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34F" w:rsidRDefault="00D745DF" w:rsidP="00291A16">
      <w:pPr>
        <w:pStyle w:val="Nzev"/>
        <w:spacing w:after="120"/>
        <w:contextualSpacing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Doplňující</w:t>
      </w:r>
      <w:r w:rsidR="0083034F" w:rsidRPr="0080312D">
        <w:rPr>
          <w:rFonts w:ascii="Times New Roman" w:hAnsi="Times New Roman" w:cs="Times New Roman"/>
        </w:rPr>
        <w:t xml:space="preserve"> popis projektu</w:t>
      </w:r>
    </w:p>
    <w:p w:rsidR="0083034F" w:rsidRPr="0080312D" w:rsidRDefault="0083034F" w:rsidP="005B6FC7">
      <w:pPr>
        <w:pStyle w:val="Nzev"/>
        <w:pBdr>
          <w:bottom w:val="single" w:sz="8" w:space="5" w:color="4F81BD" w:themeColor="accent1"/>
        </w:pBdr>
        <w:spacing w:before="120" w:after="120"/>
        <w:contextualSpacing w:val="0"/>
        <w:rPr>
          <w:rFonts w:ascii="Times New Roman" w:hAnsi="Times New Roman" w:cs="Times New Roman"/>
          <w:sz w:val="36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Žadatel</w:t>
      </w:r>
      <w:r w:rsidRPr="0080312D">
        <w:rPr>
          <w:rFonts w:ascii="Times New Roman" w:hAnsi="Times New Roman" w:cs="Times New Roman"/>
          <w:sz w:val="36"/>
        </w:rPr>
        <w:t>:</w:t>
      </w:r>
      <w:r w:rsidR="004C10A0">
        <w:rPr>
          <w:rFonts w:ascii="Times New Roman" w:hAnsi="Times New Roman" w:cs="Times New Roman"/>
          <w:sz w:val="36"/>
        </w:rPr>
        <w:t xml:space="preserve"> </w:t>
      </w:r>
    </w:p>
    <w:p w:rsidR="0080312D" w:rsidRPr="00437836" w:rsidRDefault="0083034F" w:rsidP="00B65DEF">
      <w:pPr>
        <w:pStyle w:val="Nzev"/>
        <w:pBdr>
          <w:bottom w:val="single" w:sz="8" w:space="5" w:color="4F81BD" w:themeColor="accent1"/>
        </w:pBdr>
        <w:spacing w:after="360"/>
        <w:contextualSpacing w:val="0"/>
        <w:rPr>
          <w:rFonts w:ascii="Times New Roman" w:hAnsi="Times New Roman" w:cs="Times New Roman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Název projektu</w:t>
      </w:r>
      <w:r w:rsidRPr="0080312D">
        <w:rPr>
          <w:rFonts w:ascii="Times New Roman" w:hAnsi="Times New Roman" w:cs="Times New Roman"/>
          <w:sz w:val="36"/>
        </w:rPr>
        <w:t>:</w:t>
      </w:r>
      <w:r w:rsidR="00226F5B">
        <w:rPr>
          <w:rFonts w:ascii="Times New Roman" w:hAnsi="Times New Roman" w:cs="Times New Roman"/>
          <w:sz w:val="36"/>
        </w:rPr>
        <w:t xml:space="preserve"> </w:t>
      </w:r>
    </w:p>
    <w:p w:rsidR="00B65DEF" w:rsidRPr="0080312D" w:rsidRDefault="00B65DEF" w:rsidP="00B671E0">
      <w:pPr>
        <w:pStyle w:val="Vrazncitt"/>
        <w:spacing w:before="480"/>
        <w:ind w:left="0"/>
        <w:jc w:val="both"/>
        <w:rPr>
          <w:b w:val="0"/>
          <w:i w:val="0"/>
          <w:color w:val="auto"/>
        </w:rPr>
      </w:pPr>
      <w:r w:rsidRPr="00EA71BE">
        <w:t xml:space="preserve">a) </w:t>
      </w:r>
      <w:r w:rsidR="009C6A64" w:rsidRPr="009C6A64">
        <w:t>Jasně formulované cíle jednotlivých akcí realizovaných v rámci projektu a jejich přínos pro cílovou skupinu:</w:t>
      </w:r>
    </w:p>
    <w:p w:rsidR="00B671E0" w:rsidRDefault="00B671E0" w:rsidP="00B671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4BBE" w:rsidRDefault="001C4BBE" w:rsidP="00B671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6A64" w:rsidRPr="0080312D" w:rsidRDefault="009C6A64" w:rsidP="00B671E0">
      <w:pPr>
        <w:pStyle w:val="Vrazncitt"/>
        <w:spacing w:before="480"/>
        <w:ind w:left="0"/>
        <w:jc w:val="both"/>
        <w:rPr>
          <w:b w:val="0"/>
          <w:i w:val="0"/>
          <w:color w:val="auto"/>
        </w:rPr>
      </w:pPr>
      <w:r>
        <w:t>b</w:t>
      </w:r>
      <w:r w:rsidRPr="00EA71BE">
        <w:t xml:space="preserve">) </w:t>
      </w:r>
      <w:r w:rsidRPr="009C6A64">
        <w:t>J</w:t>
      </w:r>
      <w:r>
        <w:t>menovité personální zajištění projektu (z</w:t>
      </w:r>
      <w:r w:rsidRPr="009C6A64">
        <w:t>působ zapojení jednotlivých osob, např. lektor, porotce, konzultant apod</w:t>
      </w:r>
      <w:r>
        <w:t>.)</w:t>
      </w:r>
      <w:r w:rsidRPr="009C6A64">
        <w:t>:</w:t>
      </w:r>
    </w:p>
    <w:p w:rsidR="001C4BBE" w:rsidRDefault="001C4BBE" w:rsidP="00B671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4BBE" w:rsidRDefault="001C4BBE" w:rsidP="00B671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C4BBE" w:rsidRDefault="001C4BBE" w:rsidP="00B671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45DF" w:rsidRPr="00D745DF" w:rsidRDefault="002C2D95" w:rsidP="00B671E0">
      <w:pPr>
        <w:pStyle w:val="Vrazncitt"/>
        <w:ind w:left="0"/>
        <w:jc w:val="both"/>
      </w:pPr>
      <w:r>
        <w:t>c</w:t>
      </w:r>
      <w:r w:rsidR="0080312D" w:rsidRPr="00EA71BE">
        <w:t>)</w:t>
      </w:r>
      <w:r w:rsidR="00694D4E">
        <w:t xml:space="preserve"> </w:t>
      </w:r>
      <w:r w:rsidR="00D745DF" w:rsidRPr="00D745DF">
        <w:t xml:space="preserve">Popis zvolených indikátorů (jasně definované výstupy projektu v číslech): </w:t>
      </w:r>
    </w:p>
    <w:p w:rsidR="001C4BBE" w:rsidRDefault="00D745DF" w:rsidP="001C4BBE">
      <w:pPr>
        <w:pStyle w:val="Vrazncitt"/>
        <w:spacing w:after="200"/>
        <w:ind w:left="0"/>
        <w:jc w:val="both"/>
        <w:rPr>
          <w:b w:val="0"/>
        </w:rPr>
      </w:pPr>
      <w:r w:rsidRPr="00D745DF">
        <w:rPr>
          <w:b w:val="0"/>
        </w:rPr>
        <w:t>NV-A-01 Počet akcí (Počtem akcí se rozumí jasně definované výstupy projektu v číslech, např. počet přehlídek, festivalů, soutěží, seminářů, kurzů, výstav apod.)</w:t>
      </w:r>
    </w:p>
    <w:p w:rsidR="00B65DEF" w:rsidRPr="001C4BBE" w:rsidRDefault="00D745DF" w:rsidP="001C4BBE">
      <w:pPr>
        <w:pStyle w:val="Vrazncitt"/>
        <w:spacing w:after="200"/>
        <w:ind w:left="0"/>
        <w:jc w:val="both"/>
        <w:rPr>
          <w:b w:val="0"/>
        </w:rPr>
      </w:pPr>
      <w:r w:rsidRPr="00D745DF">
        <w:rPr>
          <w:b w:val="0"/>
        </w:rPr>
        <w:t>NV-B-01- Počet vydaných knih, periodik, zvukových a audiovizuálních nosičů, ostatních nosičů (Vydanými knihami se myslí jednotlivé tituly s vlastním ISBN, nikoli jejich náklad. Periodiky se myslí jednotlivá čísla titulu, nikoli jejich náklad. V případě nosičů analogicky)</w:t>
      </w:r>
    </w:p>
    <w:p w:rsidR="001C4BBE" w:rsidRDefault="001C4BBE" w:rsidP="00B671E0">
      <w:pPr>
        <w:jc w:val="both"/>
        <w:rPr>
          <w:rFonts w:ascii="Times New Roman" w:hAnsi="Times New Roman" w:cs="Times New Roman"/>
          <w:szCs w:val="24"/>
        </w:rPr>
      </w:pPr>
    </w:p>
    <w:p w:rsidR="001C4BBE" w:rsidRDefault="001C4BBE" w:rsidP="00B671E0">
      <w:pPr>
        <w:jc w:val="both"/>
        <w:rPr>
          <w:rFonts w:ascii="Times New Roman" w:hAnsi="Times New Roman" w:cs="Times New Roman"/>
          <w:szCs w:val="24"/>
        </w:rPr>
      </w:pPr>
    </w:p>
    <w:p w:rsidR="001C4BBE" w:rsidRDefault="001C4BBE" w:rsidP="00B671E0">
      <w:pPr>
        <w:jc w:val="both"/>
        <w:rPr>
          <w:rFonts w:ascii="Times New Roman" w:hAnsi="Times New Roman" w:cs="Times New Roman"/>
          <w:szCs w:val="24"/>
        </w:rPr>
      </w:pPr>
    </w:p>
    <w:p w:rsidR="001C4BBE" w:rsidRPr="00437836" w:rsidRDefault="001C4BBE" w:rsidP="00B671E0">
      <w:pPr>
        <w:jc w:val="both"/>
        <w:rPr>
          <w:rFonts w:ascii="Times New Roman" w:hAnsi="Times New Roman" w:cs="Times New Roman"/>
          <w:szCs w:val="24"/>
        </w:rPr>
      </w:pPr>
    </w:p>
    <w:p w:rsidR="00B65DEF" w:rsidRDefault="00B65DEF" w:rsidP="001C4BBE">
      <w:pPr>
        <w:pStyle w:val="Vrazncitt"/>
        <w:ind w:left="0"/>
        <w:jc w:val="both"/>
      </w:pPr>
      <w:r>
        <w:lastRenderedPageBreak/>
        <w:t>d</w:t>
      </w:r>
      <w:r w:rsidR="00871FAC" w:rsidRPr="00EA71BE">
        <w:t xml:space="preserve">) </w:t>
      </w:r>
      <w:r w:rsidR="00871FAC">
        <w:t>V</w:t>
      </w:r>
      <w:r w:rsidR="00871FAC" w:rsidRPr="00D745DF">
        <w:t xml:space="preserve"> </w:t>
      </w:r>
      <w:r w:rsidR="00871FAC" w:rsidRPr="00871FAC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případě, že projekt zahrnuje konání více postupových přehlídek, specifikujte náklady pro jednotlivé z nich</w:t>
      </w:r>
      <w:r w:rsidR="00871FAC" w:rsidRPr="00D745DF">
        <w:t xml:space="preserve"> </w:t>
      </w:r>
      <w:r w:rsidR="00871FAC" w:rsidRPr="00D745DF">
        <w:t>(</w:t>
      </w:r>
      <w:r w:rsidR="00871FAC">
        <w:t>r</w:t>
      </w:r>
      <w:r w:rsidR="00871FAC" w:rsidRPr="00871FAC">
        <w:t>ozepište souhrny 1. materiálových nákladů, 2.</w:t>
      </w:r>
      <w:r w:rsidR="00D0427F">
        <w:t> </w:t>
      </w:r>
      <w:r w:rsidR="00871FAC" w:rsidRPr="00871FAC">
        <w:t>nemateriálových nákladů /služeb/ a 3. osobních nákladů pro jednotlivé přehlídky</w:t>
      </w:r>
      <w:r w:rsidR="00871FAC" w:rsidRPr="00D745DF">
        <w:t>)</w:t>
      </w:r>
      <w:r w:rsidR="006C47A3" w:rsidRPr="009C6A64">
        <w:t>:</w:t>
      </w:r>
    </w:p>
    <w:p w:rsidR="001C4BBE" w:rsidRDefault="001C4BBE" w:rsidP="00B671E0">
      <w:pPr>
        <w:jc w:val="both"/>
      </w:pPr>
    </w:p>
    <w:p w:rsidR="001C4BBE" w:rsidRDefault="001C4BBE" w:rsidP="00B671E0">
      <w:pPr>
        <w:jc w:val="both"/>
      </w:pPr>
    </w:p>
    <w:p w:rsidR="001C4BBE" w:rsidRDefault="001C4BBE" w:rsidP="00B671E0">
      <w:pPr>
        <w:jc w:val="both"/>
      </w:pPr>
    </w:p>
    <w:p w:rsidR="001C4BBE" w:rsidRPr="00871FAC" w:rsidRDefault="001C4BBE" w:rsidP="00B671E0">
      <w:pPr>
        <w:jc w:val="both"/>
      </w:pPr>
    </w:p>
    <w:p w:rsidR="00587297" w:rsidRPr="00587297" w:rsidRDefault="00B65DEF" w:rsidP="00B671E0">
      <w:pPr>
        <w:pStyle w:val="Vrazncitt"/>
        <w:ind w:left="0"/>
        <w:jc w:val="both"/>
      </w:pPr>
      <w:r>
        <w:t>e</w:t>
      </w:r>
      <w:r w:rsidR="00847F34">
        <w:t>)</w:t>
      </w:r>
      <w:r w:rsidR="0080312D">
        <w:t xml:space="preserve"> </w:t>
      </w:r>
      <w:r w:rsidR="00587297" w:rsidRPr="00587297">
        <w:t>Opatření zajiš</w:t>
      </w:r>
      <w:r w:rsidR="00871FAC">
        <w:t>ťující přístupnost</w:t>
      </w:r>
      <w:r w:rsidR="00587297" w:rsidRPr="00587297">
        <w:t xml:space="preserve"> (jaká opatření budou v rámci projektu realizována k</w:t>
      </w:r>
      <w:r w:rsidR="00871FAC">
        <w:t> </w:t>
      </w:r>
      <w:r w:rsidR="00587297" w:rsidRPr="00587297">
        <w:t xml:space="preserve">zajištění přístupu akce/akcí pro osoby se </w:t>
      </w:r>
      <w:r w:rsidR="00871FAC">
        <w:t>zdravotním postižením</w:t>
      </w:r>
      <w:r w:rsidR="00587297" w:rsidRPr="00587297">
        <w:t xml:space="preserve"> či jiným znevýhodněním, např. bezbariérová WC, tlumočení do českého </w:t>
      </w:r>
      <w:proofErr w:type="spellStart"/>
      <w:r w:rsidR="00587297" w:rsidRPr="00587297">
        <w:t>ZnJ</w:t>
      </w:r>
      <w:proofErr w:type="spellEnd"/>
      <w:r w:rsidR="00587297" w:rsidRPr="00587297">
        <w:t>, titulky, přepis, zvukové záznamy pro nevidomé, slevy ze vstupného, zajištění přepravy speciálními vozidly apod.)</w:t>
      </w:r>
      <w:r w:rsidR="006C47A3" w:rsidRPr="009C6A64">
        <w:t>:</w:t>
      </w:r>
    </w:p>
    <w:p w:rsidR="001B0202" w:rsidRDefault="001B0202" w:rsidP="00B671E0">
      <w:pPr>
        <w:jc w:val="both"/>
        <w:rPr>
          <w:rFonts w:ascii="Times New Roman" w:hAnsi="Times New Roman" w:cs="Times New Roman"/>
          <w:szCs w:val="24"/>
        </w:rPr>
      </w:pPr>
    </w:p>
    <w:p w:rsidR="001C4BBE" w:rsidRDefault="001C4BBE" w:rsidP="00B671E0">
      <w:pPr>
        <w:jc w:val="both"/>
        <w:rPr>
          <w:rFonts w:ascii="Times New Roman" w:hAnsi="Times New Roman" w:cs="Times New Roman"/>
          <w:szCs w:val="24"/>
        </w:rPr>
      </w:pPr>
    </w:p>
    <w:p w:rsidR="001C4BBE" w:rsidRPr="00437836" w:rsidRDefault="001C4BBE" w:rsidP="00B671E0">
      <w:pPr>
        <w:jc w:val="both"/>
        <w:rPr>
          <w:rFonts w:ascii="Times New Roman" w:hAnsi="Times New Roman" w:cs="Times New Roman"/>
          <w:szCs w:val="24"/>
        </w:rPr>
      </w:pPr>
    </w:p>
    <w:p w:rsidR="0080312D" w:rsidRPr="00587297" w:rsidRDefault="00B65DEF" w:rsidP="00B671E0">
      <w:pPr>
        <w:pStyle w:val="Vrazncitt"/>
        <w:ind w:left="0"/>
        <w:jc w:val="both"/>
      </w:pPr>
      <w:r>
        <w:t>f</w:t>
      </w:r>
      <w:r w:rsidR="00847F34">
        <w:t>)</w:t>
      </w:r>
      <w:r w:rsidR="002B28A7">
        <w:t xml:space="preserve"> </w:t>
      </w:r>
      <w:r w:rsidR="00587297" w:rsidRPr="00587297">
        <w:t>Ostatní podrobnější informace k projektu, které nejsou obsaženy ve formuláři, ale jsou považovány pro hodnocení za stěžejní:</w:t>
      </w:r>
    </w:p>
    <w:p w:rsidR="00437836" w:rsidRPr="00437836" w:rsidRDefault="00437836" w:rsidP="00B671E0">
      <w:pPr>
        <w:jc w:val="both"/>
        <w:rPr>
          <w:rFonts w:ascii="Times New Roman" w:hAnsi="Times New Roman" w:cs="Times New Roman"/>
          <w:b/>
          <w:szCs w:val="28"/>
        </w:rPr>
      </w:pPr>
    </w:p>
    <w:p w:rsidR="0080312D" w:rsidRDefault="0080312D" w:rsidP="00B671E0">
      <w:pPr>
        <w:jc w:val="both"/>
        <w:rPr>
          <w:rFonts w:cstheme="minorHAnsi"/>
          <w:b/>
          <w:szCs w:val="28"/>
        </w:rPr>
      </w:pPr>
      <w:bookmarkStart w:id="0" w:name="_GoBack"/>
      <w:bookmarkEnd w:id="0"/>
    </w:p>
    <w:sectPr w:rsidR="0080312D" w:rsidSect="005B6FC7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4011F1"/>
    <w:multiLevelType w:val="hybridMultilevel"/>
    <w:tmpl w:val="202829FA"/>
    <w:lvl w:ilvl="0" w:tplc="E702F7F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BE"/>
    <w:rsid w:val="00014BFA"/>
    <w:rsid w:val="000D2407"/>
    <w:rsid w:val="001139DA"/>
    <w:rsid w:val="00116D1D"/>
    <w:rsid w:val="00163BAF"/>
    <w:rsid w:val="001B0202"/>
    <w:rsid w:val="001C4BBE"/>
    <w:rsid w:val="00226F5B"/>
    <w:rsid w:val="00255A7C"/>
    <w:rsid w:val="002833E5"/>
    <w:rsid w:val="00291A16"/>
    <w:rsid w:val="002B28A7"/>
    <w:rsid w:val="002C2D95"/>
    <w:rsid w:val="002E1062"/>
    <w:rsid w:val="00356478"/>
    <w:rsid w:val="00397D3D"/>
    <w:rsid w:val="00437836"/>
    <w:rsid w:val="00455FD8"/>
    <w:rsid w:val="004C10A0"/>
    <w:rsid w:val="004D6C82"/>
    <w:rsid w:val="005225F9"/>
    <w:rsid w:val="0055269A"/>
    <w:rsid w:val="00587297"/>
    <w:rsid w:val="005B0BC6"/>
    <w:rsid w:val="005B6FC7"/>
    <w:rsid w:val="006131C1"/>
    <w:rsid w:val="00694D4E"/>
    <w:rsid w:val="006C47A3"/>
    <w:rsid w:val="00744E59"/>
    <w:rsid w:val="007C6036"/>
    <w:rsid w:val="0080312D"/>
    <w:rsid w:val="0083034F"/>
    <w:rsid w:val="0083367A"/>
    <w:rsid w:val="00847F34"/>
    <w:rsid w:val="00871FAC"/>
    <w:rsid w:val="00960A1E"/>
    <w:rsid w:val="009A2A16"/>
    <w:rsid w:val="009C6A64"/>
    <w:rsid w:val="00B65DEF"/>
    <w:rsid w:val="00B671E0"/>
    <w:rsid w:val="00BB31B1"/>
    <w:rsid w:val="00BB6C24"/>
    <w:rsid w:val="00C21F52"/>
    <w:rsid w:val="00C8250F"/>
    <w:rsid w:val="00C87154"/>
    <w:rsid w:val="00CF3BC2"/>
    <w:rsid w:val="00D0427F"/>
    <w:rsid w:val="00D745DF"/>
    <w:rsid w:val="00DD0FF2"/>
    <w:rsid w:val="00E207BF"/>
    <w:rsid w:val="00EA71BE"/>
    <w:rsid w:val="00ED4D93"/>
    <w:rsid w:val="00F017A7"/>
    <w:rsid w:val="00F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6302"/>
  <w15:docId w15:val="{417CFA6B-1358-4FCA-A4D7-EA51D393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303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A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312D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03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12D"/>
    <w:rPr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03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03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16"/>
    <w:rPr>
      <w:rFonts w:ascii="Tahoma" w:hAnsi="Tahoma" w:cs="Tahoma"/>
      <w:sz w:val="16"/>
      <w:szCs w:val="16"/>
    </w:rPr>
  </w:style>
  <w:style w:type="table" w:customStyle="1" w:styleId="Mkatabulky1">
    <w:name w:val="Mřížka tabulky1"/>
    <w:basedOn w:val="Normlntabulka"/>
    <w:next w:val="Mkatabulky"/>
    <w:uiPriority w:val="59"/>
    <w:rsid w:val="009C6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9C6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220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Matějková Iva</dc:creator>
  <cp:lastModifiedBy>Ferbarová Jitka</cp:lastModifiedBy>
  <cp:revision>23</cp:revision>
  <cp:lastPrinted>2026-07-31T09:56:00Z</cp:lastPrinted>
  <dcterms:created xsi:type="dcterms:W3CDTF">2026-07-15T07:04:00Z</dcterms:created>
  <dcterms:modified xsi:type="dcterms:W3CDTF">2026-07-31T10:59:00Z</dcterms:modified>
</cp:coreProperties>
</file>