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2A31" w:rsidRPr="005A4991" w:rsidRDefault="005A4991" w:rsidP="005A4991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Podpora regionálních kulturních tradic – výsledky 2. kola hodnocení pro rok 2023</w:t>
      </w:r>
    </w:p>
    <w:p w:rsidR="005A4991" w:rsidRDefault="005A4991"/>
    <w:tbl>
      <w:tblPr>
        <w:tblW w:w="8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8"/>
        <w:gridCol w:w="4560"/>
        <w:gridCol w:w="1252"/>
      </w:tblGrid>
      <w:tr w:rsidR="005A4991" w:rsidRPr="005A4991" w:rsidTr="00380F30">
        <w:trPr>
          <w:trHeight w:val="500"/>
          <w:jc w:val="center"/>
        </w:trPr>
        <w:tc>
          <w:tcPr>
            <w:tcW w:w="2948" w:type="dxa"/>
            <w:shd w:val="clear" w:color="000000" w:fill="FFFFFF"/>
            <w:vAlign w:val="bottom"/>
            <w:hideMark/>
          </w:tcPr>
          <w:p w:rsidR="005A4991" w:rsidRPr="00380F30" w:rsidRDefault="005A4991" w:rsidP="005A49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</w:pPr>
            <w:r w:rsidRPr="00380F30"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  <w:t>Předkladatel</w:t>
            </w:r>
          </w:p>
        </w:tc>
        <w:tc>
          <w:tcPr>
            <w:tcW w:w="4560" w:type="dxa"/>
            <w:shd w:val="clear" w:color="000000" w:fill="FFFFFF"/>
            <w:vAlign w:val="bottom"/>
            <w:hideMark/>
          </w:tcPr>
          <w:p w:rsidR="005A4991" w:rsidRPr="00380F30" w:rsidRDefault="005A4991" w:rsidP="005A49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</w:pPr>
            <w:r w:rsidRPr="00380F30"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  <w:t>Projekt</w:t>
            </w:r>
          </w:p>
        </w:tc>
        <w:tc>
          <w:tcPr>
            <w:tcW w:w="1252" w:type="dxa"/>
            <w:shd w:val="clear" w:color="000000" w:fill="FFFFFF"/>
            <w:vAlign w:val="bottom"/>
            <w:hideMark/>
          </w:tcPr>
          <w:p w:rsidR="005A4991" w:rsidRPr="00380F30" w:rsidRDefault="005A4991" w:rsidP="005A49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</w:pPr>
            <w:r w:rsidRPr="00380F30"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  <w:t xml:space="preserve">Přidělená dotace </w:t>
            </w:r>
            <w:r w:rsidR="00380F30">
              <w:rPr>
                <w:rFonts w:ascii="Times New Roman" w:eastAsia="Times New Roman" w:hAnsi="Times New Roman" w:cs="Times New Roman"/>
                <w:b/>
                <w:bCs/>
                <w:szCs w:val="20"/>
                <w:lang w:eastAsia="cs-CZ"/>
              </w:rPr>
              <w:t>v Kč</w:t>
            </w:r>
            <w:bookmarkStart w:id="0" w:name="_GoBack"/>
            <w:bookmarkEnd w:id="0"/>
          </w:p>
        </w:tc>
      </w:tr>
      <w:tr w:rsidR="005A4991" w:rsidRPr="005A4991" w:rsidTr="00380F30">
        <w:trPr>
          <w:trHeight w:val="302"/>
          <w:jc w:val="center"/>
        </w:trPr>
        <w:tc>
          <w:tcPr>
            <w:tcW w:w="2948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artfield</w:t>
            </w:r>
            <w:proofErr w:type="spellEnd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s.r.o.</w:t>
            </w:r>
          </w:p>
        </w:tc>
        <w:tc>
          <w:tcPr>
            <w:tcW w:w="4560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Slavnostní večer ČSSPT "Vivat Hynková"</w:t>
            </w:r>
          </w:p>
        </w:tc>
        <w:tc>
          <w:tcPr>
            <w:tcW w:w="1252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130 000</w:t>
            </w:r>
          </w:p>
        </w:tc>
      </w:tr>
      <w:tr w:rsidR="005A4991" w:rsidRPr="005A4991" w:rsidTr="00380F30">
        <w:trPr>
          <w:trHeight w:val="549"/>
          <w:jc w:val="center"/>
        </w:trPr>
        <w:tc>
          <w:tcPr>
            <w:tcW w:w="2948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Centrum choreografického rozvoje SE.S.TA, </w:t>
            </w:r>
            <w:proofErr w:type="spellStart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</w:p>
        </w:tc>
        <w:tc>
          <w:tcPr>
            <w:tcW w:w="4560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Připomínka 300. </w:t>
            </w:r>
            <w:proofErr w:type="gramStart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výročí - </w:t>
            </w:r>
            <w:proofErr w:type="spellStart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Santini</w:t>
            </w:r>
            <w:proofErr w:type="spellEnd"/>
            <w:proofErr w:type="gramEnd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v pohybu</w:t>
            </w:r>
          </w:p>
        </w:tc>
        <w:tc>
          <w:tcPr>
            <w:tcW w:w="1252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100 000</w:t>
            </w:r>
          </w:p>
        </w:tc>
      </w:tr>
      <w:tr w:rsidR="005A4991" w:rsidRPr="005A4991" w:rsidTr="00380F30">
        <w:trPr>
          <w:trHeight w:val="557"/>
          <w:jc w:val="center"/>
        </w:trPr>
        <w:tc>
          <w:tcPr>
            <w:tcW w:w="2948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Centrum sociálních služeb </w:t>
            </w:r>
            <w:proofErr w:type="spellStart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Tloskov</w:t>
            </w:r>
            <w:proofErr w:type="spellEnd"/>
          </w:p>
        </w:tc>
        <w:tc>
          <w:tcPr>
            <w:tcW w:w="4560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100 let Lubomíra </w:t>
            </w:r>
            <w:proofErr w:type="gramStart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Lipského - koncert</w:t>
            </w:r>
            <w:proofErr w:type="gramEnd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a </w:t>
            </w:r>
            <w:proofErr w:type="spellStart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videomapping</w:t>
            </w:r>
            <w:proofErr w:type="spellEnd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v Moravském krasu</w:t>
            </w:r>
          </w:p>
        </w:tc>
        <w:tc>
          <w:tcPr>
            <w:tcW w:w="1252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150 000</w:t>
            </w:r>
          </w:p>
        </w:tc>
      </w:tr>
      <w:tr w:rsidR="005A4991" w:rsidRPr="005A4991" w:rsidTr="00380F30">
        <w:trPr>
          <w:trHeight w:val="551"/>
          <w:jc w:val="center"/>
        </w:trPr>
        <w:tc>
          <w:tcPr>
            <w:tcW w:w="2948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Centrum sociálních služeb </w:t>
            </w:r>
            <w:proofErr w:type="spellStart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Tloskov</w:t>
            </w:r>
            <w:proofErr w:type="spellEnd"/>
          </w:p>
        </w:tc>
        <w:tc>
          <w:tcPr>
            <w:tcW w:w="4560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100 let Lubomíra </w:t>
            </w:r>
            <w:proofErr w:type="gramStart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Lipského - premiéra</w:t>
            </w:r>
            <w:proofErr w:type="gramEnd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filmu </w:t>
            </w:r>
            <w:proofErr w:type="spellStart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Tloskov</w:t>
            </w:r>
            <w:proofErr w:type="spellEnd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fiction</w:t>
            </w:r>
          </w:p>
        </w:tc>
        <w:tc>
          <w:tcPr>
            <w:tcW w:w="1252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70 000</w:t>
            </w:r>
          </w:p>
        </w:tc>
      </w:tr>
      <w:tr w:rsidR="005A4991" w:rsidRPr="005A4991" w:rsidTr="00380F30">
        <w:trPr>
          <w:trHeight w:val="561"/>
          <w:jc w:val="center"/>
        </w:trPr>
        <w:tc>
          <w:tcPr>
            <w:tcW w:w="2948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Czech </w:t>
            </w:r>
            <w:proofErr w:type="spellStart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Architecture</w:t>
            </w:r>
            <w:proofErr w:type="spellEnd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Week</w:t>
            </w:r>
            <w:proofErr w:type="spellEnd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, s.r.o. </w:t>
            </w:r>
          </w:p>
        </w:tc>
        <w:tc>
          <w:tcPr>
            <w:tcW w:w="4560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Publikace "Česká a Slovenská architektura" vydaná ke 100. výročí úmrtí Jana </w:t>
            </w:r>
            <w:proofErr w:type="spellStart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Kotěry</w:t>
            </w:r>
            <w:proofErr w:type="spellEnd"/>
          </w:p>
        </w:tc>
        <w:tc>
          <w:tcPr>
            <w:tcW w:w="1252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150 000</w:t>
            </w:r>
          </w:p>
        </w:tc>
      </w:tr>
      <w:tr w:rsidR="005A4991" w:rsidRPr="005A4991" w:rsidTr="00380F30">
        <w:trPr>
          <w:trHeight w:val="414"/>
          <w:jc w:val="center"/>
        </w:trPr>
        <w:tc>
          <w:tcPr>
            <w:tcW w:w="2948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DIVADELNÍ SPOLEK BRNO</w:t>
            </w:r>
          </w:p>
        </w:tc>
        <w:tc>
          <w:tcPr>
            <w:tcW w:w="4560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Pocta Jaroslavu Haškovi</w:t>
            </w:r>
          </w:p>
        </w:tc>
        <w:tc>
          <w:tcPr>
            <w:tcW w:w="1252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50 000</w:t>
            </w:r>
          </w:p>
        </w:tc>
      </w:tr>
      <w:tr w:rsidR="005A4991" w:rsidRPr="005A4991" w:rsidTr="00380F30">
        <w:trPr>
          <w:trHeight w:val="977"/>
          <w:jc w:val="center"/>
        </w:trPr>
        <w:tc>
          <w:tcPr>
            <w:tcW w:w="2948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Komorní orchestr Iši Krejčího Olomouc, </w:t>
            </w:r>
            <w:proofErr w:type="spellStart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</w:p>
        </w:tc>
        <w:tc>
          <w:tcPr>
            <w:tcW w:w="4560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Národní festival neprofesionálních komorních a symfonických těles 2023/program k 100. výročí narození V. </w:t>
            </w:r>
            <w:proofErr w:type="spellStart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Kalabise</w:t>
            </w:r>
            <w:proofErr w:type="spellEnd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a 210. výročí úmrtí J.K. </w:t>
            </w:r>
            <w:proofErr w:type="spellStart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Vaňhala</w:t>
            </w:r>
            <w:proofErr w:type="spellEnd"/>
          </w:p>
        </w:tc>
        <w:tc>
          <w:tcPr>
            <w:tcW w:w="1252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bCs/>
                <w:color w:val="000000"/>
                <w:lang w:eastAsia="cs-CZ"/>
              </w:rPr>
              <w:t>35 000</w:t>
            </w:r>
          </w:p>
        </w:tc>
      </w:tr>
      <w:tr w:rsidR="005A4991" w:rsidRPr="005A4991" w:rsidTr="00380F30">
        <w:trPr>
          <w:trHeight w:val="566"/>
          <w:jc w:val="center"/>
        </w:trPr>
        <w:tc>
          <w:tcPr>
            <w:tcW w:w="2948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kontrapunkt, </w:t>
            </w:r>
            <w:proofErr w:type="spellStart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z.ú</w:t>
            </w:r>
            <w:proofErr w:type="spellEnd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</w:p>
        </w:tc>
        <w:tc>
          <w:tcPr>
            <w:tcW w:w="4560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Oslava 100 výročí od úmrtí Jana </w:t>
            </w:r>
            <w:proofErr w:type="spellStart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Kotěry</w:t>
            </w:r>
            <w:proofErr w:type="spellEnd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v rámci open air části Mezinárodního divadelního festivalu REGIONY 2023</w:t>
            </w:r>
          </w:p>
        </w:tc>
        <w:tc>
          <w:tcPr>
            <w:tcW w:w="1252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100 000</w:t>
            </w:r>
          </w:p>
        </w:tc>
      </w:tr>
      <w:tr w:rsidR="005A4991" w:rsidRPr="005A4991" w:rsidTr="00380F30">
        <w:trPr>
          <w:trHeight w:val="484"/>
          <w:jc w:val="center"/>
        </w:trPr>
        <w:tc>
          <w:tcPr>
            <w:tcW w:w="2948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Kulturní a informační služby Malenice </w:t>
            </w:r>
          </w:p>
        </w:tc>
        <w:tc>
          <w:tcPr>
            <w:tcW w:w="4560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Oslavy 100. výročí narození Zdeňka Podskalského a Jaroslava Peška</w:t>
            </w:r>
          </w:p>
        </w:tc>
        <w:tc>
          <w:tcPr>
            <w:tcW w:w="1252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60 000</w:t>
            </w:r>
          </w:p>
        </w:tc>
      </w:tr>
      <w:tr w:rsidR="005A4991" w:rsidRPr="005A4991" w:rsidTr="00380F30">
        <w:trPr>
          <w:trHeight w:val="558"/>
          <w:jc w:val="center"/>
        </w:trPr>
        <w:tc>
          <w:tcPr>
            <w:tcW w:w="2948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Kulturní a informační středisko Hronov</w:t>
            </w:r>
          </w:p>
        </w:tc>
        <w:tc>
          <w:tcPr>
            <w:tcW w:w="4560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100 let od narození Libuše Hynkové a 85 let od úmrtí Karla Čapka</w:t>
            </w:r>
          </w:p>
        </w:tc>
        <w:tc>
          <w:tcPr>
            <w:tcW w:w="1252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100 000</w:t>
            </w:r>
          </w:p>
        </w:tc>
      </w:tr>
      <w:tr w:rsidR="005A4991" w:rsidRPr="005A4991" w:rsidTr="00380F30">
        <w:trPr>
          <w:trHeight w:val="552"/>
          <w:jc w:val="center"/>
        </w:trPr>
        <w:tc>
          <w:tcPr>
            <w:tcW w:w="2948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Kulturní centrum Česká Třebová</w:t>
            </w:r>
          </w:p>
        </w:tc>
        <w:tc>
          <w:tcPr>
            <w:tcW w:w="4560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Festival </w:t>
            </w:r>
            <w:proofErr w:type="spellStart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Bennewitz</w:t>
            </w:r>
            <w:proofErr w:type="spellEnd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- 100. výročí narození Františka Kajetána </w:t>
            </w:r>
            <w:proofErr w:type="spellStart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Zedínka</w:t>
            </w:r>
            <w:proofErr w:type="spellEnd"/>
          </w:p>
        </w:tc>
        <w:tc>
          <w:tcPr>
            <w:tcW w:w="1252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90 000</w:t>
            </w:r>
          </w:p>
        </w:tc>
      </w:tr>
      <w:tr w:rsidR="005A4991" w:rsidRPr="005A4991" w:rsidTr="00380F30">
        <w:trPr>
          <w:trHeight w:val="560"/>
          <w:jc w:val="center"/>
        </w:trPr>
        <w:tc>
          <w:tcPr>
            <w:tcW w:w="2948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Kulturní centrum Rakovník</w:t>
            </w:r>
          </w:p>
        </w:tc>
        <w:tc>
          <w:tcPr>
            <w:tcW w:w="4560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Popelka Rakovník - 100 let od narození Daisy Mrázkové</w:t>
            </w:r>
          </w:p>
        </w:tc>
        <w:tc>
          <w:tcPr>
            <w:tcW w:w="1252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310 000</w:t>
            </w:r>
          </w:p>
        </w:tc>
      </w:tr>
      <w:tr w:rsidR="005A4991" w:rsidRPr="005A4991" w:rsidTr="00380F30">
        <w:trPr>
          <w:trHeight w:val="424"/>
          <w:jc w:val="center"/>
        </w:trPr>
        <w:tc>
          <w:tcPr>
            <w:tcW w:w="2948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Martin </w:t>
            </w:r>
            <w:proofErr w:type="spellStart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Molčan</w:t>
            </w:r>
            <w:proofErr w:type="spellEnd"/>
          </w:p>
        </w:tc>
        <w:tc>
          <w:tcPr>
            <w:tcW w:w="4560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39. Setkání lidových </w:t>
            </w:r>
            <w:proofErr w:type="gramStart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muzik - Pocta</w:t>
            </w:r>
            <w:proofErr w:type="gramEnd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Janu Nepomuku Poláškovi, 150. výročí jeho narození</w:t>
            </w:r>
          </w:p>
        </w:tc>
        <w:tc>
          <w:tcPr>
            <w:tcW w:w="1252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50 000</w:t>
            </w:r>
          </w:p>
        </w:tc>
      </w:tr>
      <w:tr w:rsidR="005A4991" w:rsidRPr="005A4991" w:rsidTr="00380F30">
        <w:trPr>
          <w:trHeight w:val="462"/>
          <w:jc w:val="center"/>
        </w:trPr>
        <w:tc>
          <w:tcPr>
            <w:tcW w:w="2948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Matice velehradská, </w:t>
            </w:r>
            <w:proofErr w:type="spellStart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</w:p>
        </w:tc>
        <w:tc>
          <w:tcPr>
            <w:tcW w:w="4560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Velehrad </w:t>
            </w:r>
            <w:proofErr w:type="gramStart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dialogu - odkaz</w:t>
            </w:r>
            <w:proofErr w:type="gramEnd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Antonína Cyrila Stojana</w:t>
            </w:r>
          </w:p>
        </w:tc>
        <w:tc>
          <w:tcPr>
            <w:tcW w:w="1252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190 000</w:t>
            </w:r>
          </w:p>
        </w:tc>
      </w:tr>
      <w:tr w:rsidR="005A4991" w:rsidRPr="005A4991" w:rsidTr="00380F30">
        <w:trPr>
          <w:trHeight w:val="567"/>
          <w:jc w:val="center"/>
        </w:trPr>
        <w:tc>
          <w:tcPr>
            <w:tcW w:w="2948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Městské kulturní středisko Červený Kostelec</w:t>
            </w:r>
          </w:p>
        </w:tc>
        <w:tc>
          <w:tcPr>
            <w:tcW w:w="4560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100 let od narození mistra </w:t>
            </w:r>
            <w:proofErr w:type="spellStart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Kalabise</w:t>
            </w:r>
            <w:proofErr w:type="spellEnd"/>
          </w:p>
        </w:tc>
        <w:tc>
          <w:tcPr>
            <w:tcW w:w="1252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50 000</w:t>
            </w:r>
          </w:p>
        </w:tc>
      </w:tr>
      <w:tr w:rsidR="005A4991" w:rsidRPr="005A4991" w:rsidTr="00380F30">
        <w:trPr>
          <w:trHeight w:val="482"/>
          <w:jc w:val="center"/>
        </w:trPr>
        <w:tc>
          <w:tcPr>
            <w:tcW w:w="2948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Městys Ševětín</w:t>
            </w:r>
          </w:p>
        </w:tc>
        <w:tc>
          <w:tcPr>
            <w:tcW w:w="4560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Slavnosti Šimona Lomnického</w:t>
            </w:r>
          </w:p>
        </w:tc>
        <w:tc>
          <w:tcPr>
            <w:tcW w:w="1252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40 000</w:t>
            </w:r>
          </w:p>
        </w:tc>
      </w:tr>
      <w:tr w:rsidR="005A4991" w:rsidRPr="005A4991" w:rsidTr="00380F30">
        <w:trPr>
          <w:trHeight w:val="708"/>
          <w:jc w:val="center"/>
        </w:trPr>
        <w:tc>
          <w:tcPr>
            <w:tcW w:w="2948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Národní zemědělské muzeum, </w:t>
            </w:r>
            <w:proofErr w:type="spellStart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s.p.o</w:t>
            </w:r>
            <w:proofErr w:type="spellEnd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</w:p>
        </w:tc>
        <w:tc>
          <w:tcPr>
            <w:tcW w:w="4560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150. výročí narození Antonína Švehly</w:t>
            </w:r>
          </w:p>
        </w:tc>
        <w:tc>
          <w:tcPr>
            <w:tcW w:w="1252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250 000</w:t>
            </w:r>
          </w:p>
        </w:tc>
      </w:tr>
      <w:tr w:rsidR="005A4991" w:rsidRPr="005A4991" w:rsidTr="00380F30">
        <w:trPr>
          <w:trHeight w:val="573"/>
          <w:jc w:val="center"/>
        </w:trPr>
        <w:tc>
          <w:tcPr>
            <w:tcW w:w="2948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Dešná</w:t>
            </w:r>
          </w:p>
        </w:tc>
        <w:tc>
          <w:tcPr>
            <w:tcW w:w="4560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Dešná 1373-2023</w:t>
            </w:r>
          </w:p>
        </w:tc>
        <w:tc>
          <w:tcPr>
            <w:tcW w:w="1252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82 929</w:t>
            </w:r>
          </w:p>
        </w:tc>
      </w:tr>
      <w:tr w:rsidR="005A4991" w:rsidRPr="005A4991" w:rsidTr="00380F30">
        <w:trPr>
          <w:trHeight w:val="141"/>
          <w:jc w:val="center"/>
        </w:trPr>
        <w:tc>
          <w:tcPr>
            <w:tcW w:w="2948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Drslavice</w:t>
            </w:r>
          </w:p>
        </w:tc>
        <w:tc>
          <w:tcPr>
            <w:tcW w:w="4560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Drslavice - 650. výročí první zmínky o obci (vydání publikace k významnému výročí)</w:t>
            </w:r>
          </w:p>
        </w:tc>
        <w:tc>
          <w:tcPr>
            <w:tcW w:w="1252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160 000</w:t>
            </w:r>
          </w:p>
        </w:tc>
      </w:tr>
      <w:tr w:rsidR="005A4991" w:rsidRPr="005A4991" w:rsidTr="00380F30">
        <w:trPr>
          <w:trHeight w:val="475"/>
          <w:jc w:val="center"/>
        </w:trPr>
        <w:tc>
          <w:tcPr>
            <w:tcW w:w="2948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Obec Neubuz </w:t>
            </w:r>
          </w:p>
        </w:tc>
        <w:tc>
          <w:tcPr>
            <w:tcW w:w="4560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NEUBUZ ÚDOLÍ SLUNEČNÝCH STRÁNÍ</w:t>
            </w:r>
          </w:p>
        </w:tc>
        <w:tc>
          <w:tcPr>
            <w:tcW w:w="1252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150 000</w:t>
            </w:r>
          </w:p>
        </w:tc>
      </w:tr>
      <w:tr w:rsidR="005A4991" w:rsidRPr="005A4991" w:rsidTr="00380F30">
        <w:trPr>
          <w:trHeight w:val="694"/>
          <w:jc w:val="center"/>
        </w:trPr>
        <w:tc>
          <w:tcPr>
            <w:tcW w:w="2948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Římskokatolická farnost Kutná </w:t>
            </w:r>
            <w:proofErr w:type="gramStart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Hora - Sedlec</w:t>
            </w:r>
            <w:proofErr w:type="gramEnd"/>
          </w:p>
        </w:tc>
        <w:tc>
          <w:tcPr>
            <w:tcW w:w="4560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Santini</w:t>
            </w:r>
            <w:proofErr w:type="spellEnd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proofErr w:type="gramStart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Immortalis</w:t>
            </w:r>
            <w:proofErr w:type="spellEnd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- připomínka</w:t>
            </w:r>
            <w:proofErr w:type="gramEnd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výročí 300 let od úmrtí J. B. </w:t>
            </w:r>
            <w:proofErr w:type="spellStart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Santiniho</w:t>
            </w:r>
            <w:proofErr w:type="spellEnd"/>
          </w:p>
        </w:tc>
        <w:tc>
          <w:tcPr>
            <w:tcW w:w="1252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50 000</w:t>
            </w:r>
          </w:p>
        </w:tc>
      </w:tr>
      <w:tr w:rsidR="005A4991" w:rsidRPr="005A4991" w:rsidTr="00380F30">
        <w:trPr>
          <w:trHeight w:val="561"/>
          <w:jc w:val="center"/>
        </w:trPr>
        <w:tc>
          <w:tcPr>
            <w:tcW w:w="2948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lastRenderedPageBreak/>
              <w:t>Sportovní a kulturní centrum příspěvková organizace</w:t>
            </w:r>
          </w:p>
        </w:tc>
        <w:tc>
          <w:tcPr>
            <w:tcW w:w="4560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Velkomoravský koncert 2023</w:t>
            </w:r>
          </w:p>
        </w:tc>
        <w:tc>
          <w:tcPr>
            <w:tcW w:w="1252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200 000</w:t>
            </w:r>
          </w:p>
        </w:tc>
      </w:tr>
      <w:tr w:rsidR="005A4991" w:rsidRPr="005A4991" w:rsidTr="00380F30">
        <w:trPr>
          <w:trHeight w:val="414"/>
          <w:jc w:val="center"/>
        </w:trPr>
        <w:tc>
          <w:tcPr>
            <w:tcW w:w="2948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TRIARIUS </w:t>
            </w:r>
            <w:proofErr w:type="spellStart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</w:p>
        </w:tc>
        <w:tc>
          <w:tcPr>
            <w:tcW w:w="4560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Ach, ten </w:t>
            </w:r>
            <w:proofErr w:type="spellStart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Éros</w:t>
            </w:r>
            <w:proofErr w:type="spellEnd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…</w:t>
            </w:r>
          </w:p>
        </w:tc>
        <w:tc>
          <w:tcPr>
            <w:tcW w:w="1252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60 000</w:t>
            </w:r>
          </w:p>
        </w:tc>
      </w:tr>
      <w:tr w:rsidR="005A4991" w:rsidRPr="005A4991" w:rsidTr="00380F30">
        <w:trPr>
          <w:trHeight w:val="562"/>
          <w:jc w:val="center"/>
        </w:trPr>
        <w:tc>
          <w:tcPr>
            <w:tcW w:w="2948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Ústav zemědělské ekonomiky a informací</w:t>
            </w:r>
          </w:p>
        </w:tc>
        <w:tc>
          <w:tcPr>
            <w:tcW w:w="4560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Rok Antonína Švehly</w:t>
            </w:r>
          </w:p>
        </w:tc>
        <w:tc>
          <w:tcPr>
            <w:tcW w:w="1252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100 000</w:t>
            </w:r>
          </w:p>
        </w:tc>
      </w:tr>
      <w:tr w:rsidR="005A4991" w:rsidRPr="005A4991" w:rsidTr="00380F30">
        <w:trPr>
          <w:trHeight w:val="570"/>
          <w:jc w:val="center"/>
        </w:trPr>
        <w:tc>
          <w:tcPr>
            <w:tcW w:w="2948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Zámek a klášter Žďár, </w:t>
            </w:r>
            <w:proofErr w:type="spellStart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z.s</w:t>
            </w:r>
            <w:proofErr w:type="spellEnd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</w:p>
        </w:tc>
        <w:tc>
          <w:tcPr>
            <w:tcW w:w="4560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300. let od smrti Jana Blažeje </w:t>
            </w:r>
            <w:proofErr w:type="spellStart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Santiniho</w:t>
            </w:r>
            <w:proofErr w:type="spellEnd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proofErr w:type="gramStart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Aichla</w:t>
            </w:r>
            <w:proofErr w:type="spellEnd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- Pocta</w:t>
            </w:r>
            <w:proofErr w:type="gramEnd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Santinimu</w:t>
            </w:r>
            <w:proofErr w:type="spellEnd"/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- monumentální stavba s výstavou</w:t>
            </w:r>
          </w:p>
        </w:tc>
        <w:tc>
          <w:tcPr>
            <w:tcW w:w="1252" w:type="dxa"/>
            <w:shd w:val="clear" w:color="auto" w:fill="auto"/>
            <w:vAlign w:val="bottom"/>
            <w:hideMark/>
          </w:tcPr>
          <w:p w:rsidR="005A4991" w:rsidRPr="005A4991" w:rsidRDefault="005A4991" w:rsidP="005A49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A499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150 000</w:t>
            </w:r>
          </w:p>
        </w:tc>
      </w:tr>
    </w:tbl>
    <w:p w:rsidR="005A4991" w:rsidRDefault="005A4991"/>
    <w:sectPr w:rsidR="005A49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991"/>
    <w:rsid w:val="00380F30"/>
    <w:rsid w:val="00472A31"/>
    <w:rsid w:val="005A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4E102"/>
  <w15:chartTrackingRefBased/>
  <w15:docId w15:val="{D97CC7BA-7EE7-4292-930B-A419A7D35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62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362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Havlíčková Gabriela</dc:creator>
  <cp:keywords/>
  <dc:description/>
  <cp:lastModifiedBy>Havlíčková Gabriela</cp:lastModifiedBy>
  <cp:revision>2</cp:revision>
  <cp:lastPrinted>2023-06-12T09:29:00Z</cp:lastPrinted>
  <dcterms:created xsi:type="dcterms:W3CDTF">2023-06-12T09:22:00Z</dcterms:created>
  <dcterms:modified xsi:type="dcterms:W3CDTF">2023-06-14T07:17:00Z</dcterms:modified>
</cp:coreProperties>
</file>