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14" w:rsidRPr="0097027C" w:rsidRDefault="00A75F08" w:rsidP="00A75F08">
      <w:pPr>
        <w:jc w:val="center"/>
        <w:rPr>
          <w:b/>
          <w:u w:val="single"/>
        </w:rPr>
      </w:pPr>
      <w:r>
        <w:rPr>
          <w:b/>
          <w:u w:val="single"/>
        </w:rPr>
        <w:t xml:space="preserve">Zápis z jednání odborného týmu náměstka ministra kultury Ing. Vlastislava Ourody, </w:t>
      </w:r>
      <w:r w:rsidRPr="0097027C">
        <w:rPr>
          <w:b/>
          <w:u w:val="single"/>
        </w:rPr>
        <w:t>Ph.D. ve věci přípravy nového památkového zákona</w:t>
      </w:r>
      <w:r w:rsidR="00AD4E38">
        <w:rPr>
          <w:b/>
          <w:u w:val="single"/>
        </w:rPr>
        <w:t xml:space="preserve"> (NPZ)</w:t>
      </w:r>
      <w:r w:rsidRPr="0097027C">
        <w:rPr>
          <w:b/>
          <w:u w:val="single"/>
        </w:rPr>
        <w:t>, Ministerstvo kultury - Nostický palác, dne 15. 5. 2018</w:t>
      </w:r>
    </w:p>
    <w:p w:rsidR="00A75F08" w:rsidRPr="0097027C" w:rsidRDefault="00A75F08" w:rsidP="00A75F08">
      <w:pPr>
        <w:jc w:val="center"/>
        <w:rPr>
          <w:b/>
          <w:u w:val="single"/>
        </w:rPr>
      </w:pPr>
    </w:p>
    <w:p w:rsidR="0097027C" w:rsidRPr="0097027C" w:rsidRDefault="0097027C" w:rsidP="0097027C">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1. </w:t>
      </w:r>
      <w:r w:rsidRPr="0097027C">
        <w:rPr>
          <w:rFonts w:ascii="Times New Roman" w:hAnsi="Times New Roman" w:cs="Times New Roman"/>
          <w:b/>
          <w:sz w:val="24"/>
          <w:szCs w:val="24"/>
        </w:rPr>
        <w:t>Úvod</w:t>
      </w:r>
    </w:p>
    <w:p w:rsidR="0097027C" w:rsidRDefault="0097027C" w:rsidP="00AA7714">
      <w:pPr>
        <w:pStyle w:val="Bezmezer"/>
        <w:jc w:val="both"/>
        <w:rPr>
          <w:rFonts w:ascii="Times New Roman" w:hAnsi="Times New Roman" w:cs="Times New Roman"/>
          <w:sz w:val="24"/>
          <w:szCs w:val="24"/>
          <w:u w:val="single"/>
        </w:rPr>
      </w:pPr>
    </w:p>
    <w:p w:rsidR="0097027C" w:rsidRPr="0097027C" w:rsidRDefault="0097027C" w:rsidP="00AA7714">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AA7714" w:rsidRPr="0097027C" w:rsidRDefault="00AE66D9" w:rsidP="00AA7714">
      <w:pPr>
        <w:pStyle w:val="Bezmezer"/>
        <w:jc w:val="both"/>
        <w:rPr>
          <w:rFonts w:ascii="Times New Roman" w:hAnsi="Times New Roman" w:cs="Times New Roman"/>
          <w:sz w:val="24"/>
          <w:szCs w:val="24"/>
        </w:rPr>
      </w:pPr>
      <w:r>
        <w:rPr>
          <w:rFonts w:ascii="Times New Roman" w:hAnsi="Times New Roman" w:cs="Times New Roman"/>
          <w:sz w:val="24"/>
          <w:szCs w:val="24"/>
        </w:rPr>
        <w:t>Vítá</w:t>
      </w:r>
      <w:r w:rsidR="00AA7714" w:rsidRPr="0097027C">
        <w:rPr>
          <w:rFonts w:ascii="Times New Roman" w:hAnsi="Times New Roman" w:cs="Times New Roman"/>
          <w:sz w:val="24"/>
          <w:szCs w:val="24"/>
        </w:rPr>
        <w:t xml:space="preserve"> </w:t>
      </w:r>
      <w:r>
        <w:rPr>
          <w:rFonts w:ascii="Times New Roman" w:hAnsi="Times New Roman" w:cs="Times New Roman"/>
          <w:sz w:val="24"/>
          <w:szCs w:val="24"/>
        </w:rPr>
        <w:t>všechny účastníky a členy odborného týmu a shrnuje dosavadní vývoj</w:t>
      </w:r>
      <w:r w:rsidR="00AA7714" w:rsidRPr="0097027C">
        <w:rPr>
          <w:rFonts w:ascii="Times New Roman" w:hAnsi="Times New Roman" w:cs="Times New Roman"/>
          <w:sz w:val="24"/>
          <w:szCs w:val="24"/>
        </w:rPr>
        <w:t xml:space="preserve"> </w:t>
      </w:r>
      <w:r>
        <w:rPr>
          <w:rFonts w:ascii="Times New Roman" w:hAnsi="Times New Roman" w:cs="Times New Roman"/>
          <w:sz w:val="24"/>
          <w:szCs w:val="24"/>
        </w:rPr>
        <w:t xml:space="preserve">projednávání </w:t>
      </w:r>
      <w:r w:rsidR="000C26CE">
        <w:rPr>
          <w:rFonts w:ascii="Times New Roman" w:hAnsi="Times New Roman" w:cs="Times New Roman"/>
          <w:sz w:val="24"/>
          <w:szCs w:val="24"/>
        </w:rPr>
        <w:t>návrhu zákona o ochraně památkového fondu</w:t>
      </w:r>
      <w:r>
        <w:rPr>
          <w:rFonts w:ascii="Times New Roman" w:hAnsi="Times New Roman" w:cs="Times New Roman"/>
          <w:sz w:val="24"/>
          <w:szCs w:val="24"/>
        </w:rPr>
        <w:t xml:space="preserve">, který </w:t>
      </w:r>
      <w:r w:rsidR="00AA7714" w:rsidRPr="0097027C">
        <w:rPr>
          <w:rFonts w:ascii="Times New Roman" w:hAnsi="Times New Roman" w:cs="Times New Roman"/>
          <w:sz w:val="24"/>
          <w:szCs w:val="24"/>
        </w:rPr>
        <w:t xml:space="preserve">bude předložen dle plánu legislativních prací a </w:t>
      </w:r>
      <w:r>
        <w:rPr>
          <w:rFonts w:ascii="Times New Roman" w:hAnsi="Times New Roman" w:cs="Times New Roman"/>
          <w:sz w:val="24"/>
          <w:szCs w:val="24"/>
        </w:rPr>
        <w:t>programového prohlášení vlády (</w:t>
      </w:r>
      <w:r w:rsidR="00AA7714" w:rsidRPr="0097027C">
        <w:rPr>
          <w:rFonts w:ascii="Times New Roman" w:hAnsi="Times New Roman" w:cs="Times New Roman"/>
          <w:sz w:val="24"/>
          <w:szCs w:val="24"/>
        </w:rPr>
        <w:t>předklad vládě – září 2018</w:t>
      </w:r>
      <w:r>
        <w:rPr>
          <w:rFonts w:ascii="Times New Roman" w:hAnsi="Times New Roman" w:cs="Times New Roman"/>
          <w:sz w:val="24"/>
          <w:szCs w:val="24"/>
        </w:rPr>
        <w:t>).</w:t>
      </w:r>
      <w:r w:rsidR="000C26CE">
        <w:rPr>
          <w:rFonts w:ascii="Times New Roman" w:hAnsi="Times New Roman" w:cs="Times New Roman"/>
          <w:sz w:val="24"/>
          <w:szCs w:val="24"/>
        </w:rPr>
        <w:t xml:space="preserve"> Připomněl, že předchozí návrh nebyl schválen v důsledku rozpadu politického </w:t>
      </w:r>
      <w:r w:rsidR="00AF70AC">
        <w:rPr>
          <w:rFonts w:ascii="Times New Roman" w:hAnsi="Times New Roman" w:cs="Times New Roman"/>
          <w:sz w:val="24"/>
          <w:szCs w:val="24"/>
        </w:rPr>
        <w:t xml:space="preserve">konsensu </w:t>
      </w:r>
      <w:r w:rsidR="000C26CE">
        <w:rPr>
          <w:rFonts w:ascii="Times New Roman" w:hAnsi="Times New Roman" w:cs="Times New Roman"/>
          <w:sz w:val="24"/>
          <w:szCs w:val="24"/>
        </w:rPr>
        <w:t>s ohledem na tehdy se blížící volby do Poslanecké sněmovny Parlamentu ČR.</w:t>
      </w:r>
    </w:p>
    <w:p w:rsidR="000C26CE" w:rsidRPr="00296421" w:rsidRDefault="000C26CE" w:rsidP="00296421">
      <w:pPr>
        <w:pStyle w:val="Bezmezer"/>
        <w:jc w:val="both"/>
        <w:rPr>
          <w:sz w:val="24"/>
          <w:szCs w:val="24"/>
        </w:rPr>
      </w:pPr>
      <w:r w:rsidRPr="00296421">
        <w:rPr>
          <w:rFonts w:ascii="Times New Roman" w:hAnsi="Times New Roman" w:cs="Times New Roman"/>
          <w:sz w:val="24"/>
          <w:szCs w:val="24"/>
        </w:rPr>
        <w:t>Za stěžejní pro jednání týmu označil, že je třeba ověřit, zda dosažený konsensus trvá či je menší podpora než v roce 2015</w:t>
      </w:r>
      <w:r>
        <w:rPr>
          <w:rFonts w:ascii="Times New Roman" w:hAnsi="Times New Roman" w:cs="Times New Roman"/>
          <w:sz w:val="24"/>
          <w:szCs w:val="24"/>
        </w:rPr>
        <w:t>, popřípadě zda</w:t>
      </w:r>
      <w:r w:rsidRPr="00296421">
        <w:rPr>
          <w:rFonts w:ascii="Times New Roman" w:hAnsi="Times New Roman" w:cs="Times New Roman"/>
          <w:sz w:val="24"/>
          <w:szCs w:val="24"/>
        </w:rPr>
        <w:t xml:space="preserve"> se má začít zcela od počátku</w:t>
      </w:r>
      <w:r>
        <w:rPr>
          <w:rFonts w:ascii="Times New Roman" w:hAnsi="Times New Roman" w:cs="Times New Roman"/>
          <w:sz w:val="24"/>
          <w:szCs w:val="24"/>
        </w:rPr>
        <w:t>. Zd</w:t>
      </w:r>
      <w:r w:rsidRPr="00296421">
        <w:rPr>
          <w:rFonts w:ascii="Times New Roman" w:hAnsi="Times New Roman" w:cs="Times New Roman"/>
          <w:sz w:val="24"/>
          <w:szCs w:val="24"/>
        </w:rPr>
        <w:t xml:space="preserve">ůraznil, že považuje </w:t>
      </w:r>
      <w:r>
        <w:rPr>
          <w:rFonts w:ascii="Times New Roman" w:hAnsi="Times New Roman" w:cs="Times New Roman"/>
          <w:sz w:val="24"/>
          <w:szCs w:val="24"/>
        </w:rPr>
        <w:t>návrh zákona o ochraně památkového fondu</w:t>
      </w:r>
      <w:r w:rsidRPr="00296421">
        <w:rPr>
          <w:rFonts w:ascii="Times New Roman" w:hAnsi="Times New Roman" w:cs="Times New Roman"/>
          <w:sz w:val="24"/>
          <w:szCs w:val="24"/>
        </w:rPr>
        <w:t xml:space="preserve"> za osvědčený pokus, s promítnutím mezinárodních závazků a vazeb především na </w:t>
      </w:r>
      <w:r>
        <w:rPr>
          <w:rFonts w:ascii="Times New Roman" w:hAnsi="Times New Roman" w:cs="Times New Roman"/>
          <w:sz w:val="24"/>
          <w:szCs w:val="24"/>
        </w:rPr>
        <w:t>stavební zákon</w:t>
      </w:r>
      <w:r w:rsidRPr="00296421">
        <w:rPr>
          <w:rFonts w:ascii="Times New Roman" w:hAnsi="Times New Roman" w:cs="Times New Roman"/>
          <w:sz w:val="24"/>
          <w:szCs w:val="24"/>
        </w:rPr>
        <w:t xml:space="preserve">. </w:t>
      </w:r>
    </w:p>
    <w:p w:rsidR="000C26CE" w:rsidRDefault="000C26CE" w:rsidP="00296421">
      <w:pPr>
        <w:pStyle w:val="Bezmezer"/>
        <w:jc w:val="both"/>
        <w:rPr>
          <w:sz w:val="24"/>
          <w:szCs w:val="24"/>
        </w:rPr>
      </w:pPr>
      <w:r w:rsidRPr="00296421">
        <w:rPr>
          <w:rFonts w:ascii="Times New Roman" w:hAnsi="Times New Roman" w:cs="Times New Roman"/>
          <w:sz w:val="24"/>
          <w:szCs w:val="24"/>
        </w:rPr>
        <w:t>Poté uvedl program dnešního jednání</w:t>
      </w:r>
      <w:r>
        <w:rPr>
          <w:rFonts w:ascii="Times New Roman" w:hAnsi="Times New Roman" w:cs="Times New Roman"/>
          <w:sz w:val="24"/>
          <w:szCs w:val="24"/>
        </w:rPr>
        <w:t>:</w:t>
      </w:r>
    </w:p>
    <w:p w:rsidR="000C26CE" w:rsidRPr="00296421" w:rsidRDefault="000C26CE" w:rsidP="00296421">
      <w:pPr>
        <w:pStyle w:val="Bezmezer"/>
        <w:numPr>
          <w:ilvl w:val="0"/>
          <w:numId w:val="8"/>
        </w:numPr>
        <w:jc w:val="both"/>
        <w:rPr>
          <w:sz w:val="24"/>
          <w:szCs w:val="24"/>
        </w:rPr>
      </w:pPr>
      <w:r>
        <w:rPr>
          <w:rFonts w:ascii="Times New Roman" w:hAnsi="Times New Roman" w:cs="Times New Roman"/>
          <w:sz w:val="24"/>
          <w:szCs w:val="24"/>
        </w:rPr>
        <w:t>P</w:t>
      </w:r>
      <w:r w:rsidRPr="00296421">
        <w:rPr>
          <w:rFonts w:ascii="Times New Roman" w:hAnsi="Times New Roman" w:cs="Times New Roman"/>
          <w:sz w:val="24"/>
          <w:szCs w:val="24"/>
        </w:rPr>
        <w:t>rezentace současného návrhu</w:t>
      </w:r>
    </w:p>
    <w:p w:rsidR="000C26CE" w:rsidRPr="00296421" w:rsidRDefault="000C26CE" w:rsidP="00296421">
      <w:pPr>
        <w:pStyle w:val="Bezmezer"/>
        <w:numPr>
          <w:ilvl w:val="0"/>
          <w:numId w:val="8"/>
        </w:numPr>
        <w:jc w:val="both"/>
        <w:rPr>
          <w:sz w:val="24"/>
          <w:szCs w:val="24"/>
        </w:rPr>
      </w:pPr>
      <w:r w:rsidRPr="00296421">
        <w:rPr>
          <w:rFonts w:ascii="Times New Roman" w:hAnsi="Times New Roman" w:cs="Times New Roman"/>
          <w:sz w:val="24"/>
          <w:szCs w:val="24"/>
        </w:rPr>
        <w:t xml:space="preserve">Diskuse </w:t>
      </w:r>
    </w:p>
    <w:p w:rsidR="00AA7714" w:rsidRPr="0097027C" w:rsidRDefault="000C26CE" w:rsidP="00296421">
      <w:pPr>
        <w:pStyle w:val="Bezmezer"/>
        <w:numPr>
          <w:ilvl w:val="0"/>
          <w:numId w:val="8"/>
        </w:numPr>
        <w:jc w:val="both"/>
        <w:rPr>
          <w:rFonts w:ascii="Times New Roman" w:hAnsi="Times New Roman" w:cs="Times New Roman"/>
          <w:sz w:val="24"/>
          <w:szCs w:val="24"/>
        </w:rPr>
      </w:pPr>
      <w:r w:rsidRPr="00296421">
        <w:rPr>
          <w:rFonts w:ascii="Times New Roman" w:hAnsi="Times New Roman" w:cs="Times New Roman"/>
          <w:sz w:val="24"/>
          <w:szCs w:val="24"/>
        </w:rPr>
        <w:t>Písemné podněty</w:t>
      </w:r>
    </w:p>
    <w:p w:rsidR="00AA7714" w:rsidRPr="0097027C" w:rsidRDefault="00AA7714" w:rsidP="00AA7714">
      <w:pPr>
        <w:pStyle w:val="Bezmezer"/>
        <w:jc w:val="both"/>
        <w:rPr>
          <w:rFonts w:ascii="Times New Roman" w:hAnsi="Times New Roman" w:cs="Times New Roman"/>
          <w:sz w:val="24"/>
          <w:szCs w:val="24"/>
        </w:rPr>
      </w:pPr>
    </w:p>
    <w:p w:rsidR="00AA7714" w:rsidRPr="0097027C" w:rsidRDefault="00976845" w:rsidP="00AA7714">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Mgr. Jiří </w:t>
      </w:r>
      <w:r w:rsidR="00AA7714" w:rsidRPr="0097027C">
        <w:rPr>
          <w:rFonts w:ascii="Times New Roman" w:hAnsi="Times New Roman" w:cs="Times New Roman"/>
          <w:sz w:val="24"/>
          <w:szCs w:val="24"/>
          <w:u w:val="single"/>
        </w:rPr>
        <w:t>Vajčner</w:t>
      </w:r>
      <w:r w:rsidRPr="0097027C">
        <w:rPr>
          <w:rFonts w:ascii="Times New Roman" w:hAnsi="Times New Roman" w:cs="Times New Roman"/>
          <w:sz w:val="24"/>
          <w:szCs w:val="24"/>
          <w:u w:val="single"/>
        </w:rPr>
        <w:t>, Ph.D. (</w:t>
      </w:r>
      <w:r w:rsidR="0097027C" w:rsidRPr="0097027C">
        <w:rPr>
          <w:rFonts w:ascii="Times New Roman" w:hAnsi="Times New Roman" w:cs="Times New Roman"/>
          <w:sz w:val="24"/>
          <w:szCs w:val="24"/>
          <w:u w:val="single"/>
        </w:rPr>
        <w:t>ředitel OPP MK)</w:t>
      </w:r>
      <w:r w:rsidR="00A41EC3">
        <w:rPr>
          <w:rFonts w:ascii="Times New Roman" w:hAnsi="Times New Roman" w:cs="Times New Roman"/>
          <w:sz w:val="24"/>
          <w:szCs w:val="24"/>
          <w:u w:val="single"/>
        </w:rPr>
        <w:t xml:space="preserve"> a </w:t>
      </w:r>
      <w:r w:rsidR="00A41EC3" w:rsidRPr="0097027C">
        <w:rPr>
          <w:rFonts w:ascii="Times New Roman" w:hAnsi="Times New Roman" w:cs="Times New Roman"/>
          <w:sz w:val="24"/>
          <w:szCs w:val="24"/>
          <w:u w:val="single"/>
        </w:rPr>
        <w:t>JUD</w:t>
      </w:r>
      <w:r w:rsidR="00A41EC3">
        <w:rPr>
          <w:rFonts w:ascii="Times New Roman" w:hAnsi="Times New Roman" w:cs="Times New Roman"/>
          <w:sz w:val="24"/>
          <w:szCs w:val="24"/>
          <w:u w:val="single"/>
        </w:rPr>
        <w:t>r. Martin Zídek (ředitel PI MK)</w:t>
      </w:r>
      <w:r w:rsidR="00AA7714" w:rsidRPr="0097027C">
        <w:rPr>
          <w:rFonts w:ascii="Times New Roman" w:hAnsi="Times New Roman" w:cs="Times New Roman"/>
          <w:sz w:val="24"/>
          <w:szCs w:val="24"/>
          <w:u w:val="single"/>
        </w:rPr>
        <w:t>:</w:t>
      </w:r>
    </w:p>
    <w:p w:rsidR="00AA7714" w:rsidRPr="0097027C" w:rsidRDefault="00296421" w:rsidP="00AA7714">
      <w:pPr>
        <w:pStyle w:val="Bezmezer"/>
        <w:jc w:val="both"/>
        <w:rPr>
          <w:rFonts w:ascii="Times New Roman" w:hAnsi="Times New Roman" w:cs="Times New Roman"/>
          <w:sz w:val="24"/>
          <w:szCs w:val="24"/>
        </w:rPr>
      </w:pPr>
      <w:r>
        <w:rPr>
          <w:rFonts w:ascii="Times New Roman" w:hAnsi="Times New Roman" w:cs="Times New Roman"/>
          <w:sz w:val="24"/>
          <w:szCs w:val="24"/>
        </w:rPr>
        <w:t>Představují návrh</w:t>
      </w:r>
      <w:r w:rsidR="00AF70AC">
        <w:rPr>
          <w:rFonts w:ascii="Times New Roman" w:hAnsi="Times New Roman" w:cs="Times New Roman"/>
          <w:sz w:val="24"/>
          <w:szCs w:val="24"/>
        </w:rPr>
        <w:t xml:space="preserve"> zákona o ochraně památkového fondu v současné podobě </w:t>
      </w:r>
      <w:r w:rsidR="00A41EC3">
        <w:rPr>
          <w:rFonts w:ascii="Times New Roman" w:hAnsi="Times New Roman" w:cs="Times New Roman"/>
          <w:sz w:val="24"/>
          <w:szCs w:val="24"/>
        </w:rPr>
        <w:t xml:space="preserve">(viz </w:t>
      </w:r>
      <w:r w:rsidR="00AA7714" w:rsidRPr="0097027C">
        <w:rPr>
          <w:rFonts w:ascii="Times New Roman" w:hAnsi="Times New Roman" w:cs="Times New Roman"/>
          <w:sz w:val="24"/>
          <w:szCs w:val="24"/>
        </w:rPr>
        <w:t>powerpointová prezentace nové normy</w:t>
      </w:r>
      <w:r w:rsidR="00A41EC3">
        <w:rPr>
          <w:rFonts w:ascii="Times New Roman" w:hAnsi="Times New Roman" w:cs="Times New Roman"/>
          <w:sz w:val="24"/>
          <w:szCs w:val="24"/>
        </w:rPr>
        <w:t xml:space="preserve">) a </w:t>
      </w:r>
      <w:r w:rsidR="00241ED1">
        <w:rPr>
          <w:rFonts w:ascii="Times New Roman" w:hAnsi="Times New Roman" w:cs="Times New Roman"/>
          <w:sz w:val="24"/>
          <w:szCs w:val="24"/>
        </w:rPr>
        <w:t xml:space="preserve">jeho </w:t>
      </w:r>
      <w:r w:rsidR="00A41EC3">
        <w:rPr>
          <w:rFonts w:ascii="Times New Roman" w:hAnsi="Times New Roman" w:cs="Times New Roman"/>
          <w:sz w:val="24"/>
          <w:szCs w:val="24"/>
        </w:rPr>
        <w:t>p</w:t>
      </w:r>
      <w:r w:rsidR="00AA7714" w:rsidRPr="0097027C">
        <w:rPr>
          <w:rFonts w:ascii="Times New Roman" w:hAnsi="Times New Roman" w:cs="Times New Roman"/>
          <w:sz w:val="24"/>
          <w:szCs w:val="24"/>
        </w:rPr>
        <w:t>rojednávání v</w:t>
      </w:r>
      <w:r w:rsidR="00EA0AC8">
        <w:rPr>
          <w:rFonts w:ascii="Times New Roman" w:hAnsi="Times New Roman" w:cs="Times New Roman"/>
          <w:sz w:val="24"/>
          <w:szCs w:val="24"/>
        </w:rPr>
        <w:t xml:space="preserve"> minulém volebním období </w:t>
      </w:r>
      <w:r w:rsidR="00AA7714" w:rsidRPr="0097027C">
        <w:rPr>
          <w:rFonts w:ascii="Times New Roman" w:hAnsi="Times New Roman" w:cs="Times New Roman"/>
          <w:sz w:val="24"/>
          <w:szCs w:val="24"/>
        </w:rPr>
        <w:t>PSP ČR</w:t>
      </w:r>
      <w:r w:rsidR="00A41EC3">
        <w:rPr>
          <w:rFonts w:ascii="Times New Roman" w:hAnsi="Times New Roman" w:cs="Times New Roman"/>
          <w:sz w:val="24"/>
          <w:szCs w:val="24"/>
        </w:rPr>
        <w:t xml:space="preserve">. </w:t>
      </w:r>
    </w:p>
    <w:p w:rsidR="009E0851" w:rsidRDefault="00AC1BDB" w:rsidP="00AA7714">
      <w:pPr>
        <w:pStyle w:val="Bezmezer"/>
        <w:jc w:val="both"/>
        <w:rPr>
          <w:rFonts w:ascii="Times New Roman" w:hAnsi="Times New Roman" w:cs="Times New Roman"/>
          <w:sz w:val="24"/>
          <w:szCs w:val="24"/>
        </w:rPr>
      </w:pPr>
      <w:r>
        <w:rPr>
          <w:rFonts w:ascii="Times New Roman" w:hAnsi="Times New Roman" w:cs="Times New Roman"/>
          <w:sz w:val="24"/>
          <w:szCs w:val="24"/>
        </w:rPr>
        <w:t xml:space="preserve">Upozorňují, že na jaře </w:t>
      </w:r>
      <w:r w:rsidR="00397E72">
        <w:rPr>
          <w:rFonts w:ascii="Times New Roman" w:hAnsi="Times New Roman" w:cs="Times New Roman"/>
          <w:sz w:val="24"/>
          <w:szCs w:val="24"/>
        </w:rPr>
        <w:t>2018</w:t>
      </w:r>
      <w:r>
        <w:rPr>
          <w:rFonts w:ascii="Times New Roman" w:hAnsi="Times New Roman" w:cs="Times New Roman"/>
          <w:sz w:val="24"/>
          <w:szCs w:val="24"/>
        </w:rPr>
        <w:t xml:space="preserve"> proběhla také jednání s</w:t>
      </w:r>
      <w:r w:rsidR="003B691B">
        <w:rPr>
          <w:rFonts w:ascii="Times New Roman" w:hAnsi="Times New Roman" w:cs="Times New Roman"/>
          <w:sz w:val="24"/>
          <w:szCs w:val="24"/>
        </w:rPr>
        <w:t xml:space="preserve"> ICOMOS, </w:t>
      </w:r>
      <w:r w:rsidR="000C26CE">
        <w:rPr>
          <w:rFonts w:ascii="Times New Roman" w:hAnsi="Times New Roman" w:cs="Times New Roman"/>
          <w:sz w:val="24"/>
          <w:szCs w:val="24"/>
        </w:rPr>
        <w:t xml:space="preserve">SHSČMS, </w:t>
      </w:r>
      <w:r w:rsidR="003B691B">
        <w:rPr>
          <w:rFonts w:ascii="Times New Roman" w:hAnsi="Times New Roman" w:cs="Times New Roman"/>
          <w:sz w:val="24"/>
          <w:szCs w:val="24"/>
        </w:rPr>
        <w:t>kraj</w:t>
      </w:r>
      <w:r w:rsidR="004A4F0F">
        <w:rPr>
          <w:rFonts w:ascii="Times New Roman" w:hAnsi="Times New Roman" w:cs="Times New Roman"/>
          <w:sz w:val="24"/>
          <w:szCs w:val="24"/>
        </w:rPr>
        <w:t>i</w:t>
      </w:r>
      <w:r w:rsidR="000C26CE">
        <w:rPr>
          <w:rFonts w:ascii="Times New Roman" w:hAnsi="Times New Roman" w:cs="Times New Roman"/>
          <w:sz w:val="24"/>
          <w:szCs w:val="24"/>
        </w:rPr>
        <w:t>, vybranými spolky, které na jednání přizval</w:t>
      </w:r>
      <w:r w:rsidR="003B691B">
        <w:rPr>
          <w:rFonts w:ascii="Times New Roman" w:hAnsi="Times New Roman" w:cs="Times New Roman"/>
          <w:sz w:val="24"/>
          <w:szCs w:val="24"/>
        </w:rPr>
        <w:t xml:space="preserve"> ASORKD</w:t>
      </w:r>
      <w:r w:rsidR="000C26CE">
        <w:rPr>
          <w:rFonts w:ascii="Times New Roman" w:hAnsi="Times New Roman" w:cs="Times New Roman"/>
          <w:sz w:val="24"/>
          <w:szCs w:val="24"/>
        </w:rPr>
        <w:t>,</w:t>
      </w:r>
      <w:r w:rsidR="003B691B">
        <w:rPr>
          <w:rFonts w:ascii="Times New Roman" w:hAnsi="Times New Roman" w:cs="Times New Roman"/>
          <w:sz w:val="24"/>
          <w:szCs w:val="24"/>
        </w:rPr>
        <w:t xml:space="preserve"> a </w:t>
      </w:r>
      <w:r w:rsidR="000C26CE">
        <w:rPr>
          <w:rFonts w:ascii="Times New Roman" w:hAnsi="Times New Roman" w:cs="Times New Roman"/>
          <w:sz w:val="24"/>
          <w:szCs w:val="24"/>
        </w:rPr>
        <w:t>zástupci archeologické obce pod patronátem Archeologického ústavu AV ČR v Praze</w:t>
      </w:r>
      <w:r>
        <w:rPr>
          <w:rFonts w:ascii="Times New Roman" w:hAnsi="Times New Roman" w:cs="Times New Roman"/>
          <w:sz w:val="24"/>
          <w:szCs w:val="24"/>
        </w:rPr>
        <w:t>.</w:t>
      </w:r>
    </w:p>
    <w:p w:rsidR="009E0851" w:rsidRDefault="009E0851" w:rsidP="00AA7714">
      <w:pPr>
        <w:pStyle w:val="Bezmezer"/>
        <w:jc w:val="both"/>
        <w:rPr>
          <w:rFonts w:ascii="Times New Roman" w:hAnsi="Times New Roman" w:cs="Times New Roman"/>
          <w:sz w:val="24"/>
          <w:szCs w:val="24"/>
        </w:rPr>
      </w:pPr>
    </w:p>
    <w:p w:rsidR="009E0851" w:rsidRPr="00AE66D9" w:rsidRDefault="009E0851" w:rsidP="00AA7714">
      <w:pPr>
        <w:pStyle w:val="Bezmezer"/>
        <w:jc w:val="both"/>
        <w:rPr>
          <w:rFonts w:ascii="Times New Roman" w:hAnsi="Times New Roman" w:cs="Times New Roman"/>
          <w:b/>
          <w:sz w:val="24"/>
          <w:szCs w:val="24"/>
        </w:rPr>
      </w:pPr>
      <w:r w:rsidRPr="00AE66D9">
        <w:rPr>
          <w:rFonts w:ascii="Times New Roman" w:hAnsi="Times New Roman" w:cs="Times New Roman"/>
          <w:b/>
          <w:sz w:val="24"/>
          <w:szCs w:val="24"/>
        </w:rPr>
        <w:t>Co může NPZ přinést nového?</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Vymezení základních pojmů</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Účast spolků a ochraně architektonického dědictví</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Komplexní úprava práv a povinností vlastníků kulturní památky (KP)</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Úprava práv a povinností vlastníka nemovitostí v památkových územích (PÚ)</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Ochranná památková pásma – formou opatření obecné povahy + revize</w:t>
      </w:r>
      <w:r w:rsidR="0010102E">
        <w:rPr>
          <w:rFonts w:ascii="Times New Roman" w:hAnsi="Times New Roman" w:cs="Times New Roman"/>
          <w:sz w:val="24"/>
          <w:szCs w:val="24"/>
        </w:rPr>
        <w:t xml:space="preserve"> ochranných pásem</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Rada památky světového dědictví</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Seznam památkového fondu</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Odborné vyjádření </w:t>
      </w:r>
      <w:r w:rsidR="00BE5287">
        <w:rPr>
          <w:rFonts w:ascii="Times New Roman" w:hAnsi="Times New Roman" w:cs="Times New Roman"/>
          <w:sz w:val="24"/>
          <w:szCs w:val="24"/>
        </w:rPr>
        <w:t>Národního památkového ústavu (</w:t>
      </w:r>
      <w:r>
        <w:rPr>
          <w:rFonts w:ascii="Times New Roman" w:hAnsi="Times New Roman" w:cs="Times New Roman"/>
          <w:sz w:val="24"/>
          <w:szCs w:val="24"/>
        </w:rPr>
        <w:t>NPÚ</w:t>
      </w:r>
      <w:r w:rsidR="00BE5287">
        <w:rPr>
          <w:rFonts w:ascii="Times New Roman" w:hAnsi="Times New Roman" w:cs="Times New Roman"/>
          <w:sz w:val="24"/>
          <w:szCs w:val="24"/>
        </w:rPr>
        <w:t>)</w:t>
      </w:r>
      <w:r>
        <w:rPr>
          <w:rFonts w:ascii="Times New Roman" w:hAnsi="Times New Roman" w:cs="Times New Roman"/>
          <w:sz w:val="24"/>
          <w:szCs w:val="24"/>
        </w:rPr>
        <w:t xml:space="preserve"> k pracím na KP nebo nemovitosti v PÚ – 4 základní okruhy</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Odstraňování závad u předmětů ochrany</w:t>
      </w:r>
    </w:p>
    <w:p w:rsidR="009E0851" w:rsidRDefault="009E085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Ohrožení KP a nutné zabezpečovací práce</w:t>
      </w:r>
      <w:r w:rsidR="005913DF">
        <w:rPr>
          <w:rFonts w:ascii="Times New Roman" w:hAnsi="Times New Roman" w:cs="Times New Roman"/>
          <w:sz w:val="24"/>
          <w:szCs w:val="24"/>
        </w:rPr>
        <w:t xml:space="preserve"> – </w:t>
      </w:r>
      <w:r w:rsidR="00A02891">
        <w:rPr>
          <w:rFonts w:ascii="Times New Roman" w:hAnsi="Times New Roman" w:cs="Times New Roman"/>
          <w:sz w:val="24"/>
          <w:szCs w:val="24"/>
        </w:rPr>
        <w:t xml:space="preserve">možnost </w:t>
      </w:r>
      <w:r w:rsidR="005913DF">
        <w:rPr>
          <w:rFonts w:ascii="Times New Roman" w:hAnsi="Times New Roman" w:cs="Times New Roman"/>
          <w:sz w:val="24"/>
          <w:szCs w:val="24"/>
        </w:rPr>
        <w:t>reakce na závadný stav z moci úřední</w:t>
      </w:r>
    </w:p>
    <w:p w:rsidR="00A02891" w:rsidRDefault="00A0289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Ohrožení nemovitosti v PÚ a nutné zabezpečovací práce – možnost reakce na závadný stav z moci úřední</w:t>
      </w:r>
    </w:p>
    <w:p w:rsidR="00A02891" w:rsidRDefault="00A02891"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Evidence zásahů</w:t>
      </w:r>
      <w:r w:rsidR="009D77D7">
        <w:rPr>
          <w:rFonts w:ascii="Times New Roman" w:hAnsi="Times New Roman" w:cs="Times New Roman"/>
          <w:sz w:val="24"/>
          <w:szCs w:val="24"/>
        </w:rPr>
        <w:t xml:space="preserve"> v případě archeologie</w:t>
      </w:r>
    </w:p>
    <w:p w:rsidR="009D77D7" w:rsidRDefault="009D77D7"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Záchranný archeologický výzkum</w:t>
      </w:r>
      <w:r w:rsidR="0015779E">
        <w:rPr>
          <w:rFonts w:ascii="Times New Roman" w:hAnsi="Times New Roman" w:cs="Times New Roman"/>
          <w:sz w:val="24"/>
          <w:szCs w:val="24"/>
        </w:rPr>
        <w:t xml:space="preserve"> - stanovení prekluzivní lhůty 30 dnů</w:t>
      </w:r>
    </w:p>
    <w:p w:rsidR="0015779E" w:rsidRDefault="0015779E"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Nálezové zprávy o archeologických výzkumech</w:t>
      </w:r>
    </w:p>
    <w:p w:rsidR="0015779E" w:rsidRDefault="0015779E"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Regulované činnosti na úseku památkové péče – </w:t>
      </w:r>
      <w:r w:rsidR="0010102E">
        <w:rPr>
          <w:rFonts w:ascii="Times New Roman" w:hAnsi="Times New Roman" w:cs="Times New Roman"/>
          <w:sz w:val="24"/>
          <w:szCs w:val="24"/>
        </w:rPr>
        <w:t xml:space="preserve">po vypuštění SHP </w:t>
      </w:r>
      <w:r>
        <w:rPr>
          <w:rFonts w:ascii="Times New Roman" w:hAnsi="Times New Roman" w:cs="Times New Roman"/>
          <w:sz w:val="24"/>
          <w:szCs w:val="24"/>
        </w:rPr>
        <w:t>pouze 2: restaurování + archeologický výzkum</w:t>
      </w:r>
    </w:p>
    <w:p w:rsidR="0015779E" w:rsidRDefault="0015779E" w:rsidP="00296421">
      <w:pPr>
        <w:pStyle w:val="Bezmezer"/>
        <w:numPr>
          <w:ilvl w:val="0"/>
          <w:numId w:val="9"/>
        </w:numPr>
        <w:jc w:val="both"/>
        <w:rPr>
          <w:rFonts w:ascii="Times New Roman" w:hAnsi="Times New Roman" w:cs="Times New Roman"/>
          <w:sz w:val="24"/>
          <w:szCs w:val="24"/>
        </w:rPr>
      </w:pPr>
      <w:r>
        <w:rPr>
          <w:rFonts w:ascii="Times New Roman" w:hAnsi="Times New Roman" w:cs="Times New Roman"/>
          <w:sz w:val="24"/>
          <w:szCs w:val="24"/>
        </w:rPr>
        <w:t>Ověřování odborných znalostí – pouze v případě pochybností</w:t>
      </w:r>
    </w:p>
    <w:p w:rsidR="005F4C3D" w:rsidRDefault="005F4C3D" w:rsidP="00A02891">
      <w:pPr>
        <w:pStyle w:val="Bezmezer"/>
        <w:jc w:val="both"/>
        <w:rPr>
          <w:rFonts w:ascii="Times New Roman" w:hAnsi="Times New Roman" w:cs="Times New Roman"/>
          <w:sz w:val="24"/>
          <w:szCs w:val="24"/>
        </w:rPr>
      </w:pPr>
    </w:p>
    <w:p w:rsidR="000C26CE" w:rsidRPr="00296421" w:rsidRDefault="000C26CE" w:rsidP="00A02891">
      <w:pPr>
        <w:pStyle w:val="Bezmezer"/>
        <w:jc w:val="both"/>
        <w:rPr>
          <w:rFonts w:ascii="Times New Roman" w:hAnsi="Times New Roman" w:cs="Times New Roman"/>
          <w:sz w:val="24"/>
          <w:szCs w:val="24"/>
          <w:u w:val="single"/>
        </w:rPr>
      </w:pPr>
      <w:r w:rsidRPr="00296421">
        <w:rPr>
          <w:rFonts w:ascii="Times New Roman" w:hAnsi="Times New Roman" w:cs="Times New Roman"/>
          <w:sz w:val="24"/>
          <w:szCs w:val="24"/>
          <w:u w:val="single"/>
        </w:rPr>
        <w:t xml:space="preserve">V průběhu prezentace zavítal na jednání týmu ministr kultury </w:t>
      </w:r>
      <w:r>
        <w:rPr>
          <w:rFonts w:ascii="Times New Roman" w:hAnsi="Times New Roman" w:cs="Times New Roman"/>
          <w:sz w:val="24"/>
          <w:szCs w:val="24"/>
          <w:u w:val="single"/>
        </w:rPr>
        <w:t xml:space="preserve">PhDr. </w:t>
      </w:r>
      <w:r w:rsidRPr="0097027C">
        <w:rPr>
          <w:rFonts w:ascii="Times New Roman" w:hAnsi="Times New Roman" w:cs="Times New Roman"/>
          <w:sz w:val="24"/>
          <w:szCs w:val="24"/>
          <w:u w:val="single"/>
        </w:rPr>
        <w:t>Ilja Šmíd</w:t>
      </w:r>
      <w:r>
        <w:rPr>
          <w:rFonts w:ascii="Times New Roman" w:hAnsi="Times New Roman" w:cs="Times New Roman"/>
          <w:sz w:val="24"/>
          <w:szCs w:val="24"/>
          <w:u w:val="single"/>
        </w:rPr>
        <w:t>.</w:t>
      </w:r>
    </w:p>
    <w:p w:rsidR="000C26CE" w:rsidRDefault="000C26CE" w:rsidP="00A02891">
      <w:pPr>
        <w:pStyle w:val="Bezmezer"/>
        <w:jc w:val="both"/>
        <w:rPr>
          <w:rFonts w:ascii="Times New Roman" w:hAnsi="Times New Roman" w:cs="Times New Roman"/>
          <w:sz w:val="24"/>
          <w:szCs w:val="24"/>
        </w:rPr>
      </w:pPr>
    </w:p>
    <w:p w:rsidR="005F4C3D" w:rsidRPr="0097027C" w:rsidRDefault="005F4C3D" w:rsidP="00A02891">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Ministr kultury </w:t>
      </w:r>
      <w:r w:rsidR="00AE62AF">
        <w:rPr>
          <w:rFonts w:ascii="Times New Roman" w:hAnsi="Times New Roman" w:cs="Times New Roman"/>
          <w:sz w:val="24"/>
          <w:szCs w:val="24"/>
          <w:u w:val="single"/>
        </w:rPr>
        <w:t xml:space="preserve">PhDr. </w:t>
      </w:r>
      <w:r w:rsidR="00A75F08" w:rsidRPr="0097027C">
        <w:rPr>
          <w:rFonts w:ascii="Times New Roman" w:hAnsi="Times New Roman" w:cs="Times New Roman"/>
          <w:sz w:val="24"/>
          <w:szCs w:val="24"/>
          <w:u w:val="single"/>
        </w:rPr>
        <w:t xml:space="preserve">Ilja </w:t>
      </w:r>
      <w:r w:rsidRPr="0097027C">
        <w:rPr>
          <w:rFonts w:ascii="Times New Roman" w:hAnsi="Times New Roman" w:cs="Times New Roman"/>
          <w:sz w:val="24"/>
          <w:szCs w:val="24"/>
          <w:u w:val="single"/>
        </w:rPr>
        <w:t>Šmíd:</w:t>
      </w:r>
    </w:p>
    <w:p w:rsidR="005F4C3D" w:rsidRDefault="000C26CE" w:rsidP="00A02891">
      <w:pPr>
        <w:pStyle w:val="Bezmezer"/>
        <w:jc w:val="both"/>
        <w:rPr>
          <w:rFonts w:ascii="Times New Roman" w:hAnsi="Times New Roman" w:cs="Times New Roman"/>
          <w:sz w:val="24"/>
          <w:szCs w:val="24"/>
        </w:rPr>
      </w:pPr>
      <w:r>
        <w:rPr>
          <w:rFonts w:ascii="Times New Roman" w:hAnsi="Times New Roman" w:cs="Times New Roman"/>
          <w:sz w:val="24"/>
          <w:szCs w:val="24"/>
        </w:rPr>
        <w:t>Zákon o ochraně památkového fondu</w:t>
      </w:r>
      <w:r w:rsidR="0097027C">
        <w:rPr>
          <w:rFonts w:ascii="Times New Roman" w:hAnsi="Times New Roman" w:cs="Times New Roman"/>
          <w:sz w:val="24"/>
          <w:szCs w:val="24"/>
        </w:rPr>
        <w:t xml:space="preserve"> je jed</w:t>
      </w:r>
      <w:r w:rsidR="005F4C3D">
        <w:rPr>
          <w:rFonts w:ascii="Times New Roman" w:hAnsi="Times New Roman" w:cs="Times New Roman"/>
          <w:sz w:val="24"/>
          <w:szCs w:val="24"/>
        </w:rPr>
        <w:t>n</w:t>
      </w:r>
      <w:r w:rsidR="0097027C">
        <w:rPr>
          <w:rFonts w:ascii="Times New Roman" w:hAnsi="Times New Roman" w:cs="Times New Roman"/>
          <w:sz w:val="24"/>
          <w:szCs w:val="24"/>
        </w:rPr>
        <w:t>ím</w:t>
      </w:r>
      <w:r w:rsidR="005F4C3D">
        <w:rPr>
          <w:rFonts w:ascii="Times New Roman" w:hAnsi="Times New Roman" w:cs="Times New Roman"/>
          <w:sz w:val="24"/>
          <w:szCs w:val="24"/>
        </w:rPr>
        <w:t xml:space="preserve"> z nejvýznamnějších zákonů, které chce vláda schválit </w:t>
      </w:r>
      <w:r w:rsidR="004A4F0F">
        <w:rPr>
          <w:rFonts w:ascii="Times New Roman" w:hAnsi="Times New Roman" w:cs="Times New Roman"/>
          <w:sz w:val="24"/>
          <w:szCs w:val="24"/>
        </w:rPr>
        <w:t xml:space="preserve">a předložit </w:t>
      </w:r>
      <w:r w:rsidR="00AD4E38">
        <w:rPr>
          <w:rFonts w:ascii="Times New Roman" w:hAnsi="Times New Roman" w:cs="Times New Roman"/>
          <w:sz w:val="24"/>
          <w:szCs w:val="24"/>
        </w:rPr>
        <w:t> </w:t>
      </w:r>
      <w:r>
        <w:rPr>
          <w:rFonts w:ascii="Times New Roman" w:hAnsi="Times New Roman" w:cs="Times New Roman"/>
          <w:sz w:val="24"/>
          <w:szCs w:val="24"/>
        </w:rPr>
        <w:t>Poslanecké sněmovně Parlamentu ČR</w:t>
      </w:r>
      <w:r w:rsidR="00AD4E38">
        <w:rPr>
          <w:rFonts w:ascii="Times New Roman" w:hAnsi="Times New Roman" w:cs="Times New Roman"/>
          <w:sz w:val="24"/>
          <w:szCs w:val="24"/>
        </w:rPr>
        <w:t>.</w:t>
      </w:r>
      <w:r w:rsidRPr="00296421">
        <w:rPr>
          <w:rFonts w:ascii="Times New Roman" w:hAnsi="Times New Roman" w:cs="Times New Roman"/>
          <w:sz w:val="24"/>
          <w:szCs w:val="24"/>
        </w:rPr>
        <w:t xml:space="preserve"> Zdůraznil, že si je vědom, že </w:t>
      </w:r>
      <w:r w:rsidR="00C4740D" w:rsidRPr="00296421">
        <w:rPr>
          <w:rFonts w:ascii="Times New Roman" w:hAnsi="Times New Roman" w:cs="Times New Roman"/>
          <w:sz w:val="24"/>
          <w:szCs w:val="24"/>
        </w:rPr>
        <w:t>návrh zákona</w:t>
      </w:r>
      <w:r w:rsidRPr="00296421">
        <w:rPr>
          <w:rFonts w:ascii="Times New Roman" w:hAnsi="Times New Roman" w:cs="Times New Roman"/>
          <w:sz w:val="24"/>
          <w:szCs w:val="24"/>
        </w:rPr>
        <w:t xml:space="preserve"> je velmi citliv</w:t>
      </w:r>
      <w:r w:rsidR="00C4740D" w:rsidRPr="00296421">
        <w:rPr>
          <w:rFonts w:ascii="Times New Roman" w:hAnsi="Times New Roman" w:cs="Times New Roman"/>
          <w:sz w:val="24"/>
          <w:szCs w:val="24"/>
        </w:rPr>
        <w:t>é a zároveň</w:t>
      </w:r>
      <w:r w:rsidRPr="00296421">
        <w:rPr>
          <w:rFonts w:ascii="Times New Roman" w:hAnsi="Times New Roman" w:cs="Times New Roman"/>
          <w:sz w:val="24"/>
          <w:szCs w:val="24"/>
        </w:rPr>
        <w:t xml:space="preserve"> třaskav</w:t>
      </w:r>
      <w:r w:rsidR="00C4740D" w:rsidRPr="00296421">
        <w:rPr>
          <w:rFonts w:ascii="Times New Roman" w:hAnsi="Times New Roman" w:cs="Times New Roman"/>
          <w:sz w:val="24"/>
          <w:szCs w:val="24"/>
        </w:rPr>
        <w:t>é téma</w:t>
      </w:r>
      <w:r w:rsidRPr="00296421">
        <w:rPr>
          <w:rFonts w:ascii="Times New Roman" w:hAnsi="Times New Roman" w:cs="Times New Roman"/>
          <w:sz w:val="24"/>
          <w:szCs w:val="24"/>
        </w:rPr>
        <w:t xml:space="preserve"> nejen mezi odborníky, ale i </w:t>
      </w:r>
      <w:r w:rsidR="00C4740D" w:rsidRPr="00296421">
        <w:rPr>
          <w:rFonts w:ascii="Times New Roman" w:hAnsi="Times New Roman" w:cs="Times New Roman"/>
          <w:sz w:val="24"/>
          <w:szCs w:val="24"/>
        </w:rPr>
        <w:t>na půdě Parlamentu ČR.</w:t>
      </w:r>
      <w:r w:rsidRPr="00296421">
        <w:rPr>
          <w:rFonts w:ascii="Times New Roman" w:hAnsi="Times New Roman" w:cs="Times New Roman"/>
          <w:sz w:val="24"/>
          <w:szCs w:val="24"/>
        </w:rPr>
        <w:t xml:space="preserve"> </w:t>
      </w:r>
      <w:r w:rsidR="00C4740D" w:rsidRPr="00296421">
        <w:rPr>
          <w:rFonts w:ascii="Times New Roman" w:hAnsi="Times New Roman" w:cs="Times New Roman"/>
          <w:sz w:val="24"/>
          <w:szCs w:val="24"/>
        </w:rPr>
        <w:t>Uvedl, že očekává bouřlivou diskusi, která je jako zpětná vazba nutná, nelze však předpokládat 100% spokojenost všech zainteresovaných a popřál chladné hlavy a dobré argumenty.</w:t>
      </w:r>
    </w:p>
    <w:p w:rsidR="005F4C3D" w:rsidRDefault="002063F6" w:rsidP="00A02891">
      <w:pPr>
        <w:pStyle w:val="Bezmezer"/>
        <w:jc w:val="both"/>
        <w:rPr>
          <w:rFonts w:ascii="Times New Roman" w:hAnsi="Times New Roman" w:cs="Times New Roman"/>
          <w:sz w:val="24"/>
          <w:szCs w:val="24"/>
        </w:rPr>
      </w:pPr>
      <w:r>
        <w:rPr>
          <w:rFonts w:ascii="Times New Roman" w:hAnsi="Times New Roman" w:cs="Times New Roman"/>
          <w:sz w:val="24"/>
          <w:szCs w:val="24"/>
        </w:rPr>
        <w:t>Upozornil, že podle</w:t>
      </w:r>
      <w:r w:rsidR="005F4C3D">
        <w:rPr>
          <w:rFonts w:ascii="Times New Roman" w:hAnsi="Times New Roman" w:cs="Times New Roman"/>
          <w:sz w:val="24"/>
          <w:szCs w:val="24"/>
        </w:rPr>
        <w:t xml:space="preserve"> NKÚ </w:t>
      </w:r>
      <w:r w:rsidR="0097027C">
        <w:rPr>
          <w:rFonts w:ascii="Times New Roman" w:hAnsi="Times New Roman" w:cs="Times New Roman"/>
          <w:sz w:val="24"/>
          <w:szCs w:val="24"/>
        </w:rPr>
        <w:t xml:space="preserve">v současnosti </w:t>
      </w:r>
      <w:r w:rsidR="005F4C3D">
        <w:rPr>
          <w:rFonts w:ascii="Times New Roman" w:hAnsi="Times New Roman" w:cs="Times New Roman"/>
          <w:sz w:val="24"/>
          <w:szCs w:val="24"/>
        </w:rPr>
        <w:t>chybí</w:t>
      </w:r>
      <w:r w:rsidR="00AD4E38">
        <w:rPr>
          <w:rFonts w:ascii="Times New Roman" w:hAnsi="Times New Roman" w:cs="Times New Roman"/>
          <w:sz w:val="24"/>
          <w:szCs w:val="24"/>
        </w:rPr>
        <w:t xml:space="preserve"> až</w:t>
      </w:r>
      <w:r w:rsidR="005F4C3D">
        <w:rPr>
          <w:rFonts w:ascii="Times New Roman" w:hAnsi="Times New Roman" w:cs="Times New Roman"/>
          <w:sz w:val="24"/>
          <w:szCs w:val="24"/>
        </w:rPr>
        <w:t xml:space="preserve"> 375 miliard na opravu </w:t>
      </w:r>
      <w:r w:rsidR="00AD4E38">
        <w:rPr>
          <w:rFonts w:ascii="Times New Roman" w:hAnsi="Times New Roman" w:cs="Times New Roman"/>
          <w:sz w:val="24"/>
          <w:szCs w:val="24"/>
        </w:rPr>
        <w:t xml:space="preserve">všech </w:t>
      </w:r>
      <w:r w:rsidR="005F4C3D">
        <w:rPr>
          <w:rFonts w:ascii="Times New Roman" w:hAnsi="Times New Roman" w:cs="Times New Roman"/>
          <w:sz w:val="24"/>
          <w:szCs w:val="24"/>
        </w:rPr>
        <w:t>památek</w:t>
      </w:r>
      <w:r w:rsidR="00AD4E38">
        <w:rPr>
          <w:rFonts w:ascii="Times New Roman" w:hAnsi="Times New Roman" w:cs="Times New Roman"/>
          <w:sz w:val="24"/>
          <w:szCs w:val="24"/>
        </w:rPr>
        <w:t xml:space="preserve"> v</w:t>
      </w:r>
      <w:r>
        <w:rPr>
          <w:rFonts w:ascii="Times New Roman" w:hAnsi="Times New Roman" w:cs="Times New Roman"/>
          <w:sz w:val="24"/>
          <w:szCs w:val="24"/>
        </w:rPr>
        <w:t> </w:t>
      </w:r>
      <w:r w:rsidR="00AD4E38">
        <w:rPr>
          <w:rFonts w:ascii="Times New Roman" w:hAnsi="Times New Roman" w:cs="Times New Roman"/>
          <w:sz w:val="24"/>
          <w:szCs w:val="24"/>
        </w:rPr>
        <w:t>ČR</w:t>
      </w:r>
      <w:r>
        <w:rPr>
          <w:rFonts w:ascii="Times New Roman" w:hAnsi="Times New Roman" w:cs="Times New Roman"/>
          <w:sz w:val="24"/>
          <w:szCs w:val="24"/>
        </w:rPr>
        <w:t xml:space="preserve"> a že prostředky je nutné hledat</w:t>
      </w:r>
      <w:r w:rsidR="00C4740D">
        <w:rPr>
          <w:rFonts w:ascii="Times New Roman" w:hAnsi="Times New Roman" w:cs="Times New Roman"/>
          <w:sz w:val="24"/>
          <w:szCs w:val="24"/>
        </w:rPr>
        <w:t>.</w:t>
      </w:r>
    </w:p>
    <w:p w:rsidR="00E41DB7" w:rsidRDefault="00E41DB7" w:rsidP="00A02891">
      <w:pPr>
        <w:pStyle w:val="Bezmezer"/>
        <w:jc w:val="both"/>
        <w:rPr>
          <w:rFonts w:ascii="Times New Roman" w:hAnsi="Times New Roman" w:cs="Times New Roman"/>
          <w:sz w:val="24"/>
          <w:szCs w:val="24"/>
        </w:rPr>
      </w:pPr>
    </w:p>
    <w:p w:rsidR="00E41DB7" w:rsidRPr="0097027C" w:rsidRDefault="0097027C" w:rsidP="00A02891">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2. </w:t>
      </w:r>
      <w:r w:rsidR="00D1214B">
        <w:rPr>
          <w:rFonts w:ascii="Times New Roman" w:hAnsi="Times New Roman" w:cs="Times New Roman"/>
          <w:b/>
          <w:sz w:val="24"/>
          <w:szCs w:val="24"/>
        </w:rPr>
        <w:t>Obecná d</w:t>
      </w:r>
      <w:r w:rsidR="00E41DB7" w:rsidRPr="0097027C">
        <w:rPr>
          <w:rFonts w:ascii="Times New Roman" w:hAnsi="Times New Roman" w:cs="Times New Roman"/>
          <w:b/>
          <w:sz w:val="24"/>
          <w:szCs w:val="24"/>
        </w:rPr>
        <w:t xml:space="preserve">iskuse k návrhu </w:t>
      </w:r>
      <w:r w:rsidR="00241ED1">
        <w:rPr>
          <w:rFonts w:ascii="Times New Roman" w:hAnsi="Times New Roman" w:cs="Times New Roman"/>
          <w:b/>
          <w:sz w:val="24"/>
          <w:szCs w:val="24"/>
        </w:rPr>
        <w:t>zákona o ochraně památkového fondu</w:t>
      </w:r>
    </w:p>
    <w:p w:rsidR="00E41DB7" w:rsidRDefault="00E41DB7" w:rsidP="00A02891">
      <w:pPr>
        <w:pStyle w:val="Bezmezer"/>
        <w:jc w:val="both"/>
        <w:rPr>
          <w:rFonts w:ascii="Times New Roman" w:hAnsi="Times New Roman" w:cs="Times New Roman"/>
          <w:sz w:val="24"/>
          <w:szCs w:val="24"/>
        </w:rPr>
      </w:pPr>
    </w:p>
    <w:p w:rsidR="001205E6" w:rsidRPr="001205E6" w:rsidRDefault="001205E6" w:rsidP="001205E6">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 xml:space="preserve">Ing. arch. Naděžda Goryczková (generální ředitelka NPÚ): </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Doufá v přijetí zákona, má však drobnější výhrady k</w:t>
      </w:r>
      <w:r w:rsidR="00AD4E38">
        <w:rPr>
          <w:rFonts w:ascii="Times New Roman" w:hAnsi="Times New Roman" w:cs="Times New Roman"/>
          <w:sz w:val="24"/>
          <w:szCs w:val="24"/>
        </w:rPr>
        <w:t> </w:t>
      </w:r>
      <w:r>
        <w:rPr>
          <w:rFonts w:ascii="Times New Roman" w:hAnsi="Times New Roman" w:cs="Times New Roman"/>
          <w:sz w:val="24"/>
          <w:szCs w:val="24"/>
        </w:rPr>
        <w:t>návrhu</w:t>
      </w:r>
      <w:r w:rsidR="00AD4E38">
        <w:rPr>
          <w:rFonts w:ascii="Times New Roman" w:hAnsi="Times New Roman" w:cs="Times New Roman"/>
          <w:sz w:val="24"/>
          <w:szCs w:val="24"/>
        </w:rPr>
        <w:t>.</w:t>
      </w:r>
    </w:p>
    <w:p w:rsidR="00A457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Za důležitou považuje</w:t>
      </w:r>
      <w:r w:rsidR="00A4577C">
        <w:rPr>
          <w:rFonts w:ascii="Times New Roman" w:hAnsi="Times New Roman" w:cs="Times New Roman"/>
          <w:sz w:val="24"/>
          <w:szCs w:val="24"/>
        </w:rPr>
        <w:t xml:space="preserve"> prováz</w:t>
      </w:r>
      <w:r>
        <w:rPr>
          <w:rFonts w:ascii="Times New Roman" w:hAnsi="Times New Roman" w:cs="Times New Roman"/>
          <w:sz w:val="24"/>
          <w:szCs w:val="24"/>
        </w:rPr>
        <w:t>anost s mezinárodními úmluvami</w:t>
      </w:r>
      <w:r w:rsidR="002063F6">
        <w:rPr>
          <w:rFonts w:ascii="Times New Roman" w:hAnsi="Times New Roman" w:cs="Times New Roman"/>
          <w:sz w:val="24"/>
          <w:szCs w:val="24"/>
        </w:rPr>
        <w:t>, zejména o architektonickém a archeologickém dědictví</w:t>
      </w:r>
      <w:r w:rsidR="00F42F8E">
        <w:rPr>
          <w:rFonts w:ascii="Times New Roman" w:hAnsi="Times New Roman" w:cs="Times New Roman"/>
          <w:sz w:val="24"/>
          <w:szCs w:val="24"/>
        </w:rPr>
        <w:t xml:space="preserve"> Evropy</w:t>
      </w:r>
      <w:r>
        <w:rPr>
          <w:rFonts w:ascii="Times New Roman" w:hAnsi="Times New Roman" w:cs="Times New Roman"/>
          <w:sz w:val="24"/>
          <w:szCs w:val="24"/>
        </w:rPr>
        <w:t>, a proto</w:t>
      </w:r>
      <w:r w:rsidR="00A4577C">
        <w:rPr>
          <w:rFonts w:ascii="Times New Roman" w:hAnsi="Times New Roman" w:cs="Times New Roman"/>
          <w:sz w:val="24"/>
          <w:szCs w:val="24"/>
        </w:rPr>
        <w:t xml:space="preserve"> je nutné zpřesnit zejména pojmy </w:t>
      </w:r>
      <w:r>
        <w:rPr>
          <w:rFonts w:ascii="Times New Roman" w:hAnsi="Times New Roman" w:cs="Times New Roman"/>
          <w:sz w:val="24"/>
          <w:szCs w:val="24"/>
        </w:rPr>
        <w:t xml:space="preserve">a definice </w:t>
      </w:r>
      <w:r w:rsidR="00A4577C">
        <w:rPr>
          <w:rFonts w:ascii="Times New Roman" w:hAnsi="Times New Roman" w:cs="Times New Roman"/>
          <w:sz w:val="24"/>
          <w:szCs w:val="24"/>
        </w:rPr>
        <w:t>v souladu s</w:t>
      </w:r>
      <w:r w:rsidR="002063F6">
        <w:rPr>
          <w:rFonts w:ascii="Times New Roman" w:hAnsi="Times New Roman" w:cs="Times New Roman"/>
          <w:sz w:val="24"/>
          <w:szCs w:val="24"/>
        </w:rPr>
        <w:t xml:space="preserve"> těmito </w:t>
      </w:r>
      <w:r w:rsidR="00A4577C">
        <w:rPr>
          <w:rFonts w:ascii="Times New Roman" w:hAnsi="Times New Roman" w:cs="Times New Roman"/>
          <w:sz w:val="24"/>
          <w:szCs w:val="24"/>
        </w:rPr>
        <w:t>mezinárodními úmluvami</w:t>
      </w:r>
      <w:r>
        <w:rPr>
          <w:rFonts w:ascii="Times New Roman" w:hAnsi="Times New Roman" w:cs="Times New Roman"/>
          <w:sz w:val="24"/>
          <w:szCs w:val="24"/>
        </w:rPr>
        <w:t>.</w:t>
      </w:r>
    </w:p>
    <w:p w:rsidR="00A457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N</w:t>
      </w:r>
      <w:r w:rsidR="00A4577C">
        <w:rPr>
          <w:rFonts w:ascii="Times New Roman" w:hAnsi="Times New Roman" w:cs="Times New Roman"/>
          <w:sz w:val="24"/>
          <w:szCs w:val="24"/>
        </w:rPr>
        <w:t xml:space="preserve">ávrh </w:t>
      </w:r>
      <w:r>
        <w:rPr>
          <w:rFonts w:ascii="Times New Roman" w:hAnsi="Times New Roman" w:cs="Times New Roman"/>
          <w:sz w:val="24"/>
          <w:szCs w:val="24"/>
        </w:rPr>
        <w:t xml:space="preserve">zákona </w:t>
      </w:r>
      <w:r w:rsidR="00A4577C">
        <w:rPr>
          <w:rFonts w:ascii="Times New Roman" w:hAnsi="Times New Roman" w:cs="Times New Roman"/>
          <w:sz w:val="24"/>
          <w:szCs w:val="24"/>
        </w:rPr>
        <w:t xml:space="preserve">řeší pouze městské a vesnické zóny, </w:t>
      </w:r>
      <w:r>
        <w:rPr>
          <w:rFonts w:ascii="Times New Roman" w:hAnsi="Times New Roman" w:cs="Times New Roman"/>
          <w:sz w:val="24"/>
          <w:szCs w:val="24"/>
        </w:rPr>
        <w:t>chybí však krajinné památkové zóny.</w:t>
      </w:r>
    </w:p>
    <w:p w:rsidR="00A457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Návrhu vytýká, že j</w:t>
      </w:r>
      <w:r w:rsidR="00A4577C">
        <w:rPr>
          <w:rFonts w:ascii="Times New Roman" w:hAnsi="Times New Roman" w:cs="Times New Roman"/>
          <w:sz w:val="24"/>
          <w:szCs w:val="24"/>
        </w:rPr>
        <w:t xml:space="preserve">sou </w:t>
      </w:r>
      <w:r>
        <w:rPr>
          <w:rFonts w:ascii="Times New Roman" w:hAnsi="Times New Roman" w:cs="Times New Roman"/>
          <w:sz w:val="24"/>
          <w:szCs w:val="24"/>
        </w:rPr>
        <w:t xml:space="preserve">v něm </w:t>
      </w:r>
      <w:r w:rsidR="00A41EC3">
        <w:rPr>
          <w:rFonts w:ascii="Times New Roman" w:hAnsi="Times New Roman" w:cs="Times New Roman"/>
          <w:sz w:val="24"/>
          <w:szCs w:val="24"/>
        </w:rPr>
        <w:t xml:space="preserve">stále </w:t>
      </w:r>
      <w:r w:rsidR="00A4577C">
        <w:rPr>
          <w:rFonts w:ascii="Times New Roman" w:hAnsi="Times New Roman" w:cs="Times New Roman"/>
          <w:sz w:val="24"/>
          <w:szCs w:val="24"/>
        </w:rPr>
        <w:t>dány velké pravomoci Arc</w:t>
      </w:r>
      <w:r>
        <w:rPr>
          <w:rFonts w:ascii="Times New Roman" w:hAnsi="Times New Roman" w:cs="Times New Roman"/>
          <w:sz w:val="24"/>
          <w:szCs w:val="24"/>
        </w:rPr>
        <w:t>heologickému ústavu AV ČR, považuje t</w:t>
      </w:r>
      <w:r w:rsidR="00A4577C">
        <w:rPr>
          <w:rFonts w:ascii="Times New Roman" w:hAnsi="Times New Roman" w:cs="Times New Roman"/>
          <w:sz w:val="24"/>
          <w:szCs w:val="24"/>
        </w:rPr>
        <w:t xml:space="preserve">o </w:t>
      </w:r>
      <w:r>
        <w:rPr>
          <w:rFonts w:ascii="Times New Roman" w:hAnsi="Times New Roman" w:cs="Times New Roman"/>
          <w:sz w:val="24"/>
          <w:szCs w:val="24"/>
        </w:rPr>
        <w:t xml:space="preserve">za </w:t>
      </w:r>
      <w:r w:rsidR="00A4577C">
        <w:rPr>
          <w:rFonts w:ascii="Times New Roman" w:hAnsi="Times New Roman" w:cs="Times New Roman"/>
          <w:sz w:val="24"/>
          <w:szCs w:val="24"/>
        </w:rPr>
        <w:t>anomálii v</w:t>
      </w:r>
      <w:r>
        <w:rPr>
          <w:rFonts w:ascii="Times New Roman" w:hAnsi="Times New Roman" w:cs="Times New Roman"/>
          <w:sz w:val="24"/>
          <w:szCs w:val="24"/>
        </w:rPr>
        <w:t> </w:t>
      </w:r>
      <w:r w:rsidR="00A4577C">
        <w:rPr>
          <w:rFonts w:ascii="Times New Roman" w:hAnsi="Times New Roman" w:cs="Times New Roman"/>
          <w:sz w:val="24"/>
          <w:szCs w:val="24"/>
        </w:rPr>
        <w:t>zákoně</w:t>
      </w:r>
      <w:r>
        <w:rPr>
          <w:rFonts w:ascii="Times New Roman" w:hAnsi="Times New Roman" w:cs="Times New Roman"/>
          <w:sz w:val="24"/>
          <w:szCs w:val="24"/>
        </w:rPr>
        <w:t>.</w:t>
      </w:r>
      <w:r w:rsidR="00A41EC3">
        <w:rPr>
          <w:rFonts w:ascii="Times New Roman" w:hAnsi="Times New Roman" w:cs="Times New Roman"/>
          <w:sz w:val="24"/>
          <w:szCs w:val="24"/>
        </w:rPr>
        <w:t xml:space="preserve"> </w:t>
      </w:r>
      <w:r w:rsidR="002063F6">
        <w:rPr>
          <w:rFonts w:ascii="Times New Roman" w:hAnsi="Times New Roman" w:cs="Times New Roman"/>
          <w:sz w:val="24"/>
          <w:szCs w:val="24"/>
        </w:rPr>
        <w:t xml:space="preserve">Nepovažuje za vhodné podávat návrhy na prohlášení </w:t>
      </w:r>
      <w:r w:rsidR="00C4740D">
        <w:rPr>
          <w:rFonts w:ascii="Times New Roman" w:hAnsi="Times New Roman" w:cs="Times New Roman"/>
          <w:sz w:val="24"/>
          <w:szCs w:val="24"/>
        </w:rPr>
        <w:t>archeologických nálezů</w:t>
      </w:r>
      <w:r w:rsidR="002063F6">
        <w:rPr>
          <w:rFonts w:ascii="Times New Roman" w:hAnsi="Times New Roman" w:cs="Times New Roman"/>
          <w:sz w:val="24"/>
          <w:szCs w:val="24"/>
        </w:rPr>
        <w:t xml:space="preserve"> prostřednictvím </w:t>
      </w:r>
      <w:r w:rsidR="00C4740D">
        <w:rPr>
          <w:rFonts w:ascii="Times New Roman" w:hAnsi="Times New Roman" w:cs="Times New Roman"/>
          <w:sz w:val="24"/>
          <w:szCs w:val="24"/>
        </w:rPr>
        <w:t>Archeologické</w:t>
      </w:r>
      <w:r w:rsidR="00AF70AC">
        <w:rPr>
          <w:rFonts w:ascii="Times New Roman" w:hAnsi="Times New Roman" w:cs="Times New Roman"/>
          <w:sz w:val="24"/>
          <w:szCs w:val="24"/>
        </w:rPr>
        <w:t>ho</w:t>
      </w:r>
      <w:r w:rsidR="00C4740D">
        <w:rPr>
          <w:rFonts w:ascii="Times New Roman" w:hAnsi="Times New Roman" w:cs="Times New Roman"/>
          <w:sz w:val="24"/>
          <w:szCs w:val="24"/>
        </w:rPr>
        <w:t xml:space="preserve"> ústavu AV ČR</w:t>
      </w:r>
      <w:r w:rsidR="00241ED1">
        <w:rPr>
          <w:rFonts w:ascii="Times New Roman" w:hAnsi="Times New Roman" w:cs="Times New Roman"/>
          <w:sz w:val="24"/>
          <w:szCs w:val="24"/>
        </w:rPr>
        <w:t>.</w:t>
      </w:r>
      <w:r w:rsidR="002063F6">
        <w:rPr>
          <w:rFonts w:ascii="Times New Roman" w:hAnsi="Times New Roman" w:cs="Times New Roman"/>
          <w:sz w:val="24"/>
          <w:szCs w:val="24"/>
        </w:rPr>
        <w:t xml:space="preserve"> </w:t>
      </w:r>
    </w:p>
    <w:p w:rsidR="00A41EC3" w:rsidRDefault="00BA384F" w:rsidP="00A02891">
      <w:pPr>
        <w:pStyle w:val="Bezmezer"/>
        <w:jc w:val="both"/>
        <w:rPr>
          <w:rFonts w:ascii="Times New Roman" w:hAnsi="Times New Roman" w:cs="Times New Roman"/>
          <w:sz w:val="24"/>
          <w:szCs w:val="24"/>
        </w:rPr>
      </w:pPr>
      <w:r>
        <w:rPr>
          <w:rFonts w:ascii="Times New Roman" w:hAnsi="Times New Roman" w:cs="Times New Roman"/>
          <w:sz w:val="24"/>
          <w:szCs w:val="24"/>
        </w:rPr>
        <w:t>Považuje za</w:t>
      </w:r>
      <w:r w:rsidR="00A41EC3">
        <w:rPr>
          <w:rFonts w:ascii="Times New Roman" w:hAnsi="Times New Roman" w:cs="Times New Roman"/>
          <w:sz w:val="24"/>
          <w:szCs w:val="24"/>
        </w:rPr>
        <w:t xml:space="preserve"> nutné separátní jednání M</w:t>
      </w:r>
      <w:r w:rsidR="00BE5287">
        <w:rPr>
          <w:rFonts w:ascii="Times New Roman" w:hAnsi="Times New Roman" w:cs="Times New Roman"/>
          <w:sz w:val="24"/>
          <w:szCs w:val="24"/>
        </w:rPr>
        <w:t>inisterstva kultury</w:t>
      </w:r>
      <w:r w:rsidR="00A41EC3">
        <w:rPr>
          <w:rFonts w:ascii="Times New Roman" w:hAnsi="Times New Roman" w:cs="Times New Roman"/>
          <w:sz w:val="24"/>
          <w:szCs w:val="24"/>
        </w:rPr>
        <w:t xml:space="preserve"> s NPÚ o návrzích NPÚ</w:t>
      </w:r>
      <w:r w:rsidR="002063F6">
        <w:rPr>
          <w:rFonts w:ascii="Times New Roman" w:hAnsi="Times New Roman" w:cs="Times New Roman"/>
          <w:sz w:val="24"/>
          <w:szCs w:val="24"/>
        </w:rPr>
        <w:t>, připomínky po</w:t>
      </w:r>
      <w:r w:rsidR="00AF70AC">
        <w:rPr>
          <w:rFonts w:ascii="Times New Roman" w:hAnsi="Times New Roman" w:cs="Times New Roman"/>
          <w:sz w:val="24"/>
          <w:szCs w:val="24"/>
        </w:rPr>
        <w:t>kládá</w:t>
      </w:r>
      <w:r w:rsidR="002063F6">
        <w:rPr>
          <w:rFonts w:ascii="Times New Roman" w:hAnsi="Times New Roman" w:cs="Times New Roman"/>
          <w:sz w:val="24"/>
          <w:szCs w:val="24"/>
        </w:rPr>
        <w:t xml:space="preserve"> za lehce odstranitelné drobnosti</w:t>
      </w:r>
      <w:r w:rsidR="00A41EC3">
        <w:rPr>
          <w:rFonts w:ascii="Times New Roman" w:hAnsi="Times New Roman" w:cs="Times New Roman"/>
          <w:sz w:val="24"/>
          <w:szCs w:val="24"/>
        </w:rPr>
        <w:t>.</w:t>
      </w:r>
    </w:p>
    <w:p w:rsidR="00A4577C" w:rsidRDefault="00A4577C" w:rsidP="00A02891">
      <w:pPr>
        <w:pStyle w:val="Bezmezer"/>
        <w:jc w:val="both"/>
        <w:rPr>
          <w:rFonts w:ascii="Times New Roman" w:hAnsi="Times New Roman" w:cs="Times New Roman"/>
          <w:sz w:val="24"/>
          <w:szCs w:val="24"/>
        </w:rPr>
      </w:pPr>
    </w:p>
    <w:p w:rsidR="0097027C" w:rsidRDefault="0097027C" w:rsidP="00A02891">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Provázanost s mezinárodními úmluvami je klíčová</w:t>
      </w:r>
      <w:r w:rsidR="00AD4E38">
        <w:rPr>
          <w:rFonts w:ascii="Times New Roman" w:hAnsi="Times New Roman" w:cs="Times New Roman"/>
          <w:sz w:val="24"/>
          <w:szCs w:val="24"/>
        </w:rPr>
        <w:t>.</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Krajinné památkové zóny budou řešeny</w:t>
      </w:r>
      <w:r w:rsidR="00AD4E38">
        <w:rPr>
          <w:rFonts w:ascii="Times New Roman" w:hAnsi="Times New Roman" w:cs="Times New Roman"/>
          <w:sz w:val="24"/>
          <w:szCs w:val="24"/>
        </w:rPr>
        <w:t>.</w:t>
      </w:r>
    </w:p>
    <w:p w:rsidR="00A457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V případě role Archeologického</w:t>
      </w:r>
      <w:r w:rsidR="00A4577C">
        <w:rPr>
          <w:rFonts w:ascii="Times New Roman" w:hAnsi="Times New Roman" w:cs="Times New Roman"/>
          <w:sz w:val="24"/>
          <w:szCs w:val="24"/>
        </w:rPr>
        <w:t xml:space="preserve"> ústav</w:t>
      </w:r>
      <w:r>
        <w:rPr>
          <w:rFonts w:ascii="Times New Roman" w:hAnsi="Times New Roman" w:cs="Times New Roman"/>
          <w:sz w:val="24"/>
          <w:szCs w:val="24"/>
        </w:rPr>
        <w:t xml:space="preserve">u AV ČR návrh vychází z praxe, </w:t>
      </w:r>
      <w:r w:rsidR="00A4577C">
        <w:rPr>
          <w:rFonts w:ascii="Times New Roman" w:hAnsi="Times New Roman" w:cs="Times New Roman"/>
          <w:sz w:val="24"/>
          <w:szCs w:val="24"/>
        </w:rPr>
        <w:t>obdobnou anomálií je</w:t>
      </w:r>
      <w:r>
        <w:rPr>
          <w:rFonts w:ascii="Times New Roman" w:hAnsi="Times New Roman" w:cs="Times New Roman"/>
          <w:sz w:val="24"/>
          <w:szCs w:val="24"/>
        </w:rPr>
        <w:t xml:space="preserve"> např.</w:t>
      </w:r>
      <w:r w:rsidR="00A4577C">
        <w:rPr>
          <w:rFonts w:ascii="Times New Roman" w:hAnsi="Times New Roman" w:cs="Times New Roman"/>
          <w:sz w:val="24"/>
          <w:szCs w:val="24"/>
        </w:rPr>
        <w:t xml:space="preserve"> </w:t>
      </w:r>
      <w:r>
        <w:rPr>
          <w:rFonts w:ascii="Times New Roman" w:hAnsi="Times New Roman" w:cs="Times New Roman"/>
          <w:sz w:val="24"/>
          <w:szCs w:val="24"/>
        </w:rPr>
        <w:t xml:space="preserve">postavení </w:t>
      </w:r>
      <w:r w:rsidR="00A4577C">
        <w:rPr>
          <w:rFonts w:ascii="Times New Roman" w:hAnsi="Times New Roman" w:cs="Times New Roman"/>
          <w:sz w:val="24"/>
          <w:szCs w:val="24"/>
        </w:rPr>
        <w:t>arche</w:t>
      </w:r>
      <w:r>
        <w:rPr>
          <w:rFonts w:ascii="Times New Roman" w:hAnsi="Times New Roman" w:cs="Times New Roman"/>
          <w:sz w:val="24"/>
          <w:szCs w:val="24"/>
        </w:rPr>
        <w:t>ologů</w:t>
      </w:r>
      <w:r w:rsidR="00A4577C">
        <w:rPr>
          <w:rFonts w:ascii="Times New Roman" w:hAnsi="Times New Roman" w:cs="Times New Roman"/>
          <w:sz w:val="24"/>
          <w:szCs w:val="24"/>
        </w:rPr>
        <w:t xml:space="preserve"> na Pražském hradě</w:t>
      </w:r>
      <w:r>
        <w:rPr>
          <w:rFonts w:ascii="Times New Roman" w:hAnsi="Times New Roman" w:cs="Times New Roman"/>
          <w:sz w:val="24"/>
          <w:szCs w:val="24"/>
        </w:rPr>
        <w:t>.</w:t>
      </w:r>
    </w:p>
    <w:p w:rsidR="00A4577C" w:rsidRDefault="00A4577C" w:rsidP="00A02891">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Definice a pojmy budou zpřesněny</w:t>
      </w:r>
      <w:r w:rsidR="00AD4E38">
        <w:rPr>
          <w:rFonts w:ascii="Times New Roman" w:hAnsi="Times New Roman" w:cs="Times New Roman"/>
          <w:sz w:val="24"/>
          <w:szCs w:val="24"/>
        </w:rPr>
        <w:t>.</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 xml:space="preserve">Dosavadní </w:t>
      </w:r>
      <w:r w:rsidR="00C4740D">
        <w:rPr>
          <w:rFonts w:ascii="Times New Roman" w:hAnsi="Times New Roman" w:cs="Times New Roman"/>
          <w:sz w:val="24"/>
          <w:szCs w:val="24"/>
        </w:rPr>
        <w:t xml:space="preserve">výsadní </w:t>
      </w:r>
      <w:r>
        <w:rPr>
          <w:rFonts w:ascii="Times New Roman" w:hAnsi="Times New Roman" w:cs="Times New Roman"/>
          <w:sz w:val="24"/>
          <w:szCs w:val="24"/>
        </w:rPr>
        <w:t xml:space="preserve">právo </w:t>
      </w:r>
      <w:r w:rsidR="00C4740D">
        <w:rPr>
          <w:rFonts w:ascii="Times New Roman" w:hAnsi="Times New Roman" w:cs="Times New Roman"/>
          <w:sz w:val="24"/>
          <w:szCs w:val="24"/>
        </w:rPr>
        <w:t>Akademie věd ČR</w:t>
      </w:r>
      <w:r>
        <w:rPr>
          <w:rFonts w:ascii="Times New Roman" w:hAnsi="Times New Roman" w:cs="Times New Roman"/>
          <w:sz w:val="24"/>
          <w:szCs w:val="24"/>
        </w:rPr>
        <w:t xml:space="preserve"> </w:t>
      </w:r>
      <w:r w:rsidR="00C4740D">
        <w:rPr>
          <w:rFonts w:ascii="Times New Roman" w:hAnsi="Times New Roman" w:cs="Times New Roman"/>
          <w:sz w:val="24"/>
          <w:szCs w:val="24"/>
        </w:rPr>
        <w:t xml:space="preserve">podat návrh na prohlášení </w:t>
      </w:r>
      <w:r>
        <w:rPr>
          <w:rFonts w:ascii="Times New Roman" w:hAnsi="Times New Roman" w:cs="Times New Roman"/>
          <w:sz w:val="24"/>
          <w:szCs w:val="24"/>
        </w:rPr>
        <w:t>archeologick</w:t>
      </w:r>
      <w:r w:rsidR="00C4740D">
        <w:rPr>
          <w:rFonts w:ascii="Times New Roman" w:hAnsi="Times New Roman" w:cs="Times New Roman"/>
          <w:sz w:val="24"/>
          <w:szCs w:val="24"/>
        </w:rPr>
        <w:t>ého</w:t>
      </w:r>
      <w:r w:rsidR="00AD4E38">
        <w:rPr>
          <w:rFonts w:ascii="Times New Roman" w:hAnsi="Times New Roman" w:cs="Times New Roman"/>
          <w:sz w:val="24"/>
          <w:szCs w:val="24"/>
        </w:rPr>
        <w:t xml:space="preserve"> nález</w:t>
      </w:r>
      <w:r w:rsidR="00C4740D">
        <w:rPr>
          <w:rFonts w:ascii="Times New Roman" w:hAnsi="Times New Roman" w:cs="Times New Roman"/>
          <w:sz w:val="24"/>
          <w:szCs w:val="24"/>
        </w:rPr>
        <w:t>u</w:t>
      </w:r>
      <w:r w:rsidR="00AD4E38">
        <w:rPr>
          <w:rFonts w:ascii="Times New Roman" w:hAnsi="Times New Roman" w:cs="Times New Roman"/>
          <w:sz w:val="24"/>
          <w:szCs w:val="24"/>
        </w:rPr>
        <w:t xml:space="preserve"> za </w:t>
      </w:r>
      <w:r w:rsidR="00C4740D">
        <w:rPr>
          <w:rFonts w:ascii="Times New Roman" w:hAnsi="Times New Roman" w:cs="Times New Roman"/>
          <w:sz w:val="24"/>
          <w:szCs w:val="24"/>
        </w:rPr>
        <w:t xml:space="preserve">kulturní památku </w:t>
      </w:r>
      <w:r w:rsidR="00AD4E38">
        <w:rPr>
          <w:rFonts w:ascii="Times New Roman" w:hAnsi="Times New Roman" w:cs="Times New Roman"/>
          <w:sz w:val="24"/>
          <w:szCs w:val="24"/>
        </w:rPr>
        <w:t xml:space="preserve">v návrhu </w:t>
      </w:r>
      <w:r w:rsidR="00C4740D">
        <w:rPr>
          <w:rFonts w:ascii="Times New Roman" w:hAnsi="Times New Roman" w:cs="Times New Roman"/>
          <w:sz w:val="24"/>
          <w:szCs w:val="24"/>
        </w:rPr>
        <w:t xml:space="preserve">zákona o ochraně památkového fondu </w:t>
      </w:r>
      <w:r w:rsidR="00AD4E38">
        <w:rPr>
          <w:rFonts w:ascii="Times New Roman" w:hAnsi="Times New Roman" w:cs="Times New Roman"/>
          <w:sz w:val="24"/>
          <w:szCs w:val="24"/>
        </w:rPr>
        <w:t>není</w:t>
      </w:r>
      <w:r w:rsidR="00C4740D">
        <w:rPr>
          <w:rFonts w:ascii="Times New Roman" w:hAnsi="Times New Roman" w:cs="Times New Roman"/>
          <w:sz w:val="24"/>
          <w:szCs w:val="24"/>
        </w:rPr>
        <w:t>, a to</w:t>
      </w:r>
      <w:r w:rsidR="00C4740D" w:rsidRPr="00C4740D">
        <w:rPr>
          <w:rFonts w:ascii="Times New Roman" w:hAnsi="Times New Roman" w:cs="Times New Roman"/>
          <w:sz w:val="24"/>
          <w:szCs w:val="24"/>
        </w:rPr>
        <w:t xml:space="preserve"> </w:t>
      </w:r>
      <w:r w:rsidR="00C4740D">
        <w:rPr>
          <w:rFonts w:ascii="Times New Roman" w:hAnsi="Times New Roman" w:cs="Times New Roman"/>
          <w:sz w:val="24"/>
          <w:szCs w:val="24"/>
        </w:rPr>
        <w:t>na rozdíl od stávajícího textu zákona o státní památkové péči</w:t>
      </w:r>
      <w:r w:rsidR="00AD4E38">
        <w:rPr>
          <w:rFonts w:ascii="Times New Roman" w:hAnsi="Times New Roman" w:cs="Times New Roman"/>
          <w:sz w:val="24"/>
          <w:szCs w:val="24"/>
        </w:rPr>
        <w:t>.</w:t>
      </w:r>
      <w:r w:rsidR="00C4740D">
        <w:rPr>
          <w:rFonts w:ascii="Times New Roman" w:hAnsi="Times New Roman" w:cs="Times New Roman"/>
          <w:sz w:val="24"/>
          <w:szCs w:val="24"/>
        </w:rPr>
        <w:t xml:space="preserve"> </w:t>
      </w:r>
    </w:p>
    <w:p w:rsidR="00A4577C" w:rsidRDefault="00A4577C" w:rsidP="00A02891">
      <w:pPr>
        <w:pStyle w:val="Bezmezer"/>
        <w:jc w:val="both"/>
        <w:rPr>
          <w:rFonts w:ascii="Times New Roman" w:hAnsi="Times New Roman" w:cs="Times New Roman"/>
          <w:sz w:val="24"/>
          <w:szCs w:val="24"/>
        </w:rPr>
      </w:pPr>
      <w:r>
        <w:rPr>
          <w:rFonts w:ascii="Times New Roman" w:hAnsi="Times New Roman" w:cs="Times New Roman"/>
          <w:sz w:val="24"/>
          <w:szCs w:val="24"/>
        </w:rPr>
        <w:t>Zákon nemá být revoluční</w:t>
      </w:r>
      <w:r w:rsidR="00C4740D">
        <w:rPr>
          <w:rFonts w:ascii="Times New Roman" w:hAnsi="Times New Roman" w:cs="Times New Roman"/>
          <w:sz w:val="24"/>
          <w:szCs w:val="24"/>
        </w:rPr>
        <w:t xml:space="preserve"> normou</w:t>
      </w:r>
      <w:r>
        <w:rPr>
          <w:rFonts w:ascii="Times New Roman" w:hAnsi="Times New Roman" w:cs="Times New Roman"/>
          <w:sz w:val="24"/>
          <w:szCs w:val="24"/>
        </w:rPr>
        <w:t>, ale evoluční</w:t>
      </w:r>
      <w:r w:rsidR="00AD4E38">
        <w:rPr>
          <w:rFonts w:ascii="Times New Roman" w:hAnsi="Times New Roman" w:cs="Times New Roman"/>
          <w:sz w:val="24"/>
          <w:szCs w:val="24"/>
        </w:rPr>
        <w:t>.</w:t>
      </w:r>
      <w:r w:rsidR="00C4740D">
        <w:rPr>
          <w:rFonts w:ascii="Times New Roman" w:hAnsi="Times New Roman" w:cs="Times New Roman"/>
          <w:sz w:val="24"/>
          <w:szCs w:val="24"/>
        </w:rPr>
        <w:t xml:space="preserve"> V tomto případě tedy v souladu s názorem NPÚ reagoval návrh zákona o ochraně památkového fondu na anomálii dosavadní platné úpravy a tuto anomálii Ministerstvo kultury do návrhu zákona o ochraně památkového fondu nezakotvilo.</w:t>
      </w:r>
    </w:p>
    <w:p w:rsidR="00DA2B7C" w:rsidRDefault="00DA2B7C" w:rsidP="00A02891">
      <w:pPr>
        <w:pStyle w:val="Bezmezer"/>
        <w:jc w:val="both"/>
        <w:rPr>
          <w:rFonts w:ascii="Times New Roman" w:hAnsi="Times New Roman" w:cs="Times New Roman"/>
          <w:sz w:val="24"/>
          <w:szCs w:val="24"/>
        </w:rPr>
      </w:pPr>
    </w:p>
    <w:p w:rsidR="001205E6" w:rsidRPr="001205E6" w:rsidRDefault="001205E6" w:rsidP="001205E6">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 xml:space="preserve">Ing. arch. Naděžda Goryczková (generální ředitelka NPÚ): </w:t>
      </w:r>
    </w:p>
    <w:p w:rsidR="00DA2B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Návrh zákona</w:t>
      </w:r>
      <w:r w:rsidR="00DA2B7C">
        <w:rPr>
          <w:rFonts w:ascii="Times New Roman" w:hAnsi="Times New Roman" w:cs="Times New Roman"/>
          <w:sz w:val="24"/>
          <w:szCs w:val="24"/>
        </w:rPr>
        <w:t xml:space="preserve"> neřeší, kdo podává návrh na prohlášení </w:t>
      </w:r>
      <w:r>
        <w:rPr>
          <w:rFonts w:ascii="Times New Roman" w:hAnsi="Times New Roman" w:cs="Times New Roman"/>
          <w:sz w:val="24"/>
          <w:szCs w:val="24"/>
        </w:rPr>
        <w:t xml:space="preserve">archeologického </w:t>
      </w:r>
      <w:r w:rsidR="00DA2B7C">
        <w:rPr>
          <w:rFonts w:ascii="Times New Roman" w:hAnsi="Times New Roman" w:cs="Times New Roman"/>
          <w:sz w:val="24"/>
          <w:szCs w:val="24"/>
        </w:rPr>
        <w:t xml:space="preserve">nálezu za </w:t>
      </w:r>
      <w:r w:rsidR="00C4740D">
        <w:rPr>
          <w:rFonts w:ascii="Times New Roman" w:hAnsi="Times New Roman" w:cs="Times New Roman"/>
          <w:sz w:val="24"/>
          <w:szCs w:val="24"/>
        </w:rPr>
        <w:t>kulturní památku</w:t>
      </w:r>
      <w:r>
        <w:rPr>
          <w:rFonts w:ascii="Times New Roman" w:hAnsi="Times New Roman" w:cs="Times New Roman"/>
          <w:sz w:val="24"/>
          <w:szCs w:val="24"/>
        </w:rPr>
        <w:t>.</w:t>
      </w:r>
    </w:p>
    <w:p w:rsidR="00DA2B7C" w:rsidRDefault="00DA2B7C" w:rsidP="00A02891">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lastRenderedPageBreak/>
        <w:t>Mgr. Jiří Vajčner, Ph.D. (ředitel OPP MK):</w:t>
      </w:r>
    </w:p>
    <w:p w:rsidR="00DA2B7C" w:rsidRDefault="00AD4E38" w:rsidP="00A02891">
      <w:pPr>
        <w:pStyle w:val="Bezmezer"/>
        <w:jc w:val="both"/>
        <w:rPr>
          <w:rFonts w:ascii="Times New Roman" w:hAnsi="Times New Roman" w:cs="Times New Roman"/>
          <w:sz w:val="24"/>
          <w:szCs w:val="24"/>
        </w:rPr>
      </w:pPr>
      <w:r>
        <w:rPr>
          <w:rFonts w:ascii="Times New Roman" w:hAnsi="Times New Roman" w:cs="Times New Roman"/>
          <w:sz w:val="24"/>
          <w:szCs w:val="24"/>
        </w:rPr>
        <w:t>Podání návrhu je obecně</w:t>
      </w:r>
      <w:r w:rsidR="00DA2B7C">
        <w:rPr>
          <w:rFonts w:ascii="Times New Roman" w:hAnsi="Times New Roman" w:cs="Times New Roman"/>
          <w:sz w:val="24"/>
          <w:szCs w:val="24"/>
        </w:rPr>
        <w:t xml:space="preserve"> řešeno </w:t>
      </w:r>
      <w:r>
        <w:rPr>
          <w:rFonts w:ascii="Times New Roman" w:hAnsi="Times New Roman" w:cs="Times New Roman"/>
          <w:sz w:val="24"/>
          <w:szCs w:val="24"/>
        </w:rPr>
        <w:t>ve správním řádu.</w:t>
      </w:r>
      <w:r w:rsidR="00C4740D">
        <w:rPr>
          <w:rFonts w:ascii="Times New Roman" w:hAnsi="Times New Roman" w:cs="Times New Roman"/>
          <w:sz w:val="24"/>
          <w:szCs w:val="24"/>
        </w:rPr>
        <w:t xml:space="preserve"> Poukázal na skutečnost, že nejde o návrh (slovy správního řádu o žádost) o prohlášení za kulturní památku, ale o podnět k zahájení tohoto řízení z moci úřední a tedy obecnou problematiku řešenou správním řádem.</w:t>
      </w:r>
    </w:p>
    <w:p w:rsidR="00DA2B7C" w:rsidRDefault="00DA2B7C" w:rsidP="00A02891">
      <w:pPr>
        <w:pStyle w:val="Bezmezer"/>
        <w:jc w:val="both"/>
        <w:rPr>
          <w:rFonts w:ascii="Times New Roman" w:hAnsi="Times New Roman" w:cs="Times New Roman"/>
          <w:sz w:val="24"/>
          <w:szCs w:val="24"/>
        </w:rPr>
      </w:pPr>
    </w:p>
    <w:p w:rsidR="00AE62AF" w:rsidRPr="00D1231C" w:rsidRDefault="00AE62AF" w:rsidP="00AE62AF">
      <w:pPr>
        <w:pStyle w:val="Bezmezer"/>
        <w:jc w:val="both"/>
        <w:rPr>
          <w:rFonts w:ascii="Times New Roman" w:hAnsi="Times New Roman" w:cs="Times New Roman"/>
          <w:color w:val="181818"/>
          <w:sz w:val="24"/>
          <w:szCs w:val="24"/>
          <w:u w:val="single"/>
        </w:rPr>
      </w:pPr>
      <w:r w:rsidRPr="00D1231C">
        <w:rPr>
          <w:rFonts w:ascii="Times New Roman" w:hAnsi="Times New Roman" w:cs="Times New Roman"/>
          <w:color w:val="181818"/>
          <w:sz w:val="24"/>
          <w:szCs w:val="24"/>
          <w:u w:val="single"/>
        </w:rPr>
        <w:t>PhDr. Richard Biegel, Ph.D. (Filozofická fakulta Univerzity Karlovy):</w:t>
      </w:r>
    </w:p>
    <w:p w:rsidR="00DA2B7C" w:rsidRDefault="00C4740D" w:rsidP="00A02891">
      <w:pPr>
        <w:pStyle w:val="Bezmezer"/>
        <w:jc w:val="both"/>
        <w:rPr>
          <w:rFonts w:ascii="Times New Roman" w:hAnsi="Times New Roman" w:cs="Times New Roman"/>
          <w:sz w:val="24"/>
          <w:szCs w:val="24"/>
        </w:rPr>
      </w:pPr>
      <w:r>
        <w:rPr>
          <w:rFonts w:ascii="Times New Roman" w:hAnsi="Times New Roman" w:cs="Times New Roman"/>
          <w:sz w:val="24"/>
          <w:szCs w:val="24"/>
        </w:rPr>
        <w:t>Uvítal, že návrh zákona o ochraně památkového fondu je opět ve hře. Dále se dotázal, j</w:t>
      </w:r>
      <w:r w:rsidR="00DA2B7C">
        <w:rPr>
          <w:rFonts w:ascii="Times New Roman" w:hAnsi="Times New Roman" w:cs="Times New Roman"/>
          <w:sz w:val="24"/>
          <w:szCs w:val="24"/>
        </w:rPr>
        <w:t>ak je ře</w:t>
      </w:r>
      <w:r w:rsidR="00AE66D9">
        <w:rPr>
          <w:rFonts w:ascii="Times New Roman" w:hAnsi="Times New Roman" w:cs="Times New Roman"/>
          <w:sz w:val="24"/>
          <w:szCs w:val="24"/>
        </w:rPr>
        <w:t>šen proces navrhování věci za kulturní památku? Mnoho návrhů „leží“ na M</w:t>
      </w:r>
      <w:r w:rsidR="00F42F8E">
        <w:rPr>
          <w:rFonts w:ascii="Times New Roman" w:hAnsi="Times New Roman" w:cs="Times New Roman"/>
          <w:sz w:val="24"/>
          <w:szCs w:val="24"/>
        </w:rPr>
        <w:t xml:space="preserve">inisterstvu </w:t>
      </w:r>
      <w:r w:rsidR="00296421">
        <w:rPr>
          <w:rFonts w:ascii="Times New Roman" w:hAnsi="Times New Roman" w:cs="Times New Roman"/>
          <w:sz w:val="24"/>
          <w:szCs w:val="24"/>
        </w:rPr>
        <w:t>kultury, a není</w:t>
      </w:r>
      <w:r w:rsidR="00AE66D9">
        <w:rPr>
          <w:rFonts w:ascii="Times New Roman" w:hAnsi="Times New Roman" w:cs="Times New Roman"/>
          <w:sz w:val="24"/>
          <w:szCs w:val="24"/>
        </w:rPr>
        <w:t xml:space="preserve"> jasné, zda </w:t>
      </w:r>
      <w:r w:rsidR="00DA2B7C">
        <w:rPr>
          <w:rFonts w:ascii="Times New Roman" w:hAnsi="Times New Roman" w:cs="Times New Roman"/>
          <w:sz w:val="24"/>
          <w:szCs w:val="24"/>
        </w:rPr>
        <w:t>je vůbec z</w:t>
      </w:r>
      <w:r w:rsidR="00AE66D9">
        <w:rPr>
          <w:rFonts w:ascii="Times New Roman" w:hAnsi="Times New Roman" w:cs="Times New Roman"/>
          <w:sz w:val="24"/>
          <w:szCs w:val="24"/>
        </w:rPr>
        <w:t>ahájeno řízení.</w:t>
      </w:r>
      <w:r>
        <w:rPr>
          <w:rFonts w:ascii="Times New Roman" w:hAnsi="Times New Roman" w:cs="Times New Roman"/>
          <w:sz w:val="24"/>
          <w:szCs w:val="24"/>
        </w:rPr>
        <w:t xml:space="preserve"> V návrhu zákona o ochraně památkového fondu p</w:t>
      </w:r>
      <w:r w:rsidRPr="00296421">
        <w:rPr>
          <w:rFonts w:ascii="Times New Roman" w:hAnsi="Times New Roman" w:cs="Times New Roman"/>
          <w:sz w:val="24"/>
          <w:szCs w:val="24"/>
        </w:rPr>
        <w:t>ostrádá kritéria prohlašování za kulturní památku.</w:t>
      </w:r>
      <w:r w:rsidR="001971A1">
        <w:rPr>
          <w:rFonts w:ascii="Times New Roman" w:hAnsi="Times New Roman" w:cs="Times New Roman"/>
          <w:sz w:val="24"/>
          <w:szCs w:val="24"/>
        </w:rPr>
        <w:t xml:space="preserve"> </w:t>
      </w:r>
      <w:r w:rsidR="00A41EC3">
        <w:rPr>
          <w:rFonts w:ascii="Times New Roman" w:hAnsi="Times New Roman" w:cs="Times New Roman"/>
          <w:sz w:val="24"/>
          <w:szCs w:val="24"/>
        </w:rPr>
        <w:t xml:space="preserve">Z návrhu </w:t>
      </w:r>
      <w:r>
        <w:rPr>
          <w:rFonts w:ascii="Times New Roman" w:hAnsi="Times New Roman" w:cs="Times New Roman"/>
          <w:sz w:val="24"/>
          <w:szCs w:val="24"/>
        </w:rPr>
        <w:t xml:space="preserve">zákona o ochraně památkové fondu </w:t>
      </w:r>
      <w:r w:rsidR="00A41EC3">
        <w:rPr>
          <w:rFonts w:ascii="Times New Roman" w:hAnsi="Times New Roman" w:cs="Times New Roman"/>
          <w:sz w:val="24"/>
          <w:szCs w:val="24"/>
        </w:rPr>
        <w:t>není jasné, k</w:t>
      </w:r>
      <w:r w:rsidR="00AE66D9">
        <w:rPr>
          <w:rFonts w:ascii="Times New Roman" w:hAnsi="Times New Roman" w:cs="Times New Roman"/>
          <w:sz w:val="24"/>
          <w:szCs w:val="24"/>
        </w:rPr>
        <w:t>do všechno</w:t>
      </w:r>
      <w:r w:rsidR="00DA2B7C">
        <w:rPr>
          <w:rFonts w:ascii="Times New Roman" w:hAnsi="Times New Roman" w:cs="Times New Roman"/>
          <w:sz w:val="24"/>
          <w:szCs w:val="24"/>
        </w:rPr>
        <w:t xml:space="preserve"> může podat návrh</w:t>
      </w:r>
      <w:r w:rsidR="00AE66D9">
        <w:rPr>
          <w:rFonts w:ascii="Times New Roman" w:hAnsi="Times New Roman" w:cs="Times New Roman"/>
          <w:sz w:val="24"/>
          <w:szCs w:val="24"/>
        </w:rPr>
        <w:t xml:space="preserve"> na prohlášení za </w:t>
      </w:r>
      <w:r>
        <w:rPr>
          <w:rFonts w:ascii="Times New Roman" w:hAnsi="Times New Roman" w:cs="Times New Roman"/>
          <w:sz w:val="24"/>
          <w:szCs w:val="24"/>
        </w:rPr>
        <w:t>kulturní památku</w:t>
      </w:r>
      <w:r w:rsidR="00AE66D9">
        <w:rPr>
          <w:rFonts w:ascii="Times New Roman" w:hAnsi="Times New Roman" w:cs="Times New Roman"/>
          <w:sz w:val="24"/>
          <w:szCs w:val="24"/>
        </w:rPr>
        <w:t xml:space="preserve">? </w:t>
      </w:r>
    </w:p>
    <w:p w:rsidR="00A41EC3" w:rsidRDefault="00A41EC3" w:rsidP="00A02891">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Mgr. Jiří Vajčner, Ph.D. (ředitel OPP MK):</w:t>
      </w:r>
    </w:p>
    <w:p w:rsidR="00DA2B7C" w:rsidRDefault="00DA2B7C" w:rsidP="00A02891">
      <w:pPr>
        <w:pStyle w:val="Bezmezer"/>
        <w:jc w:val="both"/>
        <w:rPr>
          <w:rFonts w:ascii="Times New Roman" w:hAnsi="Times New Roman" w:cs="Times New Roman"/>
          <w:sz w:val="24"/>
          <w:szCs w:val="24"/>
        </w:rPr>
      </w:pPr>
      <w:r>
        <w:rPr>
          <w:rFonts w:ascii="Times New Roman" w:hAnsi="Times New Roman" w:cs="Times New Roman"/>
          <w:sz w:val="24"/>
          <w:szCs w:val="24"/>
        </w:rPr>
        <w:t>Jde</w:t>
      </w:r>
      <w:r w:rsidR="00AE66D9">
        <w:rPr>
          <w:rFonts w:ascii="Times New Roman" w:hAnsi="Times New Roman" w:cs="Times New Roman"/>
          <w:sz w:val="24"/>
          <w:szCs w:val="24"/>
        </w:rPr>
        <w:t xml:space="preserve"> o otázku personálních kapacit,</w:t>
      </w:r>
      <w:r>
        <w:rPr>
          <w:rFonts w:ascii="Times New Roman" w:hAnsi="Times New Roman" w:cs="Times New Roman"/>
          <w:sz w:val="24"/>
          <w:szCs w:val="24"/>
        </w:rPr>
        <w:t xml:space="preserve"> prohlašování </w:t>
      </w:r>
      <w:r w:rsidR="00AE66D9">
        <w:rPr>
          <w:rFonts w:ascii="Times New Roman" w:hAnsi="Times New Roman" w:cs="Times New Roman"/>
          <w:sz w:val="24"/>
          <w:szCs w:val="24"/>
        </w:rPr>
        <w:t>za</w:t>
      </w:r>
      <w:r w:rsidR="00F42F8E">
        <w:rPr>
          <w:rFonts w:ascii="Times New Roman" w:hAnsi="Times New Roman" w:cs="Times New Roman"/>
          <w:sz w:val="24"/>
          <w:szCs w:val="24"/>
        </w:rPr>
        <w:t xml:space="preserve"> kulturní </w:t>
      </w:r>
      <w:r w:rsidR="00296421">
        <w:rPr>
          <w:rFonts w:ascii="Times New Roman" w:hAnsi="Times New Roman" w:cs="Times New Roman"/>
          <w:sz w:val="24"/>
          <w:szCs w:val="24"/>
        </w:rPr>
        <w:t>památku je</w:t>
      </w:r>
      <w:r>
        <w:rPr>
          <w:rFonts w:ascii="Times New Roman" w:hAnsi="Times New Roman" w:cs="Times New Roman"/>
          <w:sz w:val="24"/>
          <w:szCs w:val="24"/>
        </w:rPr>
        <w:t xml:space="preserve"> proces, který není jednoduchým</w:t>
      </w:r>
      <w:r w:rsidR="00AE66D9">
        <w:rPr>
          <w:rFonts w:ascii="Times New Roman" w:hAnsi="Times New Roman" w:cs="Times New Roman"/>
          <w:sz w:val="24"/>
          <w:szCs w:val="24"/>
        </w:rPr>
        <w:t xml:space="preserve"> správním řízením. Vznikají zde </w:t>
      </w:r>
      <w:r>
        <w:rPr>
          <w:rFonts w:ascii="Times New Roman" w:hAnsi="Times New Roman" w:cs="Times New Roman"/>
          <w:sz w:val="24"/>
          <w:szCs w:val="24"/>
        </w:rPr>
        <w:t xml:space="preserve">problémy v dokazování, </w:t>
      </w:r>
      <w:r w:rsidR="00A41EC3">
        <w:rPr>
          <w:rFonts w:ascii="Times New Roman" w:hAnsi="Times New Roman" w:cs="Times New Roman"/>
          <w:sz w:val="24"/>
          <w:szCs w:val="24"/>
        </w:rPr>
        <w:t>je nutné učinit</w:t>
      </w:r>
      <w:r>
        <w:rPr>
          <w:rFonts w:ascii="Times New Roman" w:hAnsi="Times New Roman" w:cs="Times New Roman"/>
          <w:sz w:val="24"/>
          <w:szCs w:val="24"/>
        </w:rPr>
        <w:t xml:space="preserve"> mnoho správních úkonů atd.</w:t>
      </w:r>
      <w:r w:rsidR="00AE66D9">
        <w:rPr>
          <w:rFonts w:ascii="Times New Roman" w:hAnsi="Times New Roman" w:cs="Times New Roman"/>
          <w:sz w:val="24"/>
          <w:szCs w:val="24"/>
        </w:rPr>
        <w:t xml:space="preserve"> N</w:t>
      </w:r>
      <w:r>
        <w:rPr>
          <w:rFonts w:ascii="Times New Roman" w:hAnsi="Times New Roman" w:cs="Times New Roman"/>
          <w:sz w:val="24"/>
          <w:szCs w:val="24"/>
        </w:rPr>
        <w:t xml:space="preserve">ení </w:t>
      </w:r>
      <w:r w:rsidR="00AE66D9">
        <w:rPr>
          <w:rFonts w:ascii="Times New Roman" w:hAnsi="Times New Roman" w:cs="Times New Roman"/>
          <w:sz w:val="24"/>
          <w:szCs w:val="24"/>
        </w:rPr>
        <w:t xml:space="preserve">tedy </w:t>
      </w:r>
      <w:r>
        <w:rPr>
          <w:rFonts w:ascii="Times New Roman" w:hAnsi="Times New Roman" w:cs="Times New Roman"/>
          <w:sz w:val="24"/>
          <w:szCs w:val="24"/>
        </w:rPr>
        <w:t>reálné dokončit řízení do jednoho měsíce</w:t>
      </w:r>
      <w:r w:rsidR="00AE66D9">
        <w:rPr>
          <w:rFonts w:ascii="Times New Roman" w:hAnsi="Times New Roman" w:cs="Times New Roman"/>
          <w:sz w:val="24"/>
          <w:szCs w:val="24"/>
        </w:rPr>
        <w:t>.</w:t>
      </w:r>
      <w:r w:rsidR="001971A1">
        <w:rPr>
          <w:rFonts w:ascii="Times New Roman" w:hAnsi="Times New Roman" w:cs="Times New Roman"/>
          <w:sz w:val="24"/>
          <w:szCs w:val="24"/>
        </w:rPr>
        <w:t xml:space="preserve"> Současně připomenul, že okruh osob, které jsou oprávněny podat podnět k zahájení řízení o prohlášení za kulturní památku</w:t>
      </w:r>
      <w:r w:rsidR="00241ED1">
        <w:rPr>
          <w:rFonts w:ascii="Times New Roman" w:hAnsi="Times New Roman" w:cs="Times New Roman"/>
          <w:sz w:val="24"/>
          <w:szCs w:val="24"/>
        </w:rPr>
        <w:t>,</w:t>
      </w:r>
      <w:r w:rsidR="001971A1">
        <w:rPr>
          <w:rFonts w:ascii="Times New Roman" w:hAnsi="Times New Roman" w:cs="Times New Roman"/>
          <w:sz w:val="24"/>
          <w:szCs w:val="24"/>
        </w:rPr>
        <w:t xml:space="preserve"> není správním řádem omezen a k omezení tohoto okruhu nechce přikročit ani navrhovaný zákon o ochraně památkového fondu. </w:t>
      </w:r>
    </w:p>
    <w:p w:rsidR="00DA2B7C" w:rsidRDefault="00DA2B7C" w:rsidP="00A02891">
      <w:pPr>
        <w:pStyle w:val="Bezmezer"/>
        <w:jc w:val="both"/>
        <w:rPr>
          <w:rFonts w:ascii="Times New Roman" w:hAnsi="Times New Roman" w:cs="Times New Roman"/>
          <w:sz w:val="24"/>
          <w:szCs w:val="24"/>
        </w:rPr>
      </w:pPr>
    </w:p>
    <w:p w:rsidR="00AE62AF" w:rsidRPr="00AE62AF" w:rsidRDefault="00AE62AF" w:rsidP="00AE62AF">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JUDr. Marek Hanák (KVOP):</w:t>
      </w:r>
    </w:p>
    <w:p w:rsidR="00AE66D9" w:rsidRDefault="00AE66D9" w:rsidP="00A02891">
      <w:pPr>
        <w:pStyle w:val="Bezmezer"/>
        <w:jc w:val="both"/>
        <w:rPr>
          <w:rFonts w:ascii="Times New Roman" w:hAnsi="Times New Roman" w:cs="Times New Roman"/>
          <w:sz w:val="24"/>
          <w:szCs w:val="24"/>
        </w:rPr>
      </w:pPr>
      <w:r>
        <w:rPr>
          <w:rFonts w:ascii="Times New Roman" w:hAnsi="Times New Roman" w:cs="Times New Roman"/>
          <w:sz w:val="24"/>
          <w:szCs w:val="24"/>
        </w:rPr>
        <w:t>Děkuje M</w:t>
      </w:r>
      <w:r w:rsidR="00F42F8E">
        <w:rPr>
          <w:rFonts w:ascii="Times New Roman" w:hAnsi="Times New Roman" w:cs="Times New Roman"/>
          <w:sz w:val="24"/>
          <w:szCs w:val="24"/>
        </w:rPr>
        <w:t xml:space="preserve">inisterstvu </w:t>
      </w:r>
      <w:r w:rsidR="00296421">
        <w:rPr>
          <w:rFonts w:ascii="Times New Roman" w:hAnsi="Times New Roman" w:cs="Times New Roman"/>
          <w:sz w:val="24"/>
          <w:szCs w:val="24"/>
        </w:rPr>
        <w:t>kultury za</w:t>
      </w:r>
      <w:r w:rsidR="00F77F8A">
        <w:rPr>
          <w:rFonts w:ascii="Times New Roman" w:hAnsi="Times New Roman" w:cs="Times New Roman"/>
          <w:sz w:val="24"/>
          <w:szCs w:val="24"/>
        </w:rPr>
        <w:t xml:space="preserve"> pozvání</w:t>
      </w:r>
      <w:r>
        <w:rPr>
          <w:rFonts w:ascii="Times New Roman" w:hAnsi="Times New Roman" w:cs="Times New Roman"/>
          <w:sz w:val="24"/>
          <w:szCs w:val="24"/>
        </w:rPr>
        <w:t xml:space="preserve"> a návrh zákona</w:t>
      </w:r>
      <w:r w:rsidR="00F77F8A">
        <w:rPr>
          <w:rFonts w:ascii="Times New Roman" w:hAnsi="Times New Roman" w:cs="Times New Roman"/>
          <w:sz w:val="24"/>
          <w:szCs w:val="24"/>
        </w:rPr>
        <w:t xml:space="preserve"> považuje </w:t>
      </w:r>
      <w:r>
        <w:rPr>
          <w:rFonts w:ascii="Times New Roman" w:hAnsi="Times New Roman" w:cs="Times New Roman"/>
          <w:sz w:val="24"/>
          <w:szCs w:val="24"/>
        </w:rPr>
        <w:t>za</w:t>
      </w:r>
      <w:r w:rsidR="00DA2B7C">
        <w:rPr>
          <w:rFonts w:ascii="Times New Roman" w:hAnsi="Times New Roman" w:cs="Times New Roman"/>
          <w:sz w:val="24"/>
          <w:szCs w:val="24"/>
        </w:rPr>
        <w:t xml:space="preserve"> </w:t>
      </w:r>
      <w:r w:rsidR="00F77F8A">
        <w:rPr>
          <w:rFonts w:ascii="Times New Roman" w:hAnsi="Times New Roman" w:cs="Times New Roman"/>
          <w:sz w:val="24"/>
          <w:szCs w:val="24"/>
        </w:rPr>
        <w:t xml:space="preserve">velmi </w:t>
      </w:r>
      <w:r>
        <w:rPr>
          <w:rFonts w:ascii="Times New Roman" w:hAnsi="Times New Roman" w:cs="Times New Roman"/>
          <w:sz w:val="24"/>
          <w:szCs w:val="24"/>
        </w:rPr>
        <w:t>solidní základ pro diskusi</w:t>
      </w:r>
      <w:r w:rsidR="00A41EC3">
        <w:rPr>
          <w:rFonts w:ascii="Times New Roman" w:hAnsi="Times New Roman" w:cs="Times New Roman"/>
          <w:sz w:val="24"/>
          <w:szCs w:val="24"/>
        </w:rPr>
        <w:t>.</w:t>
      </w:r>
    </w:p>
    <w:p w:rsidR="00DA2B7C" w:rsidRDefault="00AE66D9" w:rsidP="00A02891">
      <w:pPr>
        <w:pStyle w:val="Bezmezer"/>
        <w:jc w:val="both"/>
        <w:rPr>
          <w:rFonts w:ascii="Times New Roman" w:hAnsi="Times New Roman" w:cs="Times New Roman"/>
          <w:sz w:val="24"/>
          <w:szCs w:val="24"/>
        </w:rPr>
      </w:pPr>
      <w:r>
        <w:rPr>
          <w:rFonts w:ascii="Times New Roman" w:hAnsi="Times New Roman" w:cs="Times New Roman"/>
          <w:sz w:val="24"/>
          <w:szCs w:val="24"/>
        </w:rPr>
        <w:t xml:space="preserve">Jako problematické zmiňuje </w:t>
      </w:r>
      <w:r w:rsidR="00DA2B7C">
        <w:rPr>
          <w:rFonts w:ascii="Times New Roman" w:hAnsi="Times New Roman" w:cs="Times New Roman"/>
          <w:sz w:val="24"/>
          <w:szCs w:val="24"/>
        </w:rPr>
        <w:t>dvě věci</w:t>
      </w:r>
      <w:r>
        <w:rPr>
          <w:rFonts w:ascii="Times New Roman" w:hAnsi="Times New Roman" w:cs="Times New Roman"/>
          <w:sz w:val="24"/>
          <w:szCs w:val="24"/>
        </w:rPr>
        <w:t xml:space="preserve"> - </w:t>
      </w:r>
    </w:p>
    <w:p w:rsidR="00DA2B7C" w:rsidRPr="001205E6" w:rsidRDefault="00DA2B7C" w:rsidP="00A02891">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Prohlašování </w:t>
      </w:r>
      <w:r w:rsidR="00A41EC3">
        <w:rPr>
          <w:rFonts w:ascii="Times New Roman" w:hAnsi="Times New Roman" w:cs="Times New Roman"/>
          <w:sz w:val="24"/>
          <w:szCs w:val="24"/>
        </w:rPr>
        <w:t>věci za kulturní památku (</w:t>
      </w:r>
      <w:r>
        <w:rPr>
          <w:rFonts w:ascii="Times New Roman" w:hAnsi="Times New Roman" w:cs="Times New Roman"/>
          <w:sz w:val="24"/>
          <w:szCs w:val="24"/>
        </w:rPr>
        <w:t xml:space="preserve">§ 19 </w:t>
      </w:r>
      <w:r w:rsidR="00A41EC3">
        <w:rPr>
          <w:rFonts w:ascii="Times New Roman" w:hAnsi="Times New Roman" w:cs="Times New Roman"/>
          <w:sz w:val="24"/>
          <w:szCs w:val="24"/>
        </w:rPr>
        <w:t>návrhu). Navrhovaná ú</w:t>
      </w:r>
      <w:r>
        <w:rPr>
          <w:rFonts w:ascii="Times New Roman" w:hAnsi="Times New Roman" w:cs="Times New Roman"/>
          <w:sz w:val="24"/>
          <w:szCs w:val="24"/>
        </w:rPr>
        <w:t xml:space="preserve">prava je </w:t>
      </w:r>
      <w:r w:rsidR="001971A1">
        <w:rPr>
          <w:rFonts w:ascii="Times New Roman" w:hAnsi="Times New Roman" w:cs="Times New Roman"/>
          <w:sz w:val="24"/>
          <w:szCs w:val="24"/>
        </w:rPr>
        <w:t xml:space="preserve">dle jeho názoru </w:t>
      </w:r>
      <w:r>
        <w:rPr>
          <w:rFonts w:ascii="Times New Roman" w:hAnsi="Times New Roman" w:cs="Times New Roman"/>
          <w:sz w:val="24"/>
          <w:szCs w:val="24"/>
        </w:rPr>
        <w:t xml:space="preserve">kusá, </w:t>
      </w:r>
      <w:r w:rsidR="00A41EC3">
        <w:rPr>
          <w:rFonts w:ascii="Times New Roman" w:hAnsi="Times New Roman" w:cs="Times New Roman"/>
          <w:sz w:val="24"/>
          <w:szCs w:val="24"/>
        </w:rPr>
        <w:t xml:space="preserve">není jasné, zda se jedná o </w:t>
      </w:r>
      <w:r>
        <w:rPr>
          <w:rFonts w:ascii="Times New Roman" w:hAnsi="Times New Roman" w:cs="Times New Roman"/>
          <w:sz w:val="24"/>
          <w:szCs w:val="24"/>
        </w:rPr>
        <w:t>řízení z moci úřední</w:t>
      </w:r>
      <w:r w:rsidR="00EA0AC8">
        <w:rPr>
          <w:rFonts w:ascii="Times New Roman" w:hAnsi="Times New Roman" w:cs="Times New Roman"/>
          <w:sz w:val="24"/>
          <w:szCs w:val="24"/>
        </w:rPr>
        <w:t xml:space="preserve"> či na návrh. Jde o podnět a lidé čekají reakci M</w:t>
      </w:r>
      <w:r w:rsidR="00241ED1">
        <w:rPr>
          <w:rFonts w:ascii="Times New Roman" w:hAnsi="Times New Roman" w:cs="Times New Roman"/>
          <w:sz w:val="24"/>
          <w:szCs w:val="24"/>
        </w:rPr>
        <w:t>inisterstva kultury</w:t>
      </w:r>
      <w:r w:rsidR="00EA0AC8">
        <w:rPr>
          <w:rFonts w:ascii="Times New Roman" w:hAnsi="Times New Roman" w:cs="Times New Roman"/>
          <w:sz w:val="24"/>
          <w:szCs w:val="24"/>
        </w:rPr>
        <w:t xml:space="preserve">, která nepřichází. Podle § 42 správního řádu </w:t>
      </w:r>
      <w:r>
        <w:rPr>
          <w:rFonts w:ascii="Times New Roman" w:hAnsi="Times New Roman" w:cs="Times New Roman"/>
          <w:sz w:val="24"/>
          <w:szCs w:val="24"/>
        </w:rPr>
        <w:t xml:space="preserve">je nutné osobu, která podala podnět, aby byla do </w:t>
      </w:r>
      <w:r w:rsidRPr="001205E6">
        <w:rPr>
          <w:rFonts w:ascii="Times New Roman" w:hAnsi="Times New Roman" w:cs="Times New Roman"/>
          <w:sz w:val="24"/>
          <w:szCs w:val="24"/>
        </w:rPr>
        <w:t>30 dnů v</w:t>
      </w:r>
      <w:r w:rsidR="00EA0AC8">
        <w:rPr>
          <w:rFonts w:ascii="Times New Roman" w:hAnsi="Times New Roman" w:cs="Times New Roman"/>
          <w:sz w:val="24"/>
          <w:szCs w:val="24"/>
        </w:rPr>
        <w:t>yrozuměna, jak bude s návrhem naloženo. J</w:t>
      </w:r>
      <w:r w:rsidRPr="001205E6">
        <w:rPr>
          <w:rFonts w:ascii="Times New Roman" w:hAnsi="Times New Roman" w:cs="Times New Roman"/>
          <w:sz w:val="24"/>
          <w:szCs w:val="24"/>
        </w:rPr>
        <w:t xml:space="preserve">e </w:t>
      </w:r>
      <w:r w:rsidR="00EA0AC8">
        <w:rPr>
          <w:rFonts w:ascii="Times New Roman" w:hAnsi="Times New Roman" w:cs="Times New Roman"/>
          <w:sz w:val="24"/>
          <w:szCs w:val="24"/>
        </w:rPr>
        <w:t xml:space="preserve">proto </w:t>
      </w:r>
      <w:r w:rsidRPr="001205E6">
        <w:rPr>
          <w:rFonts w:ascii="Times New Roman" w:hAnsi="Times New Roman" w:cs="Times New Roman"/>
          <w:sz w:val="24"/>
          <w:szCs w:val="24"/>
        </w:rPr>
        <w:t xml:space="preserve">nutné zpřesnit, že jde o podnět, a že jde o řízení z moci úřední a </w:t>
      </w:r>
      <w:r w:rsidR="00EA0AC8">
        <w:rPr>
          <w:rFonts w:ascii="Times New Roman" w:hAnsi="Times New Roman" w:cs="Times New Roman"/>
          <w:sz w:val="24"/>
          <w:szCs w:val="24"/>
        </w:rPr>
        <w:t xml:space="preserve">popř. </w:t>
      </w:r>
      <w:r w:rsidRPr="001205E6">
        <w:rPr>
          <w:rFonts w:ascii="Times New Roman" w:hAnsi="Times New Roman" w:cs="Times New Roman"/>
          <w:sz w:val="24"/>
          <w:szCs w:val="24"/>
        </w:rPr>
        <w:t xml:space="preserve">stanovit speciální lhůtu </w:t>
      </w:r>
      <w:r w:rsidR="00EA0AC8">
        <w:rPr>
          <w:rFonts w:ascii="Times New Roman" w:hAnsi="Times New Roman" w:cs="Times New Roman"/>
          <w:sz w:val="24"/>
          <w:szCs w:val="24"/>
        </w:rPr>
        <w:t>pro</w:t>
      </w:r>
      <w:r w:rsidRPr="001205E6">
        <w:rPr>
          <w:rFonts w:ascii="Times New Roman" w:hAnsi="Times New Roman" w:cs="Times New Roman"/>
          <w:sz w:val="24"/>
          <w:szCs w:val="24"/>
        </w:rPr>
        <w:t xml:space="preserve"> vyřízení</w:t>
      </w:r>
      <w:r w:rsidR="00EA0AC8">
        <w:rPr>
          <w:rFonts w:ascii="Times New Roman" w:hAnsi="Times New Roman" w:cs="Times New Roman"/>
          <w:sz w:val="24"/>
          <w:szCs w:val="24"/>
        </w:rPr>
        <w:t xml:space="preserve"> tohoto podnětu. </w:t>
      </w:r>
      <w:r w:rsidRPr="001205E6">
        <w:rPr>
          <w:rFonts w:ascii="Times New Roman" w:hAnsi="Times New Roman" w:cs="Times New Roman"/>
          <w:sz w:val="24"/>
          <w:szCs w:val="24"/>
        </w:rPr>
        <w:t xml:space="preserve"> </w:t>
      </w:r>
    </w:p>
    <w:p w:rsidR="00DA2B7C" w:rsidRPr="001205E6" w:rsidRDefault="00A41EC3" w:rsidP="00A02891">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Okleštění ú</w:t>
      </w:r>
      <w:r w:rsidR="00DA2B7C" w:rsidRPr="001205E6">
        <w:rPr>
          <w:rFonts w:ascii="Times New Roman" w:hAnsi="Times New Roman" w:cs="Times New Roman"/>
          <w:sz w:val="24"/>
          <w:szCs w:val="24"/>
        </w:rPr>
        <w:t>čast</w:t>
      </w:r>
      <w:r>
        <w:rPr>
          <w:rFonts w:ascii="Times New Roman" w:hAnsi="Times New Roman" w:cs="Times New Roman"/>
          <w:sz w:val="24"/>
          <w:szCs w:val="24"/>
        </w:rPr>
        <w:t>i spolků (§ 15 návrhu). P</w:t>
      </w:r>
      <w:r w:rsidR="00DA2B7C" w:rsidRPr="001205E6">
        <w:rPr>
          <w:rFonts w:ascii="Times New Roman" w:hAnsi="Times New Roman" w:cs="Times New Roman"/>
          <w:sz w:val="24"/>
          <w:szCs w:val="24"/>
        </w:rPr>
        <w:t xml:space="preserve">odle </w:t>
      </w:r>
      <w:r w:rsidR="00BA384F">
        <w:rPr>
          <w:rFonts w:ascii="Times New Roman" w:hAnsi="Times New Roman" w:cs="Times New Roman"/>
          <w:sz w:val="24"/>
          <w:szCs w:val="24"/>
        </w:rPr>
        <w:t>veřejné ochránkyně práv</w:t>
      </w:r>
      <w:r w:rsidR="00DA2B7C" w:rsidRPr="001205E6">
        <w:rPr>
          <w:rFonts w:ascii="Times New Roman" w:hAnsi="Times New Roman" w:cs="Times New Roman"/>
          <w:sz w:val="24"/>
          <w:szCs w:val="24"/>
        </w:rPr>
        <w:t xml:space="preserve"> je</w:t>
      </w:r>
      <w:r w:rsidR="00AC1BDB">
        <w:rPr>
          <w:rFonts w:ascii="Times New Roman" w:hAnsi="Times New Roman" w:cs="Times New Roman"/>
          <w:sz w:val="24"/>
          <w:szCs w:val="24"/>
        </w:rPr>
        <w:t xml:space="preserve"> t</w:t>
      </w:r>
      <w:r w:rsidR="00EA0AC8">
        <w:rPr>
          <w:rFonts w:ascii="Times New Roman" w:hAnsi="Times New Roman" w:cs="Times New Roman"/>
          <w:sz w:val="24"/>
          <w:szCs w:val="24"/>
        </w:rPr>
        <w:t xml:space="preserve">akový návrh, který spolkům zakládá jen omezenou účast, nepřiměřený a nedostatečný. </w:t>
      </w:r>
      <w:r w:rsidR="00DA2B7C" w:rsidRPr="001205E6">
        <w:rPr>
          <w:rFonts w:ascii="Times New Roman" w:hAnsi="Times New Roman" w:cs="Times New Roman"/>
          <w:sz w:val="24"/>
          <w:szCs w:val="24"/>
        </w:rPr>
        <w:t>V</w:t>
      </w:r>
      <w:r w:rsidR="00241ED1">
        <w:rPr>
          <w:rFonts w:ascii="Times New Roman" w:hAnsi="Times New Roman" w:cs="Times New Roman"/>
          <w:sz w:val="24"/>
          <w:szCs w:val="24"/>
        </w:rPr>
        <w:t>eřejná ochránkyně práv</w:t>
      </w:r>
      <w:r w:rsidR="00DA2B7C" w:rsidRPr="001205E6">
        <w:rPr>
          <w:rFonts w:ascii="Times New Roman" w:hAnsi="Times New Roman" w:cs="Times New Roman"/>
          <w:sz w:val="24"/>
          <w:szCs w:val="24"/>
        </w:rPr>
        <w:t xml:space="preserve"> se při</w:t>
      </w:r>
      <w:r w:rsidR="00AC1BDB">
        <w:rPr>
          <w:rFonts w:ascii="Times New Roman" w:hAnsi="Times New Roman" w:cs="Times New Roman"/>
          <w:sz w:val="24"/>
          <w:szCs w:val="24"/>
        </w:rPr>
        <w:t xml:space="preserve">pojila k ústavní stížnosti na </w:t>
      </w:r>
      <w:r w:rsidR="00EA0AC8">
        <w:rPr>
          <w:rFonts w:ascii="Times New Roman" w:hAnsi="Times New Roman" w:cs="Times New Roman"/>
          <w:sz w:val="24"/>
          <w:szCs w:val="24"/>
        </w:rPr>
        <w:t>novelu stavebního zákona</w:t>
      </w:r>
      <w:r w:rsidR="00DA2B7C" w:rsidRPr="001205E6">
        <w:rPr>
          <w:rFonts w:ascii="Times New Roman" w:hAnsi="Times New Roman" w:cs="Times New Roman"/>
          <w:sz w:val="24"/>
          <w:szCs w:val="24"/>
        </w:rPr>
        <w:t xml:space="preserve"> č.</w:t>
      </w:r>
      <w:r w:rsidR="00296421">
        <w:rPr>
          <w:rFonts w:ascii="Times New Roman" w:hAnsi="Times New Roman" w:cs="Times New Roman"/>
          <w:sz w:val="24"/>
          <w:szCs w:val="24"/>
        </w:rPr>
        <w:t> </w:t>
      </w:r>
      <w:r w:rsidR="00DA2B7C" w:rsidRPr="001205E6">
        <w:rPr>
          <w:rFonts w:ascii="Times New Roman" w:hAnsi="Times New Roman" w:cs="Times New Roman"/>
          <w:sz w:val="24"/>
          <w:szCs w:val="24"/>
        </w:rPr>
        <w:t>225/2017 Sb.</w:t>
      </w:r>
      <w:r w:rsidR="00EA0AC8">
        <w:rPr>
          <w:rFonts w:ascii="Times New Roman" w:hAnsi="Times New Roman" w:cs="Times New Roman"/>
          <w:sz w:val="24"/>
          <w:szCs w:val="24"/>
        </w:rPr>
        <w:t>, která</w:t>
      </w:r>
      <w:r w:rsidR="00AC1BDB">
        <w:rPr>
          <w:rFonts w:ascii="Times New Roman" w:hAnsi="Times New Roman" w:cs="Times New Roman"/>
          <w:sz w:val="24"/>
          <w:szCs w:val="24"/>
        </w:rPr>
        <w:t xml:space="preserve"> omezil</w:t>
      </w:r>
      <w:r w:rsidR="00EA0AC8">
        <w:rPr>
          <w:rFonts w:ascii="Times New Roman" w:hAnsi="Times New Roman" w:cs="Times New Roman"/>
          <w:sz w:val="24"/>
          <w:szCs w:val="24"/>
        </w:rPr>
        <w:t>a</w:t>
      </w:r>
      <w:r w:rsidR="00AC1BDB">
        <w:rPr>
          <w:rFonts w:ascii="Times New Roman" w:hAnsi="Times New Roman" w:cs="Times New Roman"/>
          <w:sz w:val="24"/>
          <w:szCs w:val="24"/>
        </w:rPr>
        <w:t xml:space="preserve"> účast spolků ve stavebních řízeních.</w:t>
      </w:r>
    </w:p>
    <w:p w:rsidR="005517E0" w:rsidRPr="001205E6" w:rsidRDefault="005517E0" w:rsidP="005517E0">
      <w:pPr>
        <w:pStyle w:val="Bezmezer"/>
        <w:jc w:val="both"/>
        <w:rPr>
          <w:rFonts w:ascii="Times New Roman" w:hAnsi="Times New Roman" w:cs="Times New Roman"/>
          <w:sz w:val="24"/>
          <w:szCs w:val="24"/>
        </w:rPr>
      </w:pPr>
    </w:p>
    <w:p w:rsidR="00AE62AF" w:rsidRPr="0097027C" w:rsidRDefault="00AE62AF" w:rsidP="00AE62AF">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Ministr kultury </w:t>
      </w:r>
      <w:r>
        <w:rPr>
          <w:rFonts w:ascii="Times New Roman" w:hAnsi="Times New Roman" w:cs="Times New Roman"/>
          <w:sz w:val="24"/>
          <w:szCs w:val="24"/>
          <w:u w:val="single"/>
        </w:rPr>
        <w:t xml:space="preserve">PhDr. </w:t>
      </w:r>
      <w:r w:rsidRPr="0097027C">
        <w:rPr>
          <w:rFonts w:ascii="Times New Roman" w:hAnsi="Times New Roman" w:cs="Times New Roman"/>
          <w:sz w:val="24"/>
          <w:szCs w:val="24"/>
          <w:u w:val="single"/>
        </w:rPr>
        <w:t>Ilja Šmíd:</w:t>
      </w:r>
    </w:p>
    <w:p w:rsidR="005517E0" w:rsidRPr="001205E6" w:rsidRDefault="00AE66D9" w:rsidP="005517E0">
      <w:pPr>
        <w:pStyle w:val="Bezmezer"/>
        <w:jc w:val="both"/>
        <w:rPr>
          <w:rFonts w:ascii="Times New Roman" w:hAnsi="Times New Roman" w:cs="Times New Roman"/>
          <w:sz w:val="24"/>
          <w:szCs w:val="24"/>
        </w:rPr>
      </w:pPr>
      <w:r>
        <w:rPr>
          <w:rFonts w:ascii="Times New Roman" w:hAnsi="Times New Roman" w:cs="Times New Roman"/>
          <w:sz w:val="24"/>
          <w:szCs w:val="24"/>
        </w:rPr>
        <w:t>Loučí se a</w:t>
      </w:r>
      <w:r w:rsidR="00DF7344" w:rsidRPr="001205E6">
        <w:rPr>
          <w:rFonts w:ascii="Times New Roman" w:hAnsi="Times New Roman" w:cs="Times New Roman"/>
          <w:sz w:val="24"/>
          <w:szCs w:val="24"/>
        </w:rPr>
        <w:t xml:space="preserve"> doufá ve schválení </w:t>
      </w:r>
      <w:r>
        <w:rPr>
          <w:rFonts w:ascii="Times New Roman" w:hAnsi="Times New Roman" w:cs="Times New Roman"/>
          <w:sz w:val="24"/>
          <w:szCs w:val="24"/>
        </w:rPr>
        <w:t xml:space="preserve">návrhu </w:t>
      </w:r>
      <w:r w:rsidR="00DF7344" w:rsidRPr="001205E6">
        <w:rPr>
          <w:rFonts w:ascii="Times New Roman" w:hAnsi="Times New Roman" w:cs="Times New Roman"/>
          <w:sz w:val="24"/>
          <w:szCs w:val="24"/>
        </w:rPr>
        <w:t>zákona</w:t>
      </w:r>
      <w:r w:rsidR="00F77F8A">
        <w:rPr>
          <w:rFonts w:ascii="Times New Roman" w:hAnsi="Times New Roman" w:cs="Times New Roman"/>
          <w:sz w:val="24"/>
          <w:szCs w:val="24"/>
        </w:rPr>
        <w:t xml:space="preserve"> vládou na podzim</w:t>
      </w:r>
      <w:r w:rsidR="00241ED1">
        <w:rPr>
          <w:rFonts w:ascii="Times New Roman" w:hAnsi="Times New Roman" w:cs="Times New Roman"/>
          <w:sz w:val="24"/>
          <w:szCs w:val="24"/>
        </w:rPr>
        <w:t xml:space="preserve"> tohoto roku</w:t>
      </w:r>
      <w:r>
        <w:rPr>
          <w:rFonts w:ascii="Times New Roman" w:hAnsi="Times New Roman" w:cs="Times New Roman"/>
          <w:sz w:val="24"/>
          <w:szCs w:val="24"/>
        </w:rPr>
        <w:t>.</w:t>
      </w:r>
    </w:p>
    <w:p w:rsidR="0010102E" w:rsidRDefault="0010102E" w:rsidP="005517E0">
      <w:pPr>
        <w:pStyle w:val="Bezmezer"/>
        <w:jc w:val="both"/>
        <w:rPr>
          <w:rFonts w:ascii="Times New Roman" w:hAnsi="Times New Roman" w:cs="Times New Roman"/>
          <w:sz w:val="24"/>
          <w:szCs w:val="24"/>
          <w:u w:val="single"/>
        </w:rPr>
      </w:pPr>
    </w:p>
    <w:p w:rsidR="00DF7344" w:rsidRPr="001205E6" w:rsidRDefault="001205E6" w:rsidP="005517E0">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Doc. Ing. Jiří Patočka, CSc.</w:t>
      </w:r>
      <w:r w:rsidR="00E64020" w:rsidRPr="001205E6">
        <w:rPr>
          <w:rFonts w:ascii="Times New Roman" w:hAnsi="Times New Roman" w:cs="Times New Roman"/>
          <w:sz w:val="24"/>
          <w:szCs w:val="24"/>
          <w:u w:val="single"/>
        </w:rPr>
        <w:t xml:space="preserve"> </w:t>
      </w:r>
      <w:r w:rsidRPr="001205E6">
        <w:rPr>
          <w:rFonts w:ascii="Times New Roman" w:hAnsi="Times New Roman" w:cs="Times New Roman"/>
          <w:sz w:val="24"/>
          <w:szCs w:val="24"/>
          <w:u w:val="single"/>
        </w:rPr>
        <w:t>(</w:t>
      </w:r>
      <w:r w:rsidR="00E64020" w:rsidRPr="001205E6">
        <w:rPr>
          <w:rFonts w:ascii="Times New Roman" w:hAnsi="Times New Roman" w:cs="Times New Roman"/>
          <w:sz w:val="24"/>
          <w:szCs w:val="24"/>
          <w:u w:val="single"/>
        </w:rPr>
        <w:t>poradce ministra kultury pro otázky kulturního dědictví</w:t>
      </w:r>
      <w:r w:rsidRPr="001205E6">
        <w:rPr>
          <w:rFonts w:ascii="Times New Roman" w:hAnsi="Times New Roman" w:cs="Times New Roman"/>
          <w:sz w:val="24"/>
          <w:szCs w:val="24"/>
          <w:u w:val="single"/>
        </w:rPr>
        <w:t>)</w:t>
      </w:r>
    </w:p>
    <w:p w:rsidR="00DF7344" w:rsidRPr="00E64020" w:rsidRDefault="00DF7344" w:rsidP="005517E0">
      <w:pPr>
        <w:pStyle w:val="Bezmezer"/>
        <w:jc w:val="both"/>
        <w:rPr>
          <w:rFonts w:ascii="Times New Roman" w:hAnsi="Times New Roman" w:cs="Times New Roman"/>
          <w:sz w:val="24"/>
          <w:szCs w:val="24"/>
        </w:rPr>
      </w:pPr>
      <w:r w:rsidRPr="001205E6">
        <w:rPr>
          <w:rFonts w:ascii="Times New Roman" w:hAnsi="Times New Roman" w:cs="Times New Roman"/>
          <w:sz w:val="24"/>
          <w:szCs w:val="24"/>
        </w:rPr>
        <w:t>Návrh je pokračováním historického vývoje, klade důraz na kontinuitu a etatismus</w:t>
      </w:r>
      <w:r w:rsidR="00AC1BDB">
        <w:rPr>
          <w:rFonts w:ascii="Times New Roman" w:hAnsi="Times New Roman" w:cs="Times New Roman"/>
          <w:sz w:val="24"/>
          <w:szCs w:val="24"/>
        </w:rPr>
        <w:t xml:space="preserve">. Je vždy nutné </w:t>
      </w:r>
      <w:r w:rsidRPr="001205E6">
        <w:rPr>
          <w:rFonts w:ascii="Times New Roman" w:hAnsi="Times New Roman" w:cs="Times New Roman"/>
          <w:sz w:val="24"/>
          <w:szCs w:val="24"/>
        </w:rPr>
        <w:t>zvážit, zda by do</w:t>
      </w:r>
      <w:r w:rsidRPr="00E64020">
        <w:rPr>
          <w:rFonts w:ascii="Times New Roman" w:hAnsi="Times New Roman" w:cs="Times New Roman"/>
          <w:sz w:val="24"/>
          <w:szCs w:val="24"/>
        </w:rPr>
        <w:t xml:space="preserve"> návrhu měly pronikat liberalizační tendence</w:t>
      </w:r>
      <w:r w:rsidR="00AC1BDB">
        <w:rPr>
          <w:rFonts w:ascii="Times New Roman" w:hAnsi="Times New Roman" w:cs="Times New Roman"/>
          <w:sz w:val="24"/>
          <w:szCs w:val="24"/>
        </w:rPr>
        <w:t>.</w:t>
      </w:r>
      <w:r w:rsidR="001971A1">
        <w:rPr>
          <w:rFonts w:ascii="Times New Roman" w:hAnsi="Times New Roman" w:cs="Times New Roman"/>
          <w:sz w:val="24"/>
          <w:szCs w:val="24"/>
        </w:rPr>
        <w:t xml:space="preserve"> Zmínil jako zajímavé zahraniční zdroje francouzskou a rakouskou úpravu památkové péče.</w:t>
      </w:r>
    </w:p>
    <w:p w:rsidR="00DF7344" w:rsidRPr="00E64020" w:rsidRDefault="00DF7344" w:rsidP="005517E0">
      <w:pPr>
        <w:pStyle w:val="Bezmezer"/>
        <w:jc w:val="both"/>
        <w:rPr>
          <w:rFonts w:ascii="Times New Roman" w:hAnsi="Times New Roman" w:cs="Times New Roman"/>
          <w:sz w:val="24"/>
          <w:szCs w:val="24"/>
        </w:rPr>
      </w:pPr>
      <w:r w:rsidRPr="00E64020">
        <w:rPr>
          <w:rFonts w:ascii="Times New Roman" w:hAnsi="Times New Roman" w:cs="Times New Roman"/>
          <w:sz w:val="24"/>
          <w:szCs w:val="24"/>
        </w:rPr>
        <w:t>Návrh musí reag</w:t>
      </w:r>
      <w:r w:rsidR="00AC1BDB">
        <w:rPr>
          <w:rFonts w:ascii="Times New Roman" w:hAnsi="Times New Roman" w:cs="Times New Roman"/>
          <w:sz w:val="24"/>
          <w:szCs w:val="24"/>
        </w:rPr>
        <w:t>ovat na reformu veřejné správy a musí bý</w:t>
      </w:r>
      <w:r w:rsidR="00EA0AC8">
        <w:rPr>
          <w:rFonts w:ascii="Times New Roman" w:hAnsi="Times New Roman" w:cs="Times New Roman"/>
          <w:sz w:val="24"/>
          <w:szCs w:val="24"/>
        </w:rPr>
        <w:t>t kompatibilní s touto reformou. V tomto případě tedy pole bylo již vytyčeno, je</w:t>
      </w:r>
      <w:r w:rsidRPr="00E64020">
        <w:rPr>
          <w:rFonts w:ascii="Times New Roman" w:hAnsi="Times New Roman" w:cs="Times New Roman"/>
          <w:sz w:val="24"/>
          <w:szCs w:val="24"/>
        </w:rPr>
        <w:t xml:space="preserve"> však </w:t>
      </w:r>
      <w:r w:rsidR="00EA0AC8">
        <w:rPr>
          <w:rFonts w:ascii="Times New Roman" w:hAnsi="Times New Roman" w:cs="Times New Roman"/>
          <w:sz w:val="24"/>
          <w:szCs w:val="24"/>
        </w:rPr>
        <w:t>otázkou, zda to bylo správně.</w:t>
      </w:r>
      <w:r w:rsidRPr="00E64020">
        <w:rPr>
          <w:rFonts w:ascii="Times New Roman" w:hAnsi="Times New Roman" w:cs="Times New Roman"/>
          <w:sz w:val="24"/>
          <w:szCs w:val="24"/>
        </w:rPr>
        <w:t xml:space="preserve"> </w:t>
      </w:r>
    </w:p>
    <w:p w:rsidR="00DF7344" w:rsidRDefault="0010102E" w:rsidP="005517E0">
      <w:pPr>
        <w:pStyle w:val="Bezmezer"/>
        <w:jc w:val="both"/>
        <w:rPr>
          <w:rFonts w:ascii="Times New Roman" w:hAnsi="Times New Roman" w:cs="Times New Roman"/>
          <w:sz w:val="24"/>
          <w:szCs w:val="24"/>
        </w:rPr>
      </w:pPr>
      <w:r>
        <w:rPr>
          <w:rFonts w:ascii="Times New Roman" w:hAnsi="Times New Roman" w:cs="Times New Roman"/>
          <w:sz w:val="24"/>
          <w:szCs w:val="24"/>
        </w:rPr>
        <w:t>Domnívá se, že n</w:t>
      </w:r>
      <w:r w:rsidR="00DF7344" w:rsidRPr="00E64020">
        <w:rPr>
          <w:rFonts w:ascii="Times New Roman" w:hAnsi="Times New Roman" w:cs="Times New Roman"/>
          <w:sz w:val="24"/>
          <w:szCs w:val="24"/>
        </w:rPr>
        <w:t>ávrh v případě ochranných</w:t>
      </w:r>
      <w:r w:rsidR="00DF7344">
        <w:rPr>
          <w:rFonts w:ascii="Times New Roman" w:hAnsi="Times New Roman" w:cs="Times New Roman"/>
          <w:sz w:val="24"/>
          <w:szCs w:val="24"/>
        </w:rPr>
        <w:t xml:space="preserve"> </w:t>
      </w:r>
      <w:r w:rsidR="00AE66D9">
        <w:rPr>
          <w:rFonts w:ascii="Times New Roman" w:hAnsi="Times New Roman" w:cs="Times New Roman"/>
          <w:sz w:val="24"/>
          <w:szCs w:val="24"/>
        </w:rPr>
        <w:t xml:space="preserve">památkových </w:t>
      </w:r>
      <w:r w:rsidR="00DF7344">
        <w:rPr>
          <w:rFonts w:ascii="Times New Roman" w:hAnsi="Times New Roman" w:cs="Times New Roman"/>
          <w:sz w:val="24"/>
          <w:szCs w:val="24"/>
        </w:rPr>
        <w:t>pásem narazí na mnoho problémů</w:t>
      </w:r>
      <w:r w:rsidR="00AE66D9">
        <w:rPr>
          <w:rFonts w:ascii="Times New Roman" w:hAnsi="Times New Roman" w:cs="Times New Roman"/>
          <w:sz w:val="24"/>
          <w:szCs w:val="24"/>
        </w:rPr>
        <w:t>.</w:t>
      </w:r>
    </w:p>
    <w:p w:rsidR="00DF7344" w:rsidRDefault="00DF7344" w:rsidP="005517E0">
      <w:pPr>
        <w:pStyle w:val="Bezmezer"/>
        <w:jc w:val="both"/>
        <w:rPr>
          <w:rFonts w:ascii="Times New Roman" w:hAnsi="Times New Roman" w:cs="Times New Roman"/>
          <w:sz w:val="24"/>
          <w:szCs w:val="24"/>
        </w:rPr>
      </w:pPr>
      <w:r>
        <w:rPr>
          <w:rFonts w:ascii="Times New Roman" w:hAnsi="Times New Roman" w:cs="Times New Roman"/>
          <w:sz w:val="24"/>
          <w:szCs w:val="24"/>
        </w:rPr>
        <w:t>N</w:t>
      </w:r>
      <w:r w:rsidR="00AE66D9">
        <w:rPr>
          <w:rFonts w:ascii="Times New Roman" w:hAnsi="Times New Roman" w:cs="Times New Roman"/>
          <w:sz w:val="24"/>
          <w:szCs w:val="24"/>
        </w:rPr>
        <w:t xml:space="preserve">avrhuje, zda by nebylo lepší </w:t>
      </w:r>
      <w:r>
        <w:rPr>
          <w:rFonts w:ascii="Times New Roman" w:hAnsi="Times New Roman" w:cs="Times New Roman"/>
          <w:sz w:val="24"/>
          <w:szCs w:val="24"/>
        </w:rPr>
        <w:t>omezit zákon na klí</w:t>
      </w:r>
      <w:r w:rsidR="00AE66D9">
        <w:rPr>
          <w:rFonts w:ascii="Times New Roman" w:hAnsi="Times New Roman" w:cs="Times New Roman"/>
          <w:sz w:val="24"/>
          <w:szCs w:val="24"/>
        </w:rPr>
        <w:t xml:space="preserve">čové oblasti, tj. </w:t>
      </w:r>
      <w:r w:rsidR="0010102E">
        <w:rPr>
          <w:rFonts w:ascii="Times New Roman" w:hAnsi="Times New Roman" w:cs="Times New Roman"/>
          <w:sz w:val="24"/>
          <w:szCs w:val="24"/>
        </w:rPr>
        <w:t xml:space="preserve">aby </w:t>
      </w:r>
      <w:r w:rsidR="00AE66D9">
        <w:rPr>
          <w:rFonts w:ascii="Times New Roman" w:hAnsi="Times New Roman" w:cs="Times New Roman"/>
          <w:sz w:val="24"/>
          <w:szCs w:val="24"/>
        </w:rPr>
        <w:t>v</w:t>
      </w:r>
      <w:r>
        <w:rPr>
          <w:rFonts w:ascii="Times New Roman" w:hAnsi="Times New Roman" w:cs="Times New Roman"/>
          <w:sz w:val="24"/>
          <w:szCs w:val="24"/>
        </w:rPr>
        <w:t xml:space="preserve"> zákoně </w:t>
      </w:r>
      <w:r w:rsidR="00AE66D9">
        <w:rPr>
          <w:rFonts w:ascii="Times New Roman" w:hAnsi="Times New Roman" w:cs="Times New Roman"/>
          <w:sz w:val="24"/>
          <w:szCs w:val="24"/>
        </w:rPr>
        <w:t xml:space="preserve">byl </w:t>
      </w:r>
      <w:r>
        <w:rPr>
          <w:rFonts w:ascii="Times New Roman" w:hAnsi="Times New Roman" w:cs="Times New Roman"/>
          <w:sz w:val="24"/>
          <w:szCs w:val="24"/>
        </w:rPr>
        <w:t xml:space="preserve">jen </w:t>
      </w:r>
      <w:r w:rsidR="00AE66D9">
        <w:rPr>
          <w:rFonts w:ascii="Times New Roman" w:hAnsi="Times New Roman" w:cs="Times New Roman"/>
          <w:sz w:val="24"/>
          <w:szCs w:val="24"/>
        </w:rPr>
        <w:t>„</w:t>
      </w:r>
      <w:r>
        <w:rPr>
          <w:rFonts w:ascii="Times New Roman" w:hAnsi="Times New Roman" w:cs="Times New Roman"/>
          <w:sz w:val="24"/>
          <w:szCs w:val="24"/>
        </w:rPr>
        <w:t>základ</w:t>
      </w:r>
      <w:r w:rsidR="00AE66D9">
        <w:rPr>
          <w:rFonts w:ascii="Times New Roman" w:hAnsi="Times New Roman" w:cs="Times New Roman"/>
          <w:sz w:val="24"/>
          <w:szCs w:val="24"/>
        </w:rPr>
        <w:t>“ a „zbytek“ by byl obsažen</w:t>
      </w:r>
      <w:r>
        <w:rPr>
          <w:rFonts w:ascii="Times New Roman" w:hAnsi="Times New Roman" w:cs="Times New Roman"/>
          <w:sz w:val="24"/>
          <w:szCs w:val="24"/>
        </w:rPr>
        <w:t xml:space="preserve"> v prováděcí vyhlášce</w:t>
      </w:r>
      <w:r w:rsidR="00AE66D9">
        <w:rPr>
          <w:rFonts w:ascii="Times New Roman" w:hAnsi="Times New Roman" w:cs="Times New Roman"/>
          <w:sz w:val="24"/>
          <w:szCs w:val="24"/>
        </w:rPr>
        <w:t xml:space="preserve"> či prováděcích vyhláškách.</w:t>
      </w:r>
    </w:p>
    <w:p w:rsidR="00DF7344" w:rsidRDefault="00DF7344" w:rsidP="005517E0">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DF7344" w:rsidRDefault="00AE66D9" w:rsidP="005517E0">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 xml:space="preserve">V návrhu zákona bylo </w:t>
      </w:r>
      <w:r w:rsidR="00DF7344">
        <w:rPr>
          <w:rFonts w:ascii="Times New Roman" w:hAnsi="Times New Roman" w:cs="Times New Roman"/>
          <w:sz w:val="24"/>
          <w:szCs w:val="24"/>
        </w:rPr>
        <w:t>nutné reagovat na judikaturu Ústavního so</w:t>
      </w:r>
      <w:r>
        <w:rPr>
          <w:rFonts w:ascii="Times New Roman" w:hAnsi="Times New Roman" w:cs="Times New Roman"/>
          <w:sz w:val="24"/>
          <w:szCs w:val="24"/>
        </w:rPr>
        <w:t>udu a obecnou právní kulturu. P</w:t>
      </w:r>
      <w:r w:rsidR="00DF7344">
        <w:rPr>
          <w:rFonts w:ascii="Times New Roman" w:hAnsi="Times New Roman" w:cs="Times New Roman"/>
          <w:sz w:val="24"/>
          <w:szCs w:val="24"/>
        </w:rPr>
        <w:t xml:space="preserve">odle ÚS musí být základní otázky obsaženy </w:t>
      </w:r>
      <w:r>
        <w:rPr>
          <w:rFonts w:ascii="Times New Roman" w:hAnsi="Times New Roman" w:cs="Times New Roman"/>
          <w:sz w:val="24"/>
          <w:szCs w:val="24"/>
        </w:rPr>
        <w:t xml:space="preserve">již </w:t>
      </w:r>
      <w:r w:rsidR="00DF7344">
        <w:rPr>
          <w:rFonts w:ascii="Times New Roman" w:hAnsi="Times New Roman" w:cs="Times New Roman"/>
          <w:sz w:val="24"/>
          <w:szCs w:val="24"/>
        </w:rPr>
        <w:t xml:space="preserve">v zákoně, nikoli v prováděcím </w:t>
      </w:r>
      <w:r>
        <w:rPr>
          <w:rFonts w:ascii="Times New Roman" w:hAnsi="Times New Roman" w:cs="Times New Roman"/>
          <w:sz w:val="24"/>
          <w:szCs w:val="24"/>
        </w:rPr>
        <w:t xml:space="preserve">předpise. Navíc </w:t>
      </w:r>
      <w:r w:rsidR="00DF7344">
        <w:rPr>
          <w:rFonts w:ascii="Times New Roman" w:hAnsi="Times New Roman" w:cs="Times New Roman"/>
          <w:sz w:val="24"/>
          <w:szCs w:val="24"/>
        </w:rPr>
        <w:t>byly vza</w:t>
      </w:r>
      <w:r>
        <w:rPr>
          <w:rFonts w:ascii="Times New Roman" w:hAnsi="Times New Roman" w:cs="Times New Roman"/>
          <w:sz w:val="24"/>
          <w:szCs w:val="24"/>
        </w:rPr>
        <w:t>ty v potaz i připomínky Legislativní rady vlády (</w:t>
      </w:r>
      <w:r w:rsidR="00DF7344">
        <w:rPr>
          <w:rFonts w:ascii="Times New Roman" w:hAnsi="Times New Roman" w:cs="Times New Roman"/>
          <w:sz w:val="24"/>
          <w:szCs w:val="24"/>
        </w:rPr>
        <w:t xml:space="preserve">viz </w:t>
      </w:r>
      <w:r>
        <w:rPr>
          <w:rFonts w:ascii="Times New Roman" w:hAnsi="Times New Roman" w:cs="Times New Roman"/>
          <w:sz w:val="24"/>
          <w:szCs w:val="24"/>
        </w:rPr>
        <w:t xml:space="preserve">např. výslovné zmínění </w:t>
      </w:r>
      <w:r w:rsidR="001971A1">
        <w:rPr>
          <w:rFonts w:ascii="Times New Roman" w:hAnsi="Times New Roman" w:cs="Times New Roman"/>
          <w:sz w:val="24"/>
          <w:szCs w:val="24"/>
        </w:rPr>
        <w:t>požadavků na materiální vybavení žadatele o povolení k provádění archeologických výzkumů, lapidárně řečeno zakotvení požadavku mimo jiné mít dostatečně kapacitní regály přímo v návrhu zákona o ochraně památkového fondu s tím, že takový požadavek nemůže být zakotven v podzákonném předpise</w:t>
      </w:r>
      <w:r>
        <w:rPr>
          <w:rFonts w:ascii="Times New Roman" w:hAnsi="Times New Roman" w:cs="Times New Roman"/>
          <w:sz w:val="24"/>
          <w:szCs w:val="24"/>
        </w:rPr>
        <w:t xml:space="preserve">). </w:t>
      </w:r>
      <w:r w:rsidR="001971A1">
        <w:rPr>
          <w:rFonts w:ascii="Times New Roman" w:hAnsi="Times New Roman" w:cs="Times New Roman"/>
          <w:sz w:val="24"/>
          <w:szCs w:val="24"/>
        </w:rPr>
        <w:t xml:space="preserve">K tomu blíže stanovisko Legislativní rady vlády k předchozímu návrhu zákona o ochraně památkového fondu z roku 2015, kde je tento požadavek výslovně obsažen. </w:t>
      </w:r>
      <w:r>
        <w:rPr>
          <w:rFonts w:ascii="Times New Roman" w:hAnsi="Times New Roman" w:cs="Times New Roman"/>
          <w:sz w:val="24"/>
          <w:szCs w:val="24"/>
        </w:rPr>
        <w:t>Jde tedy stručně řečeno o nepřekročitelné</w:t>
      </w:r>
      <w:r w:rsidR="00DF7344">
        <w:rPr>
          <w:rFonts w:ascii="Times New Roman" w:hAnsi="Times New Roman" w:cs="Times New Roman"/>
          <w:sz w:val="24"/>
          <w:szCs w:val="24"/>
        </w:rPr>
        <w:t xml:space="preserve"> limity </w:t>
      </w:r>
      <w:r>
        <w:rPr>
          <w:rFonts w:ascii="Times New Roman" w:hAnsi="Times New Roman" w:cs="Times New Roman"/>
          <w:sz w:val="24"/>
          <w:szCs w:val="24"/>
        </w:rPr>
        <w:t xml:space="preserve">českého </w:t>
      </w:r>
      <w:r w:rsidR="00DF7344">
        <w:rPr>
          <w:rFonts w:ascii="Times New Roman" w:hAnsi="Times New Roman" w:cs="Times New Roman"/>
          <w:sz w:val="24"/>
          <w:szCs w:val="24"/>
        </w:rPr>
        <w:t>právního řádu</w:t>
      </w:r>
      <w:r>
        <w:rPr>
          <w:rFonts w:ascii="Times New Roman" w:hAnsi="Times New Roman" w:cs="Times New Roman"/>
          <w:sz w:val="24"/>
          <w:szCs w:val="24"/>
        </w:rPr>
        <w:t>.</w:t>
      </w:r>
    </w:p>
    <w:p w:rsidR="00DF7344" w:rsidRDefault="00DF7344" w:rsidP="005517E0">
      <w:pPr>
        <w:pStyle w:val="Bezmezer"/>
        <w:jc w:val="both"/>
        <w:rPr>
          <w:rFonts w:ascii="Times New Roman" w:hAnsi="Times New Roman" w:cs="Times New Roman"/>
          <w:sz w:val="24"/>
          <w:szCs w:val="24"/>
        </w:rPr>
      </w:pPr>
    </w:p>
    <w:p w:rsidR="001205E6" w:rsidRDefault="001205E6" w:rsidP="005517E0">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Ing. arch. Miloš Solař (ICOMOS):</w:t>
      </w:r>
    </w:p>
    <w:p w:rsidR="00FB2A53" w:rsidRDefault="00BA384F" w:rsidP="005517E0">
      <w:pPr>
        <w:pStyle w:val="Bezmezer"/>
        <w:jc w:val="both"/>
        <w:rPr>
          <w:rFonts w:ascii="Times New Roman" w:hAnsi="Times New Roman" w:cs="Times New Roman"/>
          <w:sz w:val="24"/>
          <w:szCs w:val="24"/>
        </w:rPr>
      </w:pPr>
      <w:r>
        <w:rPr>
          <w:rFonts w:ascii="Times New Roman" w:hAnsi="Times New Roman" w:cs="Times New Roman"/>
          <w:sz w:val="24"/>
          <w:szCs w:val="24"/>
        </w:rPr>
        <w:t>V p</w:t>
      </w:r>
      <w:r w:rsidR="00E67829">
        <w:rPr>
          <w:rFonts w:ascii="Times New Roman" w:hAnsi="Times New Roman" w:cs="Times New Roman"/>
          <w:sz w:val="24"/>
          <w:szCs w:val="24"/>
        </w:rPr>
        <w:t>ředmět</w:t>
      </w:r>
      <w:r>
        <w:rPr>
          <w:rFonts w:ascii="Times New Roman" w:hAnsi="Times New Roman" w:cs="Times New Roman"/>
          <w:sz w:val="24"/>
          <w:szCs w:val="24"/>
        </w:rPr>
        <w:t>u</w:t>
      </w:r>
      <w:r w:rsidR="00E67829">
        <w:rPr>
          <w:rFonts w:ascii="Times New Roman" w:hAnsi="Times New Roman" w:cs="Times New Roman"/>
          <w:sz w:val="24"/>
          <w:szCs w:val="24"/>
        </w:rPr>
        <w:t xml:space="preserve"> úpravy </w:t>
      </w:r>
      <w:r>
        <w:rPr>
          <w:rFonts w:ascii="Times New Roman" w:hAnsi="Times New Roman" w:cs="Times New Roman"/>
          <w:sz w:val="24"/>
          <w:szCs w:val="24"/>
        </w:rPr>
        <w:t>návrhu zákona (</w:t>
      </w:r>
      <w:r w:rsidR="00E67829">
        <w:rPr>
          <w:rFonts w:ascii="Times New Roman" w:hAnsi="Times New Roman" w:cs="Times New Roman"/>
          <w:sz w:val="24"/>
          <w:szCs w:val="24"/>
        </w:rPr>
        <w:t>§ 1</w:t>
      </w:r>
      <w:r>
        <w:rPr>
          <w:rFonts w:ascii="Times New Roman" w:hAnsi="Times New Roman" w:cs="Times New Roman"/>
          <w:sz w:val="24"/>
          <w:szCs w:val="24"/>
        </w:rPr>
        <w:t xml:space="preserve">) chybí </w:t>
      </w:r>
      <w:r w:rsidR="00E67829">
        <w:rPr>
          <w:rFonts w:ascii="Times New Roman" w:hAnsi="Times New Roman" w:cs="Times New Roman"/>
          <w:sz w:val="24"/>
          <w:szCs w:val="24"/>
        </w:rPr>
        <w:t xml:space="preserve">deklarace </w:t>
      </w:r>
      <w:r w:rsidR="00A821C5">
        <w:rPr>
          <w:rFonts w:ascii="Times New Roman" w:hAnsi="Times New Roman" w:cs="Times New Roman"/>
          <w:sz w:val="24"/>
          <w:szCs w:val="24"/>
        </w:rPr>
        <w:t xml:space="preserve">významu a zájmu </w:t>
      </w:r>
      <w:r w:rsidR="00E67829">
        <w:rPr>
          <w:rFonts w:ascii="Times New Roman" w:hAnsi="Times New Roman" w:cs="Times New Roman"/>
          <w:sz w:val="24"/>
          <w:szCs w:val="24"/>
        </w:rPr>
        <w:t>na zachov</w:t>
      </w:r>
      <w:r>
        <w:rPr>
          <w:rFonts w:ascii="Times New Roman" w:hAnsi="Times New Roman" w:cs="Times New Roman"/>
          <w:sz w:val="24"/>
          <w:szCs w:val="24"/>
        </w:rPr>
        <w:t>ání architektonického dědictví</w:t>
      </w:r>
      <w:r w:rsidR="00A821C5">
        <w:rPr>
          <w:rFonts w:ascii="Times New Roman" w:hAnsi="Times New Roman" w:cs="Times New Roman"/>
          <w:sz w:val="24"/>
          <w:szCs w:val="24"/>
        </w:rPr>
        <w:t xml:space="preserve"> dle úmluvy</w:t>
      </w:r>
      <w:r>
        <w:rPr>
          <w:rFonts w:ascii="Times New Roman" w:hAnsi="Times New Roman" w:cs="Times New Roman"/>
          <w:sz w:val="24"/>
          <w:szCs w:val="24"/>
        </w:rPr>
        <w:t xml:space="preserve"> </w:t>
      </w:r>
      <w:r w:rsidR="00FB2A53">
        <w:rPr>
          <w:rFonts w:ascii="Times New Roman" w:hAnsi="Times New Roman" w:cs="Times New Roman"/>
          <w:sz w:val="24"/>
          <w:szCs w:val="24"/>
        </w:rPr>
        <w:t xml:space="preserve">o ochraně architektonického dědictví Evropy </w:t>
      </w:r>
      <w:r>
        <w:rPr>
          <w:rFonts w:ascii="Times New Roman" w:hAnsi="Times New Roman" w:cs="Times New Roman"/>
          <w:sz w:val="24"/>
          <w:szCs w:val="24"/>
        </w:rPr>
        <w:t>a</w:t>
      </w:r>
      <w:r w:rsidR="00E67829">
        <w:rPr>
          <w:rFonts w:ascii="Times New Roman" w:hAnsi="Times New Roman" w:cs="Times New Roman"/>
          <w:sz w:val="24"/>
          <w:szCs w:val="24"/>
        </w:rPr>
        <w:t xml:space="preserve"> ochrana nechráněných, ale hodnotných staveb podle </w:t>
      </w:r>
      <w:r w:rsidR="00FB2A53">
        <w:rPr>
          <w:rFonts w:ascii="Times New Roman" w:hAnsi="Times New Roman" w:cs="Times New Roman"/>
          <w:sz w:val="24"/>
          <w:szCs w:val="24"/>
        </w:rPr>
        <w:t xml:space="preserve">této </w:t>
      </w:r>
      <w:r>
        <w:rPr>
          <w:rFonts w:ascii="Times New Roman" w:hAnsi="Times New Roman" w:cs="Times New Roman"/>
          <w:sz w:val="24"/>
          <w:szCs w:val="24"/>
        </w:rPr>
        <w:t>úmluv</w:t>
      </w:r>
      <w:r w:rsidR="00241ED1">
        <w:rPr>
          <w:rFonts w:ascii="Times New Roman" w:hAnsi="Times New Roman" w:cs="Times New Roman"/>
          <w:sz w:val="24"/>
          <w:szCs w:val="24"/>
        </w:rPr>
        <w:t>y</w:t>
      </w:r>
      <w:r>
        <w:rPr>
          <w:rFonts w:ascii="Times New Roman" w:hAnsi="Times New Roman" w:cs="Times New Roman"/>
          <w:sz w:val="24"/>
          <w:szCs w:val="24"/>
        </w:rPr>
        <w:t xml:space="preserve">. </w:t>
      </w:r>
      <w:r w:rsidR="00FB2A53">
        <w:rPr>
          <w:rFonts w:ascii="Times New Roman" w:hAnsi="Times New Roman" w:cs="Times New Roman"/>
          <w:sz w:val="24"/>
          <w:szCs w:val="24"/>
        </w:rPr>
        <w:t>V této souvislosti zmínil jako slabinu absenci preambule.</w:t>
      </w:r>
    </w:p>
    <w:p w:rsidR="00DF7344" w:rsidRDefault="00BA384F" w:rsidP="005517E0">
      <w:pPr>
        <w:pStyle w:val="Bezmezer"/>
        <w:jc w:val="both"/>
        <w:rPr>
          <w:rFonts w:ascii="Times New Roman" w:hAnsi="Times New Roman" w:cs="Times New Roman"/>
          <w:sz w:val="24"/>
          <w:szCs w:val="24"/>
        </w:rPr>
      </w:pPr>
      <w:r>
        <w:rPr>
          <w:rFonts w:ascii="Times New Roman" w:hAnsi="Times New Roman" w:cs="Times New Roman"/>
          <w:sz w:val="24"/>
          <w:szCs w:val="24"/>
        </w:rPr>
        <w:t>V</w:t>
      </w:r>
      <w:r w:rsidR="00E67829">
        <w:rPr>
          <w:rFonts w:ascii="Times New Roman" w:hAnsi="Times New Roman" w:cs="Times New Roman"/>
          <w:sz w:val="24"/>
          <w:szCs w:val="24"/>
        </w:rPr>
        <w:t xml:space="preserve">lastníci těchto staveb by měli mít </w:t>
      </w:r>
      <w:r>
        <w:rPr>
          <w:rFonts w:ascii="Times New Roman" w:hAnsi="Times New Roman" w:cs="Times New Roman"/>
          <w:sz w:val="24"/>
          <w:szCs w:val="24"/>
        </w:rPr>
        <w:t xml:space="preserve">také </w:t>
      </w:r>
      <w:r w:rsidR="00E67829">
        <w:rPr>
          <w:rFonts w:ascii="Times New Roman" w:hAnsi="Times New Roman" w:cs="Times New Roman"/>
          <w:sz w:val="24"/>
          <w:szCs w:val="24"/>
        </w:rPr>
        <w:t>právo na finanční podporu</w:t>
      </w:r>
      <w:r>
        <w:rPr>
          <w:rFonts w:ascii="Times New Roman" w:hAnsi="Times New Roman" w:cs="Times New Roman"/>
          <w:sz w:val="24"/>
          <w:szCs w:val="24"/>
        </w:rPr>
        <w:t xml:space="preserve">. </w:t>
      </w:r>
    </w:p>
    <w:p w:rsidR="00E67829" w:rsidRDefault="00BE01B9" w:rsidP="005517E0">
      <w:pPr>
        <w:pStyle w:val="Bezmezer"/>
        <w:jc w:val="both"/>
        <w:rPr>
          <w:rFonts w:ascii="Times New Roman" w:hAnsi="Times New Roman" w:cs="Times New Roman"/>
          <w:sz w:val="24"/>
          <w:szCs w:val="24"/>
        </w:rPr>
      </w:pPr>
      <w:r>
        <w:rPr>
          <w:rFonts w:ascii="Times New Roman" w:hAnsi="Times New Roman" w:cs="Times New Roman"/>
          <w:sz w:val="24"/>
          <w:szCs w:val="24"/>
        </w:rPr>
        <w:t>Ve vymezení pojmu</w:t>
      </w:r>
      <w:r w:rsidR="00E67829">
        <w:rPr>
          <w:rFonts w:ascii="Times New Roman" w:hAnsi="Times New Roman" w:cs="Times New Roman"/>
          <w:sz w:val="24"/>
          <w:szCs w:val="24"/>
        </w:rPr>
        <w:t xml:space="preserve"> r</w:t>
      </w:r>
      <w:r>
        <w:rPr>
          <w:rFonts w:ascii="Times New Roman" w:hAnsi="Times New Roman" w:cs="Times New Roman"/>
          <w:sz w:val="24"/>
          <w:szCs w:val="24"/>
        </w:rPr>
        <w:t xml:space="preserve">estaurování chybí obecná část a také </w:t>
      </w:r>
      <w:r w:rsidR="00E67829">
        <w:rPr>
          <w:rFonts w:ascii="Times New Roman" w:hAnsi="Times New Roman" w:cs="Times New Roman"/>
          <w:sz w:val="24"/>
          <w:szCs w:val="24"/>
        </w:rPr>
        <w:t>ochrana zahradního umění a</w:t>
      </w:r>
      <w:r w:rsidR="00296421">
        <w:rPr>
          <w:rFonts w:ascii="Times New Roman" w:hAnsi="Times New Roman" w:cs="Times New Roman"/>
          <w:sz w:val="24"/>
          <w:szCs w:val="24"/>
        </w:rPr>
        <w:t> </w:t>
      </w:r>
      <w:r w:rsidR="00E67829">
        <w:rPr>
          <w:rFonts w:ascii="Times New Roman" w:hAnsi="Times New Roman" w:cs="Times New Roman"/>
          <w:sz w:val="24"/>
          <w:szCs w:val="24"/>
        </w:rPr>
        <w:t xml:space="preserve">vegetace, </w:t>
      </w:r>
      <w:r>
        <w:rPr>
          <w:rFonts w:ascii="Times New Roman" w:hAnsi="Times New Roman" w:cs="Times New Roman"/>
          <w:sz w:val="24"/>
          <w:szCs w:val="24"/>
        </w:rPr>
        <w:t>což se týká zejména historických parků.</w:t>
      </w:r>
    </w:p>
    <w:p w:rsidR="00E67829" w:rsidRDefault="00E67829" w:rsidP="005517E0">
      <w:pPr>
        <w:pStyle w:val="Bezmezer"/>
        <w:jc w:val="both"/>
        <w:rPr>
          <w:rFonts w:ascii="Times New Roman" w:hAnsi="Times New Roman" w:cs="Times New Roman"/>
          <w:sz w:val="24"/>
          <w:szCs w:val="24"/>
        </w:rPr>
      </w:pPr>
      <w:r>
        <w:rPr>
          <w:rFonts w:ascii="Times New Roman" w:hAnsi="Times New Roman" w:cs="Times New Roman"/>
          <w:sz w:val="24"/>
          <w:szCs w:val="24"/>
        </w:rPr>
        <w:t>Návrat k památkovým rezervacím a zónám – ochrana prostředí, pokud nechráníme genia loci</w:t>
      </w:r>
      <w:r w:rsidR="005D28B8">
        <w:rPr>
          <w:rFonts w:ascii="Times New Roman" w:hAnsi="Times New Roman" w:cs="Times New Roman"/>
          <w:sz w:val="24"/>
          <w:szCs w:val="24"/>
        </w:rPr>
        <w:t xml:space="preserve">, aby nebyly </w:t>
      </w:r>
      <w:r w:rsidR="00FB2A53">
        <w:rPr>
          <w:rFonts w:ascii="Times New Roman" w:hAnsi="Times New Roman" w:cs="Times New Roman"/>
          <w:sz w:val="24"/>
          <w:szCs w:val="24"/>
        </w:rPr>
        <w:t xml:space="preserve">vnášeny </w:t>
      </w:r>
      <w:r w:rsidR="005D28B8">
        <w:rPr>
          <w:rFonts w:ascii="Times New Roman" w:hAnsi="Times New Roman" w:cs="Times New Roman"/>
          <w:sz w:val="24"/>
          <w:szCs w:val="24"/>
        </w:rPr>
        <w:t>rušivé prvky</w:t>
      </w:r>
      <w:r w:rsidR="00A821C5">
        <w:rPr>
          <w:rFonts w:ascii="Times New Roman" w:hAnsi="Times New Roman" w:cs="Times New Roman"/>
          <w:sz w:val="24"/>
          <w:szCs w:val="24"/>
        </w:rPr>
        <w:t>.</w:t>
      </w:r>
    </w:p>
    <w:p w:rsidR="005D28B8" w:rsidRDefault="00BE01B9" w:rsidP="005517E0">
      <w:pPr>
        <w:pStyle w:val="Bezmezer"/>
        <w:jc w:val="both"/>
        <w:rPr>
          <w:rFonts w:ascii="Times New Roman" w:hAnsi="Times New Roman" w:cs="Times New Roman"/>
          <w:sz w:val="24"/>
          <w:szCs w:val="24"/>
        </w:rPr>
      </w:pPr>
      <w:r>
        <w:rPr>
          <w:rFonts w:ascii="Times New Roman" w:hAnsi="Times New Roman" w:cs="Times New Roman"/>
          <w:sz w:val="24"/>
          <w:szCs w:val="24"/>
        </w:rPr>
        <w:t>Posouzení, které omezuje pouze</w:t>
      </w:r>
      <w:r w:rsidR="005D28B8">
        <w:rPr>
          <w:rFonts w:ascii="Times New Roman" w:hAnsi="Times New Roman" w:cs="Times New Roman"/>
          <w:sz w:val="24"/>
          <w:szCs w:val="24"/>
        </w:rPr>
        <w:t xml:space="preserve"> na </w:t>
      </w:r>
      <w:r w:rsidR="0059634D">
        <w:rPr>
          <w:rFonts w:ascii="Times New Roman" w:hAnsi="Times New Roman" w:cs="Times New Roman"/>
          <w:sz w:val="24"/>
          <w:szCs w:val="24"/>
        </w:rPr>
        <w:t>„</w:t>
      </w:r>
      <w:r w:rsidR="005D28B8">
        <w:rPr>
          <w:rFonts w:ascii="Times New Roman" w:hAnsi="Times New Roman" w:cs="Times New Roman"/>
          <w:sz w:val="24"/>
          <w:szCs w:val="24"/>
        </w:rPr>
        <w:t>vnější vzhled</w:t>
      </w:r>
      <w:r w:rsidR="0059634D">
        <w:rPr>
          <w:rFonts w:ascii="Times New Roman" w:hAnsi="Times New Roman" w:cs="Times New Roman"/>
          <w:sz w:val="24"/>
          <w:szCs w:val="24"/>
        </w:rPr>
        <w:t>“</w:t>
      </w:r>
      <w:r>
        <w:rPr>
          <w:rFonts w:ascii="Times New Roman" w:hAnsi="Times New Roman" w:cs="Times New Roman"/>
          <w:sz w:val="24"/>
          <w:szCs w:val="24"/>
        </w:rPr>
        <w:t>,</w:t>
      </w:r>
      <w:r w:rsidR="005D28B8">
        <w:rPr>
          <w:rFonts w:ascii="Times New Roman" w:hAnsi="Times New Roman" w:cs="Times New Roman"/>
          <w:sz w:val="24"/>
          <w:szCs w:val="24"/>
        </w:rPr>
        <w:t xml:space="preserve"> není v</w:t>
      </w:r>
      <w:r>
        <w:rPr>
          <w:rFonts w:ascii="Times New Roman" w:hAnsi="Times New Roman" w:cs="Times New Roman"/>
          <w:sz w:val="24"/>
          <w:szCs w:val="24"/>
        </w:rPr>
        <w:t> </w:t>
      </w:r>
      <w:r w:rsidR="005D28B8">
        <w:rPr>
          <w:rFonts w:ascii="Times New Roman" w:hAnsi="Times New Roman" w:cs="Times New Roman"/>
          <w:sz w:val="24"/>
          <w:szCs w:val="24"/>
        </w:rPr>
        <w:t>pořádku</w:t>
      </w:r>
      <w:r>
        <w:rPr>
          <w:rFonts w:ascii="Times New Roman" w:hAnsi="Times New Roman" w:cs="Times New Roman"/>
          <w:sz w:val="24"/>
          <w:szCs w:val="24"/>
        </w:rPr>
        <w:t xml:space="preserve">, jde o </w:t>
      </w:r>
      <w:r w:rsidR="0059634D">
        <w:rPr>
          <w:rFonts w:ascii="Times New Roman" w:hAnsi="Times New Roman" w:cs="Times New Roman"/>
          <w:sz w:val="24"/>
          <w:szCs w:val="24"/>
        </w:rPr>
        <w:t xml:space="preserve">těžko uchopitelný pojem, </w:t>
      </w:r>
      <w:r>
        <w:rPr>
          <w:rFonts w:ascii="Times New Roman" w:hAnsi="Times New Roman" w:cs="Times New Roman"/>
          <w:sz w:val="24"/>
          <w:szCs w:val="24"/>
        </w:rPr>
        <w:t xml:space="preserve">a navíc v něm </w:t>
      </w:r>
      <w:r w:rsidR="0059634D">
        <w:rPr>
          <w:rFonts w:ascii="Times New Roman" w:hAnsi="Times New Roman" w:cs="Times New Roman"/>
          <w:sz w:val="24"/>
          <w:szCs w:val="24"/>
        </w:rPr>
        <w:t xml:space="preserve">chybí </w:t>
      </w:r>
      <w:r w:rsidR="00EA0AC8">
        <w:rPr>
          <w:rFonts w:ascii="Times New Roman" w:hAnsi="Times New Roman" w:cs="Times New Roman"/>
          <w:sz w:val="24"/>
          <w:szCs w:val="24"/>
        </w:rPr>
        <w:t>zmínka o interiérech</w:t>
      </w:r>
      <w:r w:rsidR="0059634D">
        <w:rPr>
          <w:rFonts w:ascii="Times New Roman" w:hAnsi="Times New Roman" w:cs="Times New Roman"/>
          <w:sz w:val="24"/>
          <w:szCs w:val="24"/>
        </w:rPr>
        <w:t xml:space="preserve"> veřejných budov</w:t>
      </w:r>
      <w:r w:rsidR="00A821C5">
        <w:rPr>
          <w:rFonts w:ascii="Times New Roman" w:hAnsi="Times New Roman" w:cs="Times New Roman"/>
          <w:sz w:val="24"/>
          <w:szCs w:val="24"/>
        </w:rPr>
        <w:t xml:space="preserve"> (podloubí, pasáže, divadla, soudy)</w:t>
      </w:r>
      <w:r>
        <w:rPr>
          <w:rFonts w:ascii="Times New Roman" w:hAnsi="Times New Roman" w:cs="Times New Roman"/>
          <w:sz w:val="24"/>
          <w:szCs w:val="24"/>
        </w:rPr>
        <w:t>.</w:t>
      </w:r>
    </w:p>
    <w:p w:rsidR="0059634D" w:rsidRPr="00296421" w:rsidRDefault="0059634D" w:rsidP="005517E0">
      <w:pPr>
        <w:pStyle w:val="Bezmezer"/>
        <w:jc w:val="both"/>
        <w:rPr>
          <w:rFonts w:ascii="Times New Roman" w:hAnsi="Times New Roman" w:cs="Times New Roman"/>
          <w:sz w:val="24"/>
          <w:szCs w:val="24"/>
        </w:rPr>
      </w:pPr>
      <w:r>
        <w:rPr>
          <w:rFonts w:ascii="Times New Roman" w:hAnsi="Times New Roman" w:cs="Times New Roman"/>
          <w:sz w:val="24"/>
          <w:szCs w:val="24"/>
        </w:rPr>
        <w:t>V</w:t>
      </w:r>
      <w:r w:rsidR="00BA384F">
        <w:rPr>
          <w:rFonts w:ascii="Times New Roman" w:hAnsi="Times New Roman" w:cs="Times New Roman"/>
          <w:sz w:val="24"/>
          <w:szCs w:val="24"/>
        </w:rPr>
        <w:t>e vyjádření NPÚ (§ 51)</w:t>
      </w:r>
      <w:r>
        <w:rPr>
          <w:rFonts w:ascii="Times New Roman" w:hAnsi="Times New Roman" w:cs="Times New Roman"/>
          <w:sz w:val="24"/>
          <w:szCs w:val="24"/>
        </w:rPr>
        <w:t xml:space="preserve"> chybí zmínka o studii projektu před rozhodnutím stavebního úřadu, nejsou ošetřeny následné fáze projektové </w:t>
      </w:r>
      <w:r w:rsidR="00BA384F">
        <w:rPr>
          <w:rFonts w:ascii="Times New Roman" w:hAnsi="Times New Roman" w:cs="Times New Roman"/>
          <w:sz w:val="24"/>
          <w:szCs w:val="24"/>
        </w:rPr>
        <w:t>přípravy a</w:t>
      </w:r>
      <w:r>
        <w:rPr>
          <w:rFonts w:ascii="Times New Roman" w:hAnsi="Times New Roman" w:cs="Times New Roman"/>
          <w:sz w:val="24"/>
          <w:szCs w:val="24"/>
        </w:rPr>
        <w:t xml:space="preserve"> obecně chybí projednávání záměrů</w:t>
      </w:r>
      <w:r w:rsidR="00BA384F" w:rsidRPr="00FB2A53">
        <w:rPr>
          <w:rFonts w:ascii="Times New Roman" w:hAnsi="Times New Roman" w:cs="Times New Roman"/>
          <w:sz w:val="24"/>
          <w:szCs w:val="24"/>
        </w:rPr>
        <w:t>.</w:t>
      </w:r>
      <w:r w:rsidR="00FB2A53" w:rsidRPr="00FB2A53">
        <w:rPr>
          <w:rFonts w:ascii="Times New Roman" w:hAnsi="Times New Roman" w:cs="Times New Roman"/>
          <w:sz w:val="24"/>
          <w:szCs w:val="24"/>
        </w:rPr>
        <w:t xml:space="preserve"> </w:t>
      </w:r>
      <w:r w:rsidR="00FB2A53" w:rsidRPr="00296421">
        <w:rPr>
          <w:rFonts w:ascii="Times New Roman" w:hAnsi="Times New Roman" w:cs="Times New Roman"/>
          <w:sz w:val="24"/>
          <w:szCs w:val="24"/>
        </w:rPr>
        <w:t>Táže se, c</w:t>
      </w:r>
      <w:r w:rsidRPr="00296421">
        <w:rPr>
          <w:rFonts w:ascii="Times New Roman" w:hAnsi="Times New Roman" w:cs="Times New Roman"/>
          <w:sz w:val="24"/>
          <w:szCs w:val="24"/>
        </w:rPr>
        <w:t>o jsou informace pro NPÚ</w:t>
      </w:r>
      <w:r w:rsidR="00FB2A53" w:rsidRPr="00296421">
        <w:rPr>
          <w:rFonts w:ascii="Times New Roman" w:hAnsi="Times New Roman" w:cs="Times New Roman"/>
          <w:sz w:val="24"/>
          <w:szCs w:val="24"/>
        </w:rPr>
        <w:t xml:space="preserve">, když </w:t>
      </w:r>
      <w:r w:rsidR="007F5372">
        <w:rPr>
          <w:rFonts w:ascii="Times New Roman" w:hAnsi="Times New Roman" w:cs="Times New Roman"/>
          <w:sz w:val="24"/>
          <w:szCs w:val="24"/>
        </w:rPr>
        <w:t xml:space="preserve">je </w:t>
      </w:r>
      <w:r w:rsidR="00FB2A53" w:rsidRPr="00296421">
        <w:rPr>
          <w:rFonts w:ascii="Times New Roman" w:hAnsi="Times New Roman" w:cs="Times New Roman"/>
          <w:sz w:val="24"/>
          <w:szCs w:val="24"/>
        </w:rPr>
        <w:t>zakotvena povinnost úřadu předat k posouzení celou žádost včetně projektové dokumentace.</w:t>
      </w:r>
    </w:p>
    <w:p w:rsidR="0059634D" w:rsidRDefault="00BA384F" w:rsidP="005517E0">
      <w:pPr>
        <w:pStyle w:val="Bezmezer"/>
        <w:jc w:val="both"/>
        <w:rPr>
          <w:rFonts w:ascii="Times New Roman" w:hAnsi="Times New Roman" w:cs="Times New Roman"/>
          <w:sz w:val="24"/>
          <w:szCs w:val="24"/>
        </w:rPr>
      </w:pPr>
      <w:r>
        <w:rPr>
          <w:rFonts w:ascii="Times New Roman" w:hAnsi="Times New Roman" w:cs="Times New Roman"/>
          <w:sz w:val="24"/>
          <w:szCs w:val="24"/>
        </w:rPr>
        <w:t>Lhůta pro NPÚ 20 dní je příliš krátká, neboť často</w:t>
      </w:r>
      <w:r w:rsidR="0059634D">
        <w:rPr>
          <w:rFonts w:ascii="Times New Roman" w:hAnsi="Times New Roman" w:cs="Times New Roman"/>
          <w:sz w:val="24"/>
          <w:szCs w:val="24"/>
        </w:rPr>
        <w:t xml:space="preserve"> n</w:t>
      </w:r>
      <w:r>
        <w:rPr>
          <w:rFonts w:ascii="Times New Roman" w:hAnsi="Times New Roman" w:cs="Times New Roman"/>
          <w:sz w:val="24"/>
          <w:szCs w:val="24"/>
        </w:rPr>
        <w:t xml:space="preserve">ení možné vlastníka v rámci této lhůty zastihnout, </w:t>
      </w:r>
      <w:r w:rsidR="0059634D">
        <w:rPr>
          <w:rFonts w:ascii="Times New Roman" w:hAnsi="Times New Roman" w:cs="Times New Roman"/>
          <w:sz w:val="24"/>
          <w:szCs w:val="24"/>
        </w:rPr>
        <w:t xml:space="preserve">sehnat </w:t>
      </w:r>
      <w:r>
        <w:rPr>
          <w:rFonts w:ascii="Times New Roman" w:hAnsi="Times New Roman" w:cs="Times New Roman"/>
          <w:sz w:val="24"/>
          <w:szCs w:val="24"/>
        </w:rPr>
        <w:t xml:space="preserve">veškeré </w:t>
      </w:r>
      <w:r w:rsidR="00EA0AC8">
        <w:rPr>
          <w:rFonts w:ascii="Times New Roman" w:hAnsi="Times New Roman" w:cs="Times New Roman"/>
          <w:sz w:val="24"/>
          <w:szCs w:val="24"/>
        </w:rPr>
        <w:t xml:space="preserve">nezbytné </w:t>
      </w:r>
      <w:r w:rsidR="0059634D">
        <w:rPr>
          <w:rFonts w:ascii="Times New Roman" w:hAnsi="Times New Roman" w:cs="Times New Roman"/>
          <w:sz w:val="24"/>
          <w:szCs w:val="24"/>
        </w:rPr>
        <w:t>informace</w:t>
      </w:r>
      <w:r w:rsidR="00241ED1">
        <w:rPr>
          <w:rFonts w:ascii="Times New Roman" w:hAnsi="Times New Roman" w:cs="Times New Roman"/>
          <w:sz w:val="24"/>
          <w:szCs w:val="24"/>
        </w:rPr>
        <w:t>, z</w:t>
      </w:r>
      <w:r w:rsidR="00FB2A53">
        <w:rPr>
          <w:rFonts w:ascii="Times New Roman" w:hAnsi="Times New Roman" w:cs="Times New Roman"/>
          <w:sz w:val="24"/>
          <w:szCs w:val="24"/>
        </w:rPr>
        <w:t>ajistit si vstup do konkrétního objektu atp.</w:t>
      </w:r>
    </w:p>
    <w:p w:rsidR="0059634D" w:rsidRDefault="00A821C5" w:rsidP="005517E0">
      <w:pPr>
        <w:pStyle w:val="Bezmezer"/>
        <w:jc w:val="both"/>
        <w:rPr>
          <w:rFonts w:ascii="Times New Roman" w:hAnsi="Times New Roman" w:cs="Times New Roman"/>
          <w:sz w:val="24"/>
          <w:szCs w:val="24"/>
        </w:rPr>
      </w:pPr>
      <w:r>
        <w:rPr>
          <w:rFonts w:ascii="Times New Roman" w:hAnsi="Times New Roman" w:cs="Times New Roman"/>
          <w:sz w:val="24"/>
          <w:szCs w:val="24"/>
        </w:rPr>
        <w:t xml:space="preserve">Připomínky </w:t>
      </w:r>
      <w:r w:rsidR="00FB2A53">
        <w:rPr>
          <w:rFonts w:ascii="Times New Roman" w:hAnsi="Times New Roman" w:cs="Times New Roman"/>
          <w:sz w:val="24"/>
          <w:szCs w:val="24"/>
        </w:rPr>
        <w:t>doplní následně</w:t>
      </w:r>
      <w:r>
        <w:rPr>
          <w:rFonts w:ascii="Times New Roman" w:hAnsi="Times New Roman" w:cs="Times New Roman"/>
          <w:sz w:val="24"/>
          <w:szCs w:val="24"/>
        </w:rPr>
        <w:t xml:space="preserve"> </w:t>
      </w:r>
      <w:r w:rsidR="00153B46">
        <w:rPr>
          <w:rFonts w:ascii="Times New Roman" w:hAnsi="Times New Roman" w:cs="Times New Roman"/>
          <w:sz w:val="24"/>
          <w:szCs w:val="24"/>
        </w:rPr>
        <w:t>v </w:t>
      </w:r>
      <w:r>
        <w:rPr>
          <w:rFonts w:ascii="Times New Roman" w:hAnsi="Times New Roman" w:cs="Times New Roman"/>
          <w:sz w:val="24"/>
          <w:szCs w:val="24"/>
        </w:rPr>
        <w:t>písemn</w:t>
      </w:r>
      <w:r w:rsidR="00153B46">
        <w:rPr>
          <w:rFonts w:ascii="Times New Roman" w:hAnsi="Times New Roman" w:cs="Times New Roman"/>
          <w:sz w:val="24"/>
          <w:szCs w:val="24"/>
        </w:rPr>
        <w:t>é formě</w:t>
      </w:r>
      <w:r>
        <w:rPr>
          <w:rFonts w:ascii="Times New Roman" w:hAnsi="Times New Roman" w:cs="Times New Roman"/>
          <w:sz w:val="24"/>
          <w:szCs w:val="24"/>
        </w:rPr>
        <w:t xml:space="preserve">. </w:t>
      </w:r>
    </w:p>
    <w:p w:rsidR="00A821C5" w:rsidRDefault="00A821C5" w:rsidP="005517E0">
      <w:pPr>
        <w:pStyle w:val="Bezmezer"/>
        <w:jc w:val="both"/>
        <w:rPr>
          <w:rFonts w:ascii="Times New Roman" w:hAnsi="Times New Roman" w:cs="Times New Roman"/>
          <w:sz w:val="24"/>
          <w:szCs w:val="24"/>
        </w:rPr>
      </w:pPr>
    </w:p>
    <w:p w:rsidR="00A41EC3" w:rsidRDefault="0097027C" w:rsidP="005517E0">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59634D" w:rsidRPr="00A41EC3" w:rsidRDefault="00A41EC3" w:rsidP="005517E0">
      <w:pPr>
        <w:pStyle w:val="Bezmezer"/>
        <w:jc w:val="both"/>
        <w:rPr>
          <w:rFonts w:ascii="Times New Roman" w:hAnsi="Times New Roman" w:cs="Times New Roman"/>
          <w:sz w:val="24"/>
          <w:szCs w:val="24"/>
          <w:u w:val="single"/>
        </w:rPr>
      </w:pPr>
      <w:r>
        <w:rPr>
          <w:rFonts w:ascii="Times New Roman" w:hAnsi="Times New Roman" w:cs="Times New Roman"/>
          <w:sz w:val="24"/>
          <w:szCs w:val="24"/>
        </w:rPr>
        <w:t xml:space="preserve">Upozorňuje, že </w:t>
      </w:r>
      <w:r w:rsidR="00FB2A53">
        <w:rPr>
          <w:rFonts w:ascii="Times New Roman" w:hAnsi="Times New Roman" w:cs="Times New Roman"/>
          <w:sz w:val="24"/>
          <w:szCs w:val="24"/>
        </w:rPr>
        <w:t>návrh zákona o ochraně památkové</w:t>
      </w:r>
      <w:r w:rsidR="00153B46">
        <w:rPr>
          <w:rFonts w:ascii="Times New Roman" w:hAnsi="Times New Roman" w:cs="Times New Roman"/>
          <w:sz w:val="24"/>
          <w:szCs w:val="24"/>
        </w:rPr>
        <w:t>ho</w:t>
      </w:r>
      <w:r w:rsidR="00FB2A53">
        <w:rPr>
          <w:rFonts w:ascii="Times New Roman" w:hAnsi="Times New Roman" w:cs="Times New Roman"/>
          <w:sz w:val="24"/>
          <w:szCs w:val="24"/>
        </w:rPr>
        <w:t xml:space="preserve"> fondu </w:t>
      </w:r>
      <w:r>
        <w:rPr>
          <w:rFonts w:ascii="Times New Roman" w:hAnsi="Times New Roman" w:cs="Times New Roman"/>
          <w:sz w:val="24"/>
          <w:szCs w:val="24"/>
        </w:rPr>
        <w:t xml:space="preserve">není normou jen pro památkáře, ale také </w:t>
      </w:r>
      <w:r w:rsidR="0059634D">
        <w:rPr>
          <w:rFonts w:ascii="Times New Roman" w:hAnsi="Times New Roman" w:cs="Times New Roman"/>
          <w:sz w:val="24"/>
          <w:szCs w:val="24"/>
        </w:rPr>
        <w:t>pro vlastníky</w:t>
      </w:r>
      <w:r>
        <w:rPr>
          <w:rFonts w:ascii="Times New Roman" w:hAnsi="Times New Roman" w:cs="Times New Roman"/>
          <w:sz w:val="24"/>
          <w:szCs w:val="24"/>
        </w:rPr>
        <w:t xml:space="preserve">. </w:t>
      </w:r>
    </w:p>
    <w:p w:rsidR="0059634D" w:rsidRDefault="00BE01B9" w:rsidP="005517E0">
      <w:pPr>
        <w:pStyle w:val="Bezmezer"/>
        <w:jc w:val="both"/>
        <w:rPr>
          <w:rFonts w:ascii="Times New Roman" w:hAnsi="Times New Roman" w:cs="Times New Roman"/>
          <w:sz w:val="24"/>
          <w:szCs w:val="24"/>
        </w:rPr>
      </w:pPr>
      <w:r>
        <w:rPr>
          <w:rFonts w:ascii="Times New Roman" w:hAnsi="Times New Roman" w:cs="Times New Roman"/>
          <w:sz w:val="24"/>
          <w:szCs w:val="24"/>
        </w:rPr>
        <w:t>Preambule je důležitá, ale zatím se nepodařilo vytvořit takovou, která by vyhovovala všem</w:t>
      </w:r>
      <w:r w:rsidR="00A41EC3">
        <w:rPr>
          <w:rFonts w:ascii="Times New Roman" w:hAnsi="Times New Roman" w:cs="Times New Roman"/>
          <w:sz w:val="24"/>
          <w:szCs w:val="24"/>
        </w:rPr>
        <w:t>.</w:t>
      </w:r>
    </w:p>
    <w:p w:rsidR="0059634D" w:rsidRDefault="00AC1BDB" w:rsidP="005517E0">
      <w:pPr>
        <w:pStyle w:val="Bezmezer"/>
        <w:jc w:val="both"/>
        <w:rPr>
          <w:rFonts w:ascii="Times New Roman" w:hAnsi="Times New Roman" w:cs="Times New Roman"/>
          <w:sz w:val="24"/>
          <w:szCs w:val="24"/>
        </w:rPr>
      </w:pPr>
      <w:r>
        <w:rPr>
          <w:rFonts w:ascii="Times New Roman" w:hAnsi="Times New Roman" w:cs="Times New Roman"/>
          <w:sz w:val="24"/>
          <w:szCs w:val="24"/>
        </w:rPr>
        <w:t>V zákoně je obsažena i finanční p</w:t>
      </w:r>
      <w:r w:rsidR="0059634D">
        <w:rPr>
          <w:rFonts w:ascii="Times New Roman" w:hAnsi="Times New Roman" w:cs="Times New Roman"/>
          <w:sz w:val="24"/>
          <w:szCs w:val="24"/>
        </w:rPr>
        <w:t>odpora vlastníků</w:t>
      </w:r>
      <w:r>
        <w:rPr>
          <w:rFonts w:ascii="Times New Roman" w:hAnsi="Times New Roman" w:cs="Times New Roman"/>
          <w:sz w:val="24"/>
          <w:szCs w:val="24"/>
        </w:rPr>
        <w:t>m</w:t>
      </w:r>
      <w:r w:rsidR="0059634D">
        <w:rPr>
          <w:rFonts w:ascii="Times New Roman" w:hAnsi="Times New Roman" w:cs="Times New Roman"/>
          <w:sz w:val="24"/>
          <w:szCs w:val="24"/>
        </w:rPr>
        <w:t xml:space="preserve"> nepamátek</w:t>
      </w:r>
      <w:r w:rsidR="00FB2A53">
        <w:rPr>
          <w:rFonts w:ascii="Times New Roman" w:hAnsi="Times New Roman" w:cs="Times New Roman"/>
          <w:sz w:val="24"/>
          <w:szCs w:val="24"/>
        </w:rPr>
        <w:t>, tedy nemovitostí, které nejsou kulturními památkami, ale nachází se v památkové rezervaci nebo v památkové zóně</w:t>
      </w:r>
      <w:r>
        <w:rPr>
          <w:rFonts w:ascii="Times New Roman" w:hAnsi="Times New Roman" w:cs="Times New Roman"/>
          <w:sz w:val="24"/>
          <w:szCs w:val="24"/>
        </w:rPr>
        <w:t>.</w:t>
      </w:r>
      <w:r w:rsidR="00A862C6">
        <w:rPr>
          <w:rFonts w:ascii="Times New Roman" w:hAnsi="Times New Roman" w:cs="Times New Roman"/>
          <w:sz w:val="24"/>
          <w:szCs w:val="24"/>
        </w:rPr>
        <w:t xml:space="preserve"> </w:t>
      </w:r>
    </w:p>
    <w:p w:rsidR="00A862C6" w:rsidRDefault="00BE01B9" w:rsidP="005517E0">
      <w:pPr>
        <w:pStyle w:val="Bezmezer"/>
        <w:jc w:val="both"/>
        <w:rPr>
          <w:rFonts w:ascii="Times New Roman" w:hAnsi="Times New Roman" w:cs="Times New Roman"/>
          <w:sz w:val="24"/>
          <w:szCs w:val="24"/>
        </w:rPr>
      </w:pPr>
      <w:r>
        <w:rPr>
          <w:rFonts w:ascii="Times New Roman" w:hAnsi="Times New Roman" w:cs="Times New Roman"/>
          <w:sz w:val="24"/>
          <w:szCs w:val="24"/>
        </w:rPr>
        <w:t xml:space="preserve">V případě ochrany hodnotných staveb </w:t>
      </w:r>
      <w:r w:rsidR="00A862C6">
        <w:rPr>
          <w:rFonts w:ascii="Times New Roman" w:hAnsi="Times New Roman" w:cs="Times New Roman"/>
          <w:sz w:val="24"/>
          <w:szCs w:val="24"/>
        </w:rPr>
        <w:t xml:space="preserve">je třeba </w:t>
      </w:r>
      <w:r>
        <w:rPr>
          <w:rFonts w:ascii="Times New Roman" w:hAnsi="Times New Roman" w:cs="Times New Roman"/>
          <w:sz w:val="24"/>
          <w:szCs w:val="24"/>
        </w:rPr>
        <w:t xml:space="preserve">především </w:t>
      </w:r>
      <w:r w:rsidR="00A862C6">
        <w:rPr>
          <w:rFonts w:ascii="Times New Roman" w:hAnsi="Times New Roman" w:cs="Times New Roman"/>
          <w:sz w:val="24"/>
          <w:szCs w:val="24"/>
        </w:rPr>
        <w:t xml:space="preserve">pracovat s veřejností, </w:t>
      </w:r>
      <w:r w:rsidR="00EA0AC8">
        <w:rPr>
          <w:rFonts w:ascii="Times New Roman" w:hAnsi="Times New Roman" w:cs="Times New Roman"/>
          <w:sz w:val="24"/>
          <w:szCs w:val="24"/>
        </w:rPr>
        <w:t xml:space="preserve">pro kterou </w:t>
      </w:r>
      <w:r w:rsidR="001A54A8">
        <w:rPr>
          <w:rFonts w:ascii="Times New Roman" w:hAnsi="Times New Roman" w:cs="Times New Roman"/>
          <w:sz w:val="24"/>
          <w:szCs w:val="24"/>
        </w:rPr>
        <w:t xml:space="preserve">je to </w:t>
      </w:r>
      <w:r w:rsidR="00A862C6">
        <w:rPr>
          <w:rFonts w:ascii="Times New Roman" w:hAnsi="Times New Roman" w:cs="Times New Roman"/>
          <w:sz w:val="24"/>
          <w:szCs w:val="24"/>
        </w:rPr>
        <w:t xml:space="preserve">velké společenské téma, </w:t>
      </w:r>
      <w:r>
        <w:rPr>
          <w:rFonts w:ascii="Times New Roman" w:hAnsi="Times New Roman" w:cs="Times New Roman"/>
          <w:sz w:val="24"/>
          <w:szCs w:val="24"/>
        </w:rPr>
        <w:t xml:space="preserve">a nadto </w:t>
      </w:r>
      <w:r w:rsidR="00A862C6">
        <w:rPr>
          <w:rFonts w:ascii="Times New Roman" w:hAnsi="Times New Roman" w:cs="Times New Roman"/>
          <w:sz w:val="24"/>
          <w:szCs w:val="24"/>
        </w:rPr>
        <w:t>není možné chránit vše</w:t>
      </w:r>
      <w:r>
        <w:rPr>
          <w:rFonts w:ascii="Times New Roman" w:hAnsi="Times New Roman" w:cs="Times New Roman"/>
          <w:sz w:val="24"/>
          <w:szCs w:val="24"/>
        </w:rPr>
        <w:t>.</w:t>
      </w:r>
    </w:p>
    <w:p w:rsidR="00FB2A53" w:rsidRDefault="00FB2A53" w:rsidP="005517E0">
      <w:pPr>
        <w:pStyle w:val="Bezmezer"/>
        <w:jc w:val="both"/>
        <w:rPr>
          <w:rFonts w:ascii="Times New Roman" w:hAnsi="Times New Roman" w:cs="Times New Roman"/>
          <w:sz w:val="24"/>
          <w:szCs w:val="24"/>
        </w:rPr>
      </w:pPr>
      <w:r>
        <w:rPr>
          <w:rFonts w:ascii="Times New Roman" w:hAnsi="Times New Roman" w:cs="Times New Roman"/>
          <w:sz w:val="24"/>
          <w:szCs w:val="24"/>
        </w:rPr>
        <w:t>Současně připomenul snahy spojené s projednáváním zákona o ochraně památkového fondu z roku 2015 v Poslanecké sněmovně, jako byl požadavek o</w:t>
      </w:r>
      <w:r w:rsidR="001A54A8">
        <w:rPr>
          <w:rFonts w:ascii="Times New Roman" w:hAnsi="Times New Roman" w:cs="Times New Roman"/>
          <w:sz w:val="24"/>
          <w:szCs w:val="24"/>
        </w:rPr>
        <w:t>chran</w:t>
      </w:r>
      <w:r>
        <w:rPr>
          <w:rFonts w:ascii="Times New Roman" w:hAnsi="Times New Roman" w:cs="Times New Roman"/>
          <w:sz w:val="24"/>
          <w:szCs w:val="24"/>
        </w:rPr>
        <w:t>y</w:t>
      </w:r>
      <w:r w:rsidR="001A54A8">
        <w:rPr>
          <w:rFonts w:ascii="Times New Roman" w:hAnsi="Times New Roman" w:cs="Times New Roman"/>
          <w:sz w:val="24"/>
          <w:szCs w:val="24"/>
        </w:rPr>
        <w:t xml:space="preserve"> zvukových památek </w:t>
      </w:r>
      <w:r>
        <w:rPr>
          <w:rFonts w:ascii="Times New Roman" w:hAnsi="Times New Roman" w:cs="Times New Roman"/>
          <w:sz w:val="24"/>
          <w:szCs w:val="24"/>
        </w:rPr>
        <w:t>nebo</w:t>
      </w:r>
      <w:r w:rsidR="001A54A8">
        <w:rPr>
          <w:rFonts w:ascii="Times New Roman" w:hAnsi="Times New Roman" w:cs="Times New Roman"/>
          <w:sz w:val="24"/>
          <w:szCs w:val="24"/>
        </w:rPr>
        <w:t xml:space="preserve"> nemateriálního dědictví</w:t>
      </w:r>
      <w:r>
        <w:rPr>
          <w:rFonts w:ascii="Times New Roman" w:hAnsi="Times New Roman" w:cs="Times New Roman"/>
          <w:sz w:val="24"/>
          <w:szCs w:val="24"/>
        </w:rPr>
        <w:t>, které je v ČR již chráněno na základě přímo závazné Úmluvy o</w:t>
      </w:r>
      <w:r w:rsidR="00296421">
        <w:rPr>
          <w:rFonts w:ascii="Times New Roman" w:hAnsi="Times New Roman" w:cs="Times New Roman"/>
          <w:sz w:val="24"/>
          <w:szCs w:val="24"/>
        </w:rPr>
        <w:t> </w:t>
      </w:r>
      <w:r>
        <w:rPr>
          <w:rFonts w:ascii="Times New Roman" w:hAnsi="Times New Roman" w:cs="Times New Roman"/>
          <w:sz w:val="24"/>
          <w:szCs w:val="24"/>
        </w:rPr>
        <w:t>zachování nemateriálního kulturního dědictví a kdy ani nejsou doklady, že by instrumenty této úmluvy byly v prostředí ČR nefunkční.</w:t>
      </w:r>
    </w:p>
    <w:p w:rsidR="001A54A8" w:rsidRDefault="001A54A8" w:rsidP="005517E0">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1A54A8" w:rsidRDefault="00EA0AC8" w:rsidP="005517E0">
      <w:pPr>
        <w:pStyle w:val="Bezmezer"/>
        <w:jc w:val="both"/>
        <w:rPr>
          <w:rFonts w:ascii="Times New Roman" w:hAnsi="Times New Roman" w:cs="Times New Roman"/>
          <w:sz w:val="24"/>
          <w:szCs w:val="24"/>
        </w:rPr>
      </w:pPr>
      <w:r>
        <w:rPr>
          <w:rFonts w:ascii="Times New Roman" w:hAnsi="Times New Roman" w:cs="Times New Roman"/>
          <w:sz w:val="24"/>
          <w:szCs w:val="24"/>
        </w:rPr>
        <w:t>Ochranu</w:t>
      </w:r>
      <w:r w:rsidR="001A54A8">
        <w:rPr>
          <w:rFonts w:ascii="Times New Roman" w:hAnsi="Times New Roman" w:cs="Times New Roman"/>
          <w:sz w:val="24"/>
          <w:szCs w:val="24"/>
        </w:rPr>
        <w:t xml:space="preserve"> architektonického dědictví, </w:t>
      </w:r>
      <w:r>
        <w:rPr>
          <w:rFonts w:ascii="Times New Roman" w:hAnsi="Times New Roman" w:cs="Times New Roman"/>
          <w:sz w:val="24"/>
          <w:szCs w:val="24"/>
        </w:rPr>
        <w:t>které nepodléhá památkové péči,</w:t>
      </w:r>
      <w:r w:rsidR="001A54A8">
        <w:rPr>
          <w:rFonts w:ascii="Times New Roman" w:hAnsi="Times New Roman" w:cs="Times New Roman"/>
          <w:sz w:val="24"/>
          <w:szCs w:val="24"/>
        </w:rPr>
        <w:t xml:space="preserve"> je nutné pro</w:t>
      </w:r>
      <w:r>
        <w:rPr>
          <w:rFonts w:ascii="Times New Roman" w:hAnsi="Times New Roman" w:cs="Times New Roman"/>
          <w:sz w:val="24"/>
          <w:szCs w:val="24"/>
        </w:rPr>
        <w:t>mítnutí do celého právního řádu. Není možné tento problém</w:t>
      </w:r>
      <w:r w:rsidR="001A54A8">
        <w:rPr>
          <w:rFonts w:ascii="Times New Roman" w:hAnsi="Times New Roman" w:cs="Times New Roman"/>
          <w:sz w:val="24"/>
          <w:szCs w:val="24"/>
        </w:rPr>
        <w:t xml:space="preserve"> řešit je</w:t>
      </w:r>
      <w:r>
        <w:rPr>
          <w:rFonts w:ascii="Times New Roman" w:hAnsi="Times New Roman" w:cs="Times New Roman"/>
          <w:sz w:val="24"/>
          <w:szCs w:val="24"/>
        </w:rPr>
        <w:t>n</w:t>
      </w:r>
      <w:r w:rsidR="001A54A8">
        <w:rPr>
          <w:rFonts w:ascii="Times New Roman" w:hAnsi="Times New Roman" w:cs="Times New Roman"/>
          <w:sz w:val="24"/>
          <w:szCs w:val="24"/>
        </w:rPr>
        <w:t xml:space="preserve"> v</w:t>
      </w:r>
      <w:r w:rsidR="00507E05">
        <w:rPr>
          <w:rFonts w:ascii="Times New Roman" w:hAnsi="Times New Roman" w:cs="Times New Roman"/>
          <w:sz w:val="24"/>
          <w:szCs w:val="24"/>
        </w:rPr>
        <w:t> zákoně o ochraně památkového fondu</w:t>
      </w:r>
      <w:r>
        <w:rPr>
          <w:rFonts w:ascii="Times New Roman" w:hAnsi="Times New Roman" w:cs="Times New Roman"/>
          <w:sz w:val="24"/>
          <w:szCs w:val="24"/>
        </w:rPr>
        <w:t>, navíc se plánuje nová norma z dílny M</w:t>
      </w:r>
      <w:r w:rsidR="00153B46">
        <w:rPr>
          <w:rFonts w:ascii="Times New Roman" w:hAnsi="Times New Roman" w:cs="Times New Roman"/>
          <w:sz w:val="24"/>
          <w:szCs w:val="24"/>
        </w:rPr>
        <w:t>inisterstva pro místní rozvoj (M</w:t>
      </w:r>
      <w:r>
        <w:rPr>
          <w:rFonts w:ascii="Times New Roman" w:hAnsi="Times New Roman" w:cs="Times New Roman"/>
          <w:sz w:val="24"/>
          <w:szCs w:val="24"/>
        </w:rPr>
        <w:t>MR</w:t>
      </w:r>
      <w:r w:rsidR="00153B46">
        <w:rPr>
          <w:rFonts w:ascii="Times New Roman" w:hAnsi="Times New Roman" w:cs="Times New Roman"/>
          <w:sz w:val="24"/>
          <w:szCs w:val="24"/>
        </w:rPr>
        <w:t>)</w:t>
      </w:r>
      <w:r>
        <w:rPr>
          <w:rFonts w:ascii="Times New Roman" w:hAnsi="Times New Roman" w:cs="Times New Roman"/>
          <w:sz w:val="24"/>
          <w:szCs w:val="24"/>
        </w:rPr>
        <w:t>.</w:t>
      </w:r>
    </w:p>
    <w:p w:rsidR="001A54A8" w:rsidRDefault="00EA0AC8" w:rsidP="005517E0">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Lhůty v</w:t>
      </w:r>
      <w:r w:rsidR="00507E05">
        <w:rPr>
          <w:rFonts w:ascii="Times New Roman" w:hAnsi="Times New Roman" w:cs="Times New Roman"/>
          <w:sz w:val="24"/>
          <w:szCs w:val="24"/>
        </w:rPr>
        <w:t xml:space="preserve"> návrhu zákona o ochraně památkového fondu </w:t>
      </w:r>
      <w:r>
        <w:rPr>
          <w:rFonts w:ascii="Times New Roman" w:hAnsi="Times New Roman" w:cs="Times New Roman"/>
          <w:sz w:val="24"/>
          <w:szCs w:val="24"/>
        </w:rPr>
        <w:t>byly vytvořeny i s ohledem na</w:t>
      </w:r>
      <w:r w:rsidR="001A54A8">
        <w:rPr>
          <w:rFonts w:ascii="Times New Roman" w:hAnsi="Times New Roman" w:cs="Times New Roman"/>
          <w:sz w:val="24"/>
          <w:szCs w:val="24"/>
        </w:rPr>
        <w:t xml:space="preserve"> </w:t>
      </w:r>
      <w:r>
        <w:rPr>
          <w:rFonts w:ascii="Times New Roman" w:hAnsi="Times New Roman" w:cs="Times New Roman"/>
          <w:sz w:val="24"/>
          <w:szCs w:val="24"/>
        </w:rPr>
        <w:t>požadavky MMR. Také upozorňuje, že existuje obecně velký</w:t>
      </w:r>
      <w:r w:rsidR="001A54A8">
        <w:rPr>
          <w:rFonts w:ascii="Times New Roman" w:hAnsi="Times New Roman" w:cs="Times New Roman"/>
          <w:sz w:val="24"/>
          <w:szCs w:val="24"/>
        </w:rPr>
        <w:t xml:space="preserve"> pol</w:t>
      </w:r>
      <w:r>
        <w:rPr>
          <w:rFonts w:ascii="Times New Roman" w:hAnsi="Times New Roman" w:cs="Times New Roman"/>
          <w:sz w:val="24"/>
          <w:szCs w:val="24"/>
        </w:rPr>
        <w:t xml:space="preserve">itický tlak na zkracování lhůt, a </w:t>
      </w:r>
      <w:r w:rsidR="001A54A8">
        <w:rPr>
          <w:rFonts w:ascii="Times New Roman" w:hAnsi="Times New Roman" w:cs="Times New Roman"/>
          <w:sz w:val="24"/>
          <w:szCs w:val="24"/>
        </w:rPr>
        <w:t xml:space="preserve">je </w:t>
      </w:r>
      <w:r>
        <w:rPr>
          <w:rFonts w:ascii="Times New Roman" w:hAnsi="Times New Roman" w:cs="Times New Roman"/>
          <w:sz w:val="24"/>
          <w:szCs w:val="24"/>
        </w:rPr>
        <w:t xml:space="preserve">tedy vyloučeno, aby lhůty </w:t>
      </w:r>
      <w:r w:rsidR="00507E05">
        <w:rPr>
          <w:rFonts w:ascii="Times New Roman" w:hAnsi="Times New Roman" w:cs="Times New Roman"/>
          <w:sz w:val="24"/>
          <w:szCs w:val="24"/>
        </w:rPr>
        <w:t>byly naopak</w:t>
      </w:r>
      <w:r>
        <w:rPr>
          <w:rFonts w:ascii="Times New Roman" w:hAnsi="Times New Roman" w:cs="Times New Roman"/>
          <w:sz w:val="24"/>
          <w:szCs w:val="24"/>
        </w:rPr>
        <w:t xml:space="preserve"> prodlužovány. </w:t>
      </w:r>
    </w:p>
    <w:p w:rsidR="0010102E" w:rsidRDefault="0010102E" w:rsidP="005517E0">
      <w:pPr>
        <w:pStyle w:val="Bezmezer"/>
        <w:jc w:val="both"/>
        <w:rPr>
          <w:rFonts w:ascii="Times New Roman" w:hAnsi="Times New Roman" w:cs="Times New Roman"/>
          <w:sz w:val="24"/>
          <w:szCs w:val="24"/>
        </w:rPr>
      </w:pPr>
    </w:p>
    <w:p w:rsidR="001205E6" w:rsidRDefault="001205E6" w:rsidP="005517E0">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 xml:space="preserve">Ing. arch. Miloš Solař (ICOMOS): </w:t>
      </w:r>
    </w:p>
    <w:p w:rsidR="001A54A8" w:rsidRDefault="00A41EC3" w:rsidP="005517E0">
      <w:pPr>
        <w:pStyle w:val="Bezmezer"/>
        <w:jc w:val="both"/>
        <w:rPr>
          <w:rFonts w:ascii="Times New Roman" w:hAnsi="Times New Roman" w:cs="Times New Roman"/>
          <w:sz w:val="24"/>
          <w:szCs w:val="24"/>
        </w:rPr>
      </w:pPr>
      <w:r>
        <w:rPr>
          <w:rFonts w:ascii="Times New Roman" w:hAnsi="Times New Roman" w:cs="Times New Roman"/>
          <w:sz w:val="24"/>
          <w:szCs w:val="24"/>
        </w:rPr>
        <w:t>Domnívá se, že v návrhu zákona chybí garance</w:t>
      </w:r>
      <w:r w:rsidR="007F27F2">
        <w:rPr>
          <w:rFonts w:ascii="Times New Roman" w:hAnsi="Times New Roman" w:cs="Times New Roman"/>
          <w:sz w:val="24"/>
          <w:szCs w:val="24"/>
        </w:rPr>
        <w:t xml:space="preserve"> zpřístupnění objektu a</w:t>
      </w:r>
      <w:r>
        <w:rPr>
          <w:rFonts w:ascii="Times New Roman" w:hAnsi="Times New Roman" w:cs="Times New Roman"/>
          <w:sz w:val="24"/>
          <w:szCs w:val="24"/>
        </w:rPr>
        <w:t xml:space="preserve"> kontroly</w:t>
      </w:r>
      <w:r w:rsidR="007F27F2">
        <w:rPr>
          <w:rFonts w:ascii="Times New Roman" w:hAnsi="Times New Roman" w:cs="Times New Roman"/>
          <w:sz w:val="24"/>
          <w:szCs w:val="24"/>
        </w:rPr>
        <w:t xml:space="preserve"> kompletn</w:t>
      </w:r>
      <w:r w:rsidR="00507E05">
        <w:rPr>
          <w:rFonts w:ascii="Times New Roman" w:hAnsi="Times New Roman" w:cs="Times New Roman"/>
          <w:sz w:val="24"/>
          <w:szCs w:val="24"/>
        </w:rPr>
        <w:t>osti žádosti</w:t>
      </w:r>
      <w:r>
        <w:rPr>
          <w:rFonts w:ascii="Times New Roman" w:hAnsi="Times New Roman" w:cs="Times New Roman"/>
          <w:sz w:val="24"/>
          <w:szCs w:val="24"/>
        </w:rPr>
        <w:t>,</w:t>
      </w:r>
      <w:r w:rsidR="001A54A8">
        <w:rPr>
          <w:rFonts w:ascii="Times New Roman" w:hAnsi="Times New Roman" w:cs="Times New Roman"/>
          <w:sz w:val="24"/>
          <w:szCs w:val="24"/>
        </w:rPr>
        <w:t xml:space="preserve"> </w:t>
      </w:r>
      <w:r w:rsidR="00507E05">
        <w:rPr>
          <w:rFonts w:ascii="Times New Roman" w:hAnsi="Times New Roman" w:cs="Times New Roman"/>
          <w:sz w:val="24"/>
          <w:szCs w:val="24"/>
        </w:rPr>
        <w:t xml:space="preserve">zakotvení </w:t>
      </w:r>
      <w:r w:rsidR="001A54A8">
        <w:rPr>
          <w:rFonts w:ascii="Times New Roman" w:hAnsi="Times New Roman" w:cs="Times New Roman"/>
          <w:sz w:val="24"/>
          <w:szCs w:val="24"/>
        </w:rPr>
        <w:t>možnost</w:t>
      </w:r>
      <w:r w:rsidR="00507E05">
        <w:rPr>
          <w:rFonts w:ascii="Times New Roman" w:hAnsi="Times New Roman" w:cs="Times New Roman"/>
          <w:sz w:val="24"/>
          <w:szCs w:val="24"/>
        </w:rPr>
        <w:t>i</w:t>
      </w:r>
      <w:r w:rsidR="001A54A8">
        <w:rPr>
          <w:rFonts w:ascii="Times New Roman" w:hAnsi="Times New Roman" w:cs="Times New Roman"/>
          <w:sz w:val="24"/>
          <w:szCs w:val="24"/>
        </w:rPr>
        <w:t xml:space="preserve"> vstupu do staveb</w:t>
      </w:r>
      <w:r>
        <w:rPr>
          <w:rFonts w:ascii="Times New Roman" w:hAnsi="Times New Roman" w:cs="Times New Roman"/>
          <w:sz w:val="24"/>
          <w:szCs w:val="24"/>
        </w:rPr>
        <w:t xml:space="preserve"> a </w:t>
      </w:r>
      <w:r w:rsidR="001A54A8">
        <w:rPr>
          <w:rFonts w:ascii="Times New Roman" w:hAnsi="Times New Roman" w:cs="Times New Roman"/>
          <w:sz w:val="24"/>
          <w:szCs w:val="24"/>
        </w:rPr>
        <w:t>možnost</w:t>
      </w:r>
      <w:r w:rsidR="00507E05">
        <w:rPr>
          <w:rFonts w:ascii="Times New Roman" w:hAnsi="Times New Roman" w:cs="Times New Roman"/>
          <w:sz w:val="24"/>
          <w:szCs w:val="24"/>
        </w:rPr>
        <w:t>i</w:t>
      </w:r>
      <w:r w:rsidR="001A54A8">
        <w:rPr>
          <w:rFonts w:ascii="Times New Roman" w:hAnsi="Times New Roman" w:cs="Times New Roman"/>
          <w:sz w:val="24"/>
          <w:szCs w:val="24"/>
        </w:rPr>
        <w:t xml:space="preserve"> kvalifikovaně se vyjádřit k</w:t>
      </w:r>
      <w:r w:rsidR="00507E05">
        <w:rPr>
          <w:rFonts w:ascii="Times New Roman" w:hAnsi="Times New Roman" w:cs="Times New Roman"/>
          <w:sz w:val="24"/>
          <w:szCs w:val="24"/>
        </w:rPr>
        <w:t> </w:t>
      </w:r>
      <w:r w:rsidR="00EA0AC8">
        <w:rPr>
          <w:rFonts w:ascii="Times New Roman" w:hAnsi="Times New Roman" w:cs="Times New Roman"/>
          <w:sz w:val="24"/>
          <w:szCs w:val="24"/>
        </w:rPr>
        <w:t>podkla</w:t>
      </w:r>
      <w:r w:rsidR="001A54A8">
        <w:rPr>
          <w:rFonts w:ascii="Times New Roman" w:hAnsi="Times New Roman" w:cs="Times New Roman"/>
          <w:sz w:val="24"/>
          <w:szCs w:val="24"/>
        </w:rPr>
        <w:t>dům</w:t>
      </w:r>
      <w:r w:rsidR="00507E05">
        <w:rPr>
          <w:rFonts w:ascii="Times New Roman" w:hAnsi="Times New Roman" w:cs="Times New Roman"/>
          <w:sz w:val="24"/>
          <w:szCs w:val="24"/>
        </w:rPr>
        <w:t>, pokud NPÚ obdrží pouze informaci o probíhajícím řízení.</w:t>
      </w:r>
    </w:p>
    <w:p w:rsidR="00EA0AC8" w:rsidRDefault="00EA0AC8" w:rsidP="005517E0">
      <w:pPr>
        <w:pStyle w:val="Bezmezer"/>
        <w:jc w:val="both"/>
        <w:rPr>
          <w:rFonts w:ascii="Times New Roman" w:hAnsi="Times New Roman" w:cs="Times New Roman"/>
          <w:sz w:val="24"/>
          <w:szCs w:val="24"/>
        </w:rPr>
      </w:pPr>
      <w:r>
        <w:rPr>
          <w:rFonts w:ascii="Times New Roman" w:hAnsi="Times New Roman" w:cs="Times New Roman"/>
          <w:sz w:val="24"/>
          <w:szCs w:val="24"/>
        </w:rPr>
        <w:t xml:space="preserve">Za velký problém považuje fakt, že památkové zóny a rezervace nejsou </w:t>
      </w:r>
      <w:r w:rsidR="00507E05">
        <w:rPr>
          <w:rFonts w:ascii="Times New Roman" w:hAnsi="Times New Roman" w:cs="Times New Roman"/>
          <w:sz w:val="24"/>
          <w:szCs w:val="24"/>
        </w:rPr>
        <w:t xml:space="preserve">dle jeho názoru </w:t>
      </w:r>
      <w:r>
        <w:rPr>
          <w:rFonts w:ascii="Times New Roman" w:hAnsi="Times New Roman" w:cs="Times New Roman"/>
          <w:sz w:val="24"/>
          <w:szCs w:val="24"/>
        </w:rPr>
        <w:t>rozlišeny.</w:t>
      </w:r>
    </w:p>
    <w:p w:rsidR="001A54A8" w:rsidRDefault="001A54A8" w:rsidP="005517E0">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1A54A8" w:rsidRDefault="00B75F89" w:rsidP="005517E0">
      <w:pPr>
        <w:pStyle w:val="Bezmezer"/>
        <w:jc w:val="both"/>
        <w:rPr>
          <w:rFonts w:ascii="Times New Roman" w:hAnsi="Times New Roman" w:cs="Times New Roman"/>
          <w:sz w:val="24"/>
          <w:szCs w:val="24"/>
        </w:rPr>
      </w:pPr>
      <w:r>
        <w:rPr>
          <w:rFonts w:ascii="Times New Roman" w:hAnsi="Times New Roman" w:cs="Times New Roman"/>
          <w:sz w:val="24"/>
          <w:szCs w:val="24"/>
        </w:rPr>
        <w:t xml:space="preserve">Památkové zóny nejsou </w:t>
      </w:r>
      <w:r w:rsidR="00507E05">
        <w:rPr>
          <w:rFonts w:ascii="Times New Roman" w:hAnsi="Times New Roman" w:cs="Times New Roman"/>
          <w:sz w:val="24"/>
          <w:szCs w:val="24"/>
        </w:rPr>
        <w:t xml:space="preserve">z hlediska koncepce postaveny </w:t>
      </w:r>
      <w:r w:rsidR="00153B46">
        <w:rPr>
          <w:rFonts w:ascii="Times New Roman" w:hAnsi="Times New Roman" w:cs="Times New Roman"/>
          <w:sz w:val="24"/>
          <w:szCs w:val="24"/>
        </w:rPr>
        <w:t xml:space="preserve">na </w:t>
      </w:r>
      <w:r w:rsidR="00507E05">
        <w:rPr>
          <w:rFonts w:ascii="Times New Roman" w:hAnsi="Times New Roman" w:cs="Times New Roman"/>
          <w:sz w:val="24"/>
          <w:szCs w:val="24"/>
        </w:rPr>
        <w:t>principech, pro které se vžilo označení „</w:t>
      </w:r>
      <w:r>
        <w:rPr>
          <w:rFonts w:ascii="Times New Roman" w:hAnsi="Times New Roman" w:cs="Times New Roman"/>
          <w:sz w:val="24"/>
          <w:szCs w:val="24"/>
        </w:rPr>
        <w:t>fasádismus</w:t>
      </w:r>
      <w:r w:rsidR="00507E05">
        <w:rPr>
          <w:rFonts w:ascii="Times New Roman" w:hAnsi="Times New Roman" w:cs="Times New Roman"/>
          <w:sz w:val="24"/>
          <w:szCs w:val="24"/>
        </w:rPr>
        <w:t>“</w:t>
      </w:r>
      <w:r>
        <w:rPr>
          <w:rFonts w:ascii="Times New Roman" w:hAnsi="Times New Roman" w:cs="Times New Roman"/>
          <w:sz w:val="24"/>
          <w:szCs w:val="24"/>
        </w:rPr>
        <w:t xml:space="preserve">. </w:t>
      </w:r>
      <w:r w:rsidR="00507E05">
        <w:rPr>
          <w:rFonts w:ascii="Times New Roman" w:hAnsi="Times New Roman" w:cs="Times New Roman"/>
          <w:sz w:val="24"/>
          <w:szCs w:val="24"/>
        </w:rPr>
        <w:t xml:space="preserve">Vyloučení posouzení úprav v nemovitostech, které nejsou kulturními památkami, ale jsou v památkové zóně, je spojeno pouze s případy, kdy takovéto úpravy z hlediska stavebního práva nevyžadují ani ohlášení. </w:t>
      </w:r>
      <w:r>
        <w:rPr>
          <w:rFonts w:ascii="Times New Roman" w:hAnsi="Times New Roman" w:cs="Times New Roman"/>
          <w:sz w:val="24"/>
          <w:szCs w:val="24"/>
        </w:rPr>
        <w:t>P</w:t>
      </w:r>
      <w:r w:rsidR="001A54A8">
        <w:rPr>
          <w:rFonts w:ascii="Times New Roman" w:hAnsi="Times New Roman" w:cs="Times New Roman"/>
          <w:sz w:val="24"/>
          <w:szCs w:val="24"/>
        </w:rPr>
        <w:t xml:space="preserve">okud </w:t>
      </w:r>
      <w:r>
        <w:rPr>
          <w:rFonts w:ascii="Times New Roman" w:hAnsi="Times New Roman" w:cs="Times New Roman"/>
          <w:sz w:val="24"/>
          <w:szCs w:val="24"/>
        </w:rPr>
        <w:t xml:space="preserve">vlastník </w:t>
      </w:r>
      <w:r w:rsidR="00507E05">
        <w:rPr>
          <w:rFonts w:ascii="Times New Roman" w:hAnsi="Times New Roman" w:cs="Times New Roman"/>
          <w:sz w:val="24"/>
          <w:szCs w:val="24"/>
        </w:rPr>
        <w:t>hodlá</w:t>
      </w:r>
      <w:r w:rsidR="001A54A8">
        <w:rPr>
          <w:rFonts w:ascii="Times New Roman" w:hAnsi="Times New Roman" w:cs="Times New Roman"/>
          <w:sz w:val="24"/>
          <w:szCs w:val="24"/>
        </w:rPr>
        <w:t xml:space="preserve"> v</w:t>
      </w:r>
      <w:r w:rsidR="00507E05">
        <w:rPr>
          <w:rFonts w:ascii="Times New Roman" w:hAnsi="Times New Roman" w:cs="Times New Roman"/>
          <w:sz w:val="24"/>
          <w:szCs w:val="24"/>
        </w:rPr>
        <w:t xml:space="preserve"> nemovitosti </w:t>
      </w:r>
      <w:r w:rsidR="001A54A8">
        <w:rPr>
          <w:rFonts w:ascii="Times New Roman" w:hAnsi="Times New Roman" w:cs="Times New Roman"/>
          <w:sz w:val="24"/>
          <w:szCs w:val="24"/>
        </w:rPr>
        <w:t>památkové zóně</w:t>
      </w:r>
      <w:r w:rsidR="00507E05">
        <w:rPr>
          <w:rFonts w:ascii="Times New Roman" w:hAnsi="Times New Roman" w:cs="Times New Roman"/>
          <w:sz w:val="24"/>
          <w:szCs w:val="24"/>
        </w:rPr>
        <w:t>, která není kulturní památkou,</w:t>
      </w:r>
      <w:r w:rsidR="001A54A8">
        <w:rPr>
          <w:rFonts w:ascii="Times New Roman" w:hAnsi="Times New Roman" w:cs="Times New Roman"/>
          <w:sz w:val="24"/>
          <w:szCs w:val="24"/>
        </w:rPr>
        <w:t xml:space="preserve"> vybourat nosnou zeď</w:t>
      </w:r>
      <w:r w:rsidR="00507E05">
        <w:rPr>
          <w:rFonts w:ascii="Times New Roman" w:hAnsi="Times New Roman" w:cs="Times New Roman"/>
          <w:sz w:val="24"/>
          <w:szCs w:val="24"/>
        </w:rPr>
        <w:t xml:space="preserve"> nebo zbourat vnitřní schodiště a přesunout je v rámci vnitřní dispozice domu jinam</w:t>
      </w:r>
      <w:r>
        <w:rPr>
          <w:rFonts w:ascii="Times New Roman" w:hAnsi="Times New Roman" w:cs="Times New Roman"/>
          <w:sz w:val="24"/>
          <w:szCs w:val="24"/>
        </w:rPr>
        <w:t xml:space="preserve">, potřebuje </w:t>
      </w:r>
      <w:r w:rsidR="00507E05">
        <w:rPr>
          <w:rFonts w:ascii="Times New Roman" w:hAnsi="Times New Roman" w:cs="Times New Roman"/>
          <w:sz w:val="24"/>
          <w:szCs w:val="24"/>
        </w:rPr>
        <w:t>posouzení orgánu památkové péče, i když se tato úprava neprojeví na vzhledu nemovitosti. Je to současně jasný doklad faktu, že by návrh zákona o ochraně památkového fondu mezi památkovými zóna</w:t>
      </w:r>
      <w:r w:rsidR="00153B46">
        <w:rPr>
          <w:rFonts w:ascii="Times New Roman" w:hAnsi="Times New Roman" w:cs="Times New Roman"/>
          <w:sz w:val="24"/>
          <w:szCs w:val="24"/>
        </w:rPr>
        <w:t>mi</w:t>
      </w:r>
      <w:r w:rsidR="00507E05">
        <w:rPr>
          <w:rFonts w:ascii="Times New Roman" w:hAnsi="Times New Roman" w:cs="Times New Roman"/>
          <w:sz w:val="24"/>
          <w:szCs w:val="24"/>
        </w:rPr>
        <w:t xml:space="preserve"> a památkovými rezervacemi nerozlišoval, neboť tento typ osvobození je předpokládán výlučně pro památkové zóny</w:t>
      </w:r>
      <w:r>
        <w:rPr>
          <w:rFonts w:ascii="Times New Roman" w:hAnsi="Times New Roman" w:cs="Times New Roman"/>
          <w:sz w:val="24"/>
          <w:szCs w:val="24"/>
        </w:rPr>
        <w:t>.</w:t>
      </w:r>
    </w:p>
    <w:p w:rsidR="001A54A8" w:rsidRDefault="001A54A8" w:rsidP="005517E0">
      <w:pPr>
        <w:pStyle w:val="Bezmezer"/>
        <w:jc w:val="both"/>
        <w:rPr>
          <w:rFonts w:ascii="Times New Roman" w:hAnsi="Times New Roman" w:cs="Times New Roman"/>
          <w:sz w:val="24"/>
          <w:szCs w:val="24"/>
        </w:rPr>
      </w:pPr>
    </w:p>
    <w:p w:rsidR="001A54A8" w:rsidRPr="00AE62AF" w:rsidRDefault="00AE62AF" w:rsidP="005517E0">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 xml:space="preserve">Ing. arch. Václav </w:t>
      </w:r>
      <w:r w:rsidR="001A54A8" w:rsidRPr="00AE62AF">
        <w:rPr>
          <w:rFonts w:ascii="Times New Roman" w:hAnsi="Times New Roman" w:cs="Times New Roman"/>
          <w:sz w:val="24"/>
          <w:szCs w:val="24"/>
          <w:u w:val="single"/>
        </w:rPr>
        <w:t>Vondrášek (SHS ČMS):</w:t>
      </w:r>
    </w:p>
    <w:p w:rsidR="001A54A8" w:rsidRDefault="001A54A8" w:rsidP="005517E0">
      <w:pPr>
        <w:pStyle w:val="Bezmezer"/>
        <w:jc w:val="both"/>
        <w:rPr>
          <w:rFonts w:ascii="Times New Roman" w:hAnsi="Times New Roman" w:cs="Times New Roman"/>
          <w:sz w:val="24"/>
          <w:szCs w:val="24"/>
        </w:rPr>
      </w:pPr>
      <w:r>
        <w:rPr>
          <w:rFonts w:ascii="Times New Roman" w:hAnsi="Times New Roman" w:cs="Times New Roman"/>
          <w:sz w:val="24"/>
          <w:szCs w:val="24"/>
        </w:rPr>
        <w:t xml:space="preserve">Návrh je </w:t>
      </w:r>
      <w:r w:rsidR="00153B46">
        <w:rPr>
          <w:rFonts w:ascii="Times New Roman" w:hAnsi="Times New Roman" w:cs="Times New Roman"/>
          <w:sz w:val="24"/>
          <w:szCs w:val="24"/>
        </w:rPr>
        <w:t xml:space="preserve">podle jeho názoru </w:t>
      </w:r>
      <w:r>
        <w:rPr>
          <w:rFonts w:ascii="Times New Roman" w:hAnsi="Times New Roman" w:cs="Times New Roman"/>
          <w:sz w:val="24"/>
          <w:szCs w:val="24"/>
        </w:rPr>
        <w:t xml:space="preserve">zlepšením – dvě věci </w:t>
      </w:r>
      <w:r w:rsidR="00B75F89">
        <w:rPr>
          <w:rFonts w:ascii="Times New Roman" w:hAnsi="Times New Roman" w:cs="Times New Roman"/>
          <w:sz w:val="24"/>
          <w:szCs w:val="24"/>
        </w:rPr>
        <w:t>jsou však problematické</w:t>
      </w:r>
      <w:r w:rsidR="00153B46">
        <w:rPr>
          <w:rFonts w:ascii="Times New Roman" w:hAnsi="Times New Roman" w:cs="Times New Roman"/>
          <w:sz w:val="24"/>
          <w:szCs w:val="24"/>
        </w:rPr>
        <w:t>:</w:t>
      </w:r>
    </w:p>
    <w:p w:rsidR="001A54A8" w:rsidRDefault="00B75F89" w:rsidP="00A41EC3">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Účast spolků. Souhlas</w:t>
      </w:r>
      <w:r w:rsidR="00153B46">
        <w:rPr>
          <w:rFonts w:ascii="Times New Roman" w:hAnsi="Times New Roman" w:cs="Times New Roman"/>
          <w:sz w:val="24"/>
          <w:szCs w:val="24"/>
        </w:rPr>
        <w:t>í</w:t>
      </w:r>
      <w:r w:rsidR="001A54A8">
        <w:rPr>
          <w:rFonts w:ascii="Times New Roman" w:hAnsi="Times New Roman" w:cs="Times New Roman"/>
          <w:sz w:val="24"/>
          <w:szCs w:val="24"/>
        </w:rPr>
        <w:t xml:space="preserve">, ale </w:t>
      </w:r>
      <w:r w:rsidR="00153B46">
        <w:rPr>
          <w:rFonts w:ascii="Times New Roman" w:hAnsi="Times New Roman" w:cs="Times New Roman"/>
          <w:sz w:val="24"/>
          <w:szCs w:val="24"/>
        </w:rPr>
        <w:t xml:space="preserve">upozorňuje, že </w:t>
      </w:r>
      <w:r>
        <w:rPr>
          <w:rFonts w:ascii="Times New Roman" w:hAnsi="Times New Roman" w:cs="Times New Roman"/>
          <w:sz w:val="24"/>
          <w:szCs w:val="24"/>
        </w:rPr>
        <w:t xml:space="preserve">v ustanovení o účasti spolků </w:t>
      </w:r>
      <w:r w:rsidR="001A54A8">
        <w:rPr>
          <w:rFonts w:ascii="Times New Roman" w:hAnsi="Times New Roman" w:cs="Times New Roman"/>
          <w:sz w:val="24"/>
          <w:szCs w:val="24"/>
        </w:rPr>
        <w:t>chybí zastoupení obcí</w:t>
      </w:r>
      <w:r>
        <w:rPr>
          <w:rFonts w:ascii="Times New Roman" w:hAnsi="Times New Roman" w:cs="Times New Roman"/>
          <w:sz w:val="24"/>
          <w:szCs w:val="24"/>
        </w:rPr>
        <w:t>.</w:t>
      </w:r>
    </w:p>
    <w:p w:rsidR="001A54A8" w:rsidRDefault="001A54A8" w:rsidP="00A41EC3">
      <w:pPr>
        <w:pStyle w:val="Bezmezer"/>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B75F89">
        <w:rPr>
          <w:rFonts w:ascii="Times New Roman" w:hAnsi="Times New Roman" w:cs="Times New Roman"/>
          <w:sz w:val="24"/>
          <w:szCs w:val="24"/>
        </w:rPr>
        <w:t xml:space="preserve">osouzení prací v památkovém území. </w:t>
      </w:r>
      <w:r w:rsidR="00153B46">
        <w:rPr>
          <w:rFonts w:ascii="Times New Roman" w:hAnsi="Times New Roman" w:cs="Times New Roman"/>
          <w:sz w:val="24"/>
          <w:szCs w:val="24"/>
        </w:rPr>
        <w:t>Zmiňuje, že p</w:t>
      </w:r>
      <w:r>
        <w:rPr>
          <w:rFonts w:ascii="Times New Roman" w:hAnsi="Times New Roman" w:cs="Times New Roman"/>
          <w:sz w:val="24"/>
          <w:szCs w:val="24"/>
        </w:rPr>
        <w:t>amá</w:t>
      </w:r>
      <w:r w:rsidR="00B75F89">
        <w:rPr>
          <w:rFonts w:ascii="Times New Roman" w:hAnsi="Times New Roman" w:cs="Times New Roman"/>
          <w:sz w:val="24"/>
          <w:szCs w:val="24"/>
        </w:rPr>
        <w:t>tková péče by měla být kvalitní, ale je zde spousta zbytečné administrace pro orgány památkové péče (např. velké množství zařízení</w:t>
      </w:r>
      <w:r w:rsidR="00507E05">
        <w:rPr>
          <w:rFonts w:ascii="Times New Roman" w:hAnsi="Times New Roman" w:cs="Times New Roman"/>
          <w:sz w:val="24"/>
          <w:szCs w:val="24"/>
        </w:rPr>
        <w:t>, pokud nejde o zařízení podle stavebního zákona</w:t>
      </w:r>
      <w:r w:rsidR="00B75F89">
        <w:rPr>
          <w:rFonts w:ascii="Times New Roman" w:hAnsi="Times New Roman" w:cs="Times New Roman"/>
          <w:sz w:val="24"/>
          <w:szCs w:val="24"/>
        </w:rPr>
        <w:t>)</w:t>
      </w:r>
      <w:r w:rsidR="00153B46">
        <w:rPr>
          <w:rFonts w:ascii="Times New Roman" w:hAnsi="Times New Roman" w:cs="Times New Roman"/>
          <w:sz w:val="24"/>
          <w:szCs w:val="24"/>
        </w:rPr>
        <w:t xml:space="preserve"> - n</w:t>
      </w:r>
      <w:r w:rsidR="007F27F2">
        <w:rPr>
          <w:rFonts w:ascii="Times New Roman" w:hAnsi="Times New Roman" w:cs="Times New Roman"/>
          <w:sz w:val="24"/>
          <w:szCs w:val="24"/>
        </w:rPr>
        <w:t>apříklad u kulturních, sportovních a jiných společenských akcí.</w:t>
      </w:r>
      <w:r w:rsidR="00B75F89">
        <w:rPr>
          <w:rFonts w:ascii="Times New Roman" w:hAnsi="Times New Roman" w:cs="Times New Roman"/>
          <w:sz w:val="24"/>
          <w:szCs w:val="24"/>
        </w:rPr>
        <w:t xml:space="preserve"> </w:t>
      </w:r>
    </w:p>
    <w:p w:rsidR="004E4F79" w:rsidRDefault="004E4F79" w:rsidP="005517E0">
      <w:pPr>
        <w:pStyle w:val="Bezmezer"/>
        <w:jc w:val="both"/>
        <w:rPr>
          <w:rFonts w:ascii="Times New Roman" w:hAnsi="Times New Roman" w:cs="Times New Roman"/>
          <w:sz w:val="24"/>
          <w:szCs w:val="24"/>
        </w:rPr>
      </w:pPr>
    </w:p>
    <w:p w:rsidR="0097027C" w:rsidRPr="00376E75" w:rsidRDefault="0097027C" w:rsidP="005517E0">
      <w:pPr>
        <w:pStyle w:val="Bezmezer"/>
        <w:jc w:val="both"/>
        <w:rPr>
          <w:rFonts w:ascii="Times New Roman" w:hAnsi="Times New Roman" w:cs="Times New Roman"/>
          <w:sz w:val="24"/>
          <w:szCs w:val="24"/>
          <w:u w:val="single"/>
        </w:rPr>
      </w:pPr>
      <w:r w:rsidRPr="00376E75">
        <w:rPr>
          <w:rFonts w:ascii="Times New Roman" w:hAnsi="Times New Roman" w:cs="Times New Roman"/>
          <w:sz w:val="24"/>
          <w:szCs w:val="24"/>
          <w:u w:val="single"/>
        </w:rPr>
        <w:t xml:space="preserve">Ing. Vlastislav Ouroda, Ph.D. (náměstek MK): </w:t>
      </w:r>
    </w:p>
    <w:p w:rsidR="004E4F79" w:rsidRDefault="004E4F79" w:rsidP="005517E0">
      <w:pPr>
        <w:pStyle w:val="Bezmezer"/>
        <w:jc w:val="both"/>
        <w:rPr>
          <w:rFonts w:ascii="Times New Roman" w:hAnsi="Times New Roman" w:cs="Times New Roman"/>
          <w:sz w:val="24"/>
          <w:szCs w:val="24"/>
        </w:rPr>
      </w:pPr>
      <w:r w:rsidRPr="00376E75">
        <w:rPr>
          <w:rFonts w:ascii="Times New Roman" w:hAnsi="Times New Roman" w:cs="Times New Roman"/>
          <w:sz w:val="24"/>
          <w:szCs w:val="24"/>
        </w:rPr>
        <w:t>Velký</w:t>
      </w:r>
      <w:r w:rsidR="00B75F89" w:rsidRPr="00376E75">
        <w:rPr>
          <w:rFonts w:ascii="Times New Roman" w:hAnsi="Times New Roman" w:cs="Times New Roman"/>
          <w:sz w:val="24"/>
          <w:szCs w:val="24"/>
        </w:rPr>
        <w:t>m</w:t>
      </w:r>
      <w:r w:rsidRPr="00376E75">
        <w:rPr>
          <w:rFonts w:ascii="Times New Roman" w:hAnsi="Times New Roman" w:cs="Times New Roman"/>
          <w:sz w:val="24"/>
          <w:szCs w:val="24"/>
        </w:rPr>
        <w:t xml:space="preserve"> plus</w:t>
      </w:r>
      <w:r w:rsidR="00B75F89" w:rsidRPr="00376E75">
        <w:rPr>
          <w:rFonts w:ascii="Times New Roman" w:hAnsi="Times New Roman" w:cs="Times New Roman"/>
          <w:sz w:val="24"/>
          <w:szCs w:val="24"/>
        </w:rPr>
        <w:t>em</w:t>
      </w:r>
      <w:r w:rsidRPr="00376E75">
        <w:rPr>
          <w:rFonts w:ascii="Times New Roman" w:hAnsi="Times New Roman" w:cs="Times New Roman"/>
          <w:sz w:val="24"/>
          <w:szCs w:val="24"/>
        </w:rPr>
        <w:t xml:space="preserve"> návrhu je s</w:t>
      </w:r>
      <w:r w:rsidR="00AC1BDB" w:rsidRPr="00376E75">
        <w:rPr>
          <w:rFonts w:ascii="Times New Roman" w:hAnsi="Times New Roman" w:cs="Times New Roman"/>
          <w:sz w:val="24"/>
          <w:szCs w:val="24"/>
        </w:rPr>
        <w:t>nížení administrativní zátěže (</w:t>
      </w:r>
      <w:r w:rsidRPr="00376E75">
        <w:rPr>
          <w:rFonts w:ascii="Times New Roman" w:hAnsi="Times New Roman" w:cs="Times New Roman"/>
          <w:sz w:val="24"/>
          <w:szCs w:val="24"/>
        </w:rPr>
        <w:t>např. plán ochrany</w:t>
      </w:r>
      <w:r w:rsidR="00AC1BDB" w:rsidRPr="00376E75">
        <w:rPr>
          <w:rFonts w:ascii="Times New Roman" w:hAnsi="Times New Roman" w:cs="Times New Roman"/>
          <w:sz w:val="24"/>
          <w:szCs w:val="24"/>
        </w:rPr>
        <w:t>).</w:t>
      </w:r>
      <w:r w:rsidR="00376E75">
        <w:rPr>
          <w:rFonts w:ascii="Times New Roman" w:hAnsi="Times New Roman" w:cs="Times New Roman"/>
          <w:sz w:val="24"/>
          <w:szCs w:val="24"/>
        </w:rPr>
        <w:t xml:space="preserve"> Ministerstvo kultury by do budoucna chtělo využívání tohoto nástroje i finančně podpořit zavedením nového dotačního titulu, což je praxe, která se osvědčila v Libereckém kraji</w:t>
      </w:r>
      <w:r w:rsidR="00153B46">
        <w:rPr>
          <w:rFonts w:ascii="Times New Roman" w:hAnsi="Times New Roman" w:cs="Times New Roman"/>
          <w:sz w:val="24"/>
          <w:szCs w:val="24"/>
        </w:rPr>
        <w:t>,</w:t>
      </w:r>
      <w:r w:rsidR="00376E75">
        <w:rPr>
          <w:rFonts w:ascii="Times New Roman" w:hAnsi="Times New Roman" w:cs="Times New Roman"/>
          <w:sz w:val="24"/>
          <w:szCs w:val="24"/>
        </w:rPr>
        <w:t xml:space="preserve"> kde takovouto podporu poskytuje systémově kraj.</w:t>
      </w:r>
    </w:p>
    <w:p w:rsidR="004E4F79" w:rsidRDefault="004E4F79" w:rsidP="005517E0">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Mgr. Jiří Vajčner, Ph.D. (ředitel OPP MK):</w:t>
      </w:r>
    </w:p>
    <w:p w:rsidR="004E4F79" w:rsidRDefault="00AC1BDB" w:rsidP="005517E0">
      <w:pPr>
        <w:pStyle w:val="Bezmezer"/>
        <w:jc w:val="both"/>
        <w:rPr>
          <w:rFonts w:ascii="Times New Roman" w:hAnsi="Times New Roman" w:cs="Times New Roman"/>
          <w:sz w:val="24"/>
          <w:szCs w:val="24"/>
        </w:rPr>
      </w:pPr>
      <w:r>
        <w:rPr>
          <w:rFonts w:ascii="Times New Roman" w:hAnsi="Times New Roman" w:cs="Times New Roman"/>
          <w:sz w:val="24"/>
          <w:szCs w:val="24"/>
        </w:rPr>
        <w:t>Zapojení obcí a krajů vidí jako reálné</w:t>
      </w:r>
      <w:r w:rsidR="00376E75">
        <w:rPr>
          <w:rFonts w:ascii="Times New Roman" w:hAnsi="Times New Roman" w:cs="Times New Roman"/>
          <w:sz w:val="24"/>
          <w:szCs w:val="24"/>
        </w:rPr>
        <w:t>. Je však třeba zvážit, zda v rámci samostatné či přenesené působnosti</w:t>
      </w:r>
      <w:r>
        <w:rPr>
          <w:rFonts w:ascii="Times New Roman" w:hAnsi="Times New Roman" w:cs="Times New Roman"/>
          <w:sz w:val="24"/>
          <w:szCs w:val="24"/>
        </w:rPr>
        <w:t xml:space="preserve"> (</w:t>
      </w:r>
      <w:r w:rsidR="004E4F79">
        <w:rPr>
          <w:rFonts w:ascii="Times New Roman" w:hAnsi="Times New Roman" w:cs="Times New Roman"/>
          <w:sz w:val="24"/>
          <w:szCs w:val="24"/>
        </w:rPr>
        <w:t>minimálně</w:t>
      </w:r>
      <w:r w:rsidR="00376E75">
        <w:rPr>
          <w:rFonts w:ascii="Times New Roman" w:hAnsi="Times New Roman" w:cs="Times New Roman"/>
          <w:sz w:val="24"/>
          <w:szCs w:val="24"/>
        </w:rPr>
        <w:t xml:space="preserve"> rozdíl na úrovni</w:t>
      </w:r>
      <w:r w:rsidR="004E4F79">
        <w:rPr>
          <w:rFonts w:ascii="Times New Roman" w:hAnsi="Times New Roman" w:cs="Times New Roman"/>
          <w:sz w:val="24"/>
          <w:szCs w:val="24"/>
        </w:rPr>
        <w:t xml:space="preserve"> ORP</w:t>
      </w:r>
      <w:r>
        <w:rPr>
          <w:rFonts w:ascii="Times New Roman" w:hAnsi="Times New Roman" w:cs="Times New Roman"/>
          <w:sz w:val="24"/>
          <w:szCs w:val="24"/>
        </w:rPr>
        <w:t>).</w:t>
      </w:r>
    </w:p>
    <w:p w:rsidR="004E4F79" w:rsidRDefault="004E4F79" w:rsidP="005517E0">
      <w:pPr>
        <w:pStyle w:val="Bezmezer"/>
        <w:jc w:val="both"/>
        <w:rPr>
          <w:rFonts w:ascii="Times New Roman" w:hAnsi="Times New Roman" w:cs="Times New Roman"/>
          <w:sz w:val="24"/>
          <w:szCs w:val="24"/>
        </w:rPr>
      </w:pPr>
    </w:p>
    <w:p w:rsidR="00B75F89" w:rsidRDefault="0097027C" w:rsidP="005517E0">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4E4F79" w:rsidRPr="00B75F89" w:rsidRDefault="00B75F89" w:rsidP="005517E0">
      <w:pPr>
        <w:pStyle w:val="Bezmezer"/>
        <w:jc w:val="both"/>
        <w:rPr>
          <w:rFonts w:ascii="Times New Roman" w:hAnsi="Times New Roman" w:cs="Times New Roman"/>
          <w:sz w:val="24"/>
          <w:szCs w:val="24"/>
          <w:u w:val="single"/>
        </w:rPr>
      </w:pPr>
      <w:r w:rsidRPr="00B75F89">
        <w:rPr>
          <w:rFonts w:ascii="Times New Roman" w:hAnsi="Times New Roman" w:cs="Times New Roman"/>
          <w:sz w:val="24"/>
          <w:szCs w:val="24"/>
        </w:rPr>
        <w:t xml:space="preserve">Co se týče </w:t>
      </w:r>
      <w:r>
        <w:rPr>
          <w:rFonts w:ascii="Times New Roman" w:hAnsi="Times New Roman" w:cs="Times New Roman"/>
          <w:sz w:val="24"/>
          <w:szCs w:val="24"/>
        </w:rPr>
        <w:t xml:space="preserve">pojmu </w:t>
      </w:r>
      <w:r w:rsidR="00311996">
        <w:rPr>
          <w:rFonts w:ascii="Times New Roman" w:hAnsi="Times New Roman" w:cs="Times New Roman"/>
          <w:sz w:val="24"/>
          <w:szCs w:val="24"/>
        </w:rPr>
        <w:t xml:space="preserve">„prodejní stánek, konstrukce či zařízení pro slavnostní výzdobu“, která nejsou zařízeními </w:t>
      </w:r>
      <w:r>
        <w:rPr>
          <w:rFonts w:ascii="Times New Roman" w:hAnsi="Times New Roman" w:cs="Times New Roman"/>
          <w:sz w:val="24"/>
          <w:szCs w:val="24"/>
        </w:rPr>
        <w:t xml:space="preserve">podle </w:t>
      </w:r>
      <w:r w:rsidR="0010102E">
        <w:rPr>
          <w:rFonts w:ascii="Times New Roman" w:hAnsi="Times New Roman" w:cs="Times New Roman"/>
          <w:sz w:val="24"/>
          <w:szCs w:val="24"/>
        </w:rPr>
        <w:t xml:space="preserve">§ 3 odst. 2 </w:t>
      </w:r>
      <w:r>
        <w:rPr>
          <w:rFonts w:ascii="Times New Roman" w:hAnsi="Times New Roman" w:cs="Times New Roman"/>
          <w:sz w:val="24"/>
          <w:szCs w:val="24"/>
        </w:rPr>
        <w:t>stavebního zákona, tak</w:t>
      </w:r>
      <w:r w:rsidR="004E4F79">
        <w:rPr>
          <w:rFonts w:ascii="Times New Roman" w:hAnsi="Times New Roman" w:cs="Times New Roman"/>
          <w:sz w:val="24"/>
          <w:szCs w:val="24"/>
        </w:rPr>
        <w:t xml:space="preserve"> </w:t>
      </w:r>
      <w:r w:rsidR="00311996">
        <w:rPr>
          <w:rFonts w:ascii="Times New Roman" w:hAnsi="Times New Roman" w:cs="Times New Roman"/>
          <w:sz w:val="24"/>
          <w:szCs w:val="24"/>
        </w:rPr>
        <w:t xml:space="preserve">tato </w:t>
      </w:r>
      <w:r w:rsidR="004E4F79">
        <w:rPr>
          <w:rFonts w:ascii="Times New Roman" w:hAnsi="Times New Roman" w:cs="Times New Roman"/>
          <w:sz w:val="24"/>
          <w:szCs w:val="24"/>
        </w:rPr>
        <w:t xml:space="preserve">regulace </w:t>
      </w:r>
      <w:r w:rsidR="00311996">
        <w:rPr>
          <w:rFonts w:ascii="Times New Roman" w:hAnsi="Times New Roman" w:cs="Times New Roman"/>
          <w:sz w:val="24"/>
          <w:szCs w:val="24"/>
        </w:rPr>
        <w:t xml:space="preserve">není upravena </w:t>
      </w:r>
      <w:r w:rsidR="004E4F79">
        <w:rPr>
          <w:rFonts w:ascii="Times New Roman" w:hAnsi="Times New Roman" w:cs="Times New Roman"/>
          <w:sz w:val="24"/>
          <w:szCs w:val="24"/>
        </w:rPr>
        <w:t>v</w:t>
      </w:r>
      <w:r w:rsidR="00311996">
        <w:rPr>
          <w:rFonts w:ascii="Times New Roman" w:hAnsi="Times New Roman" w:cs="Times New Roman"/>
          <w:sz w:val="24"/>
          <w:szCs w:val="24"/>
        </w:rPr>
        <w:t> návrhu zákona o ochraně památkového fondu. Je</w:t>
      </w:r>
      <w:r w:rsidR="004E4F79">
        <w:rPr>
          <w:rFonts w:ascii="Times New Roman" w:hAnsi="Times New Roman" w:cs="Times New Roman"/>
          <w:sz w:val="24"/>
          <w:szCs w:val="24"/>
        </w:rPr>
        <w:t xml:space="preserve"> </w:t>
      </w:r>
      <w:r w:rsidR="00311996">
        <w:rPr>
          <w:rFonts w:ascii="Times New Roman" w:hAnsi="Times New Roman" w:cs="Times New Roman"/>
          <w:sz w:val="24"/>
          <w:szCs w:val="24"/>
        </w:rPr>
        <w:t xml:space="preserve">obsažena </w:t>
      </w:r>
      <w:r>
        <w:rPr>
          <w:rFonts w:ascii="Times New Roman" w:hAnsi="Times New Roman" w:cs="Times New Roman"/>
          <w:sz w:val="24"/>
          <w:szCs w:val="24"/>
        </w:rPr>
        <w:t xml:space="preserve">v současném § 14 </w:t>
      </w:r>
      <w:r w:rsidR="0010102E">
        <w:rPr>
          <w:rFonts w:ascii="Times New Roman" w:hAnsi="Times New Roman" w:cs="Times New Roman"/>
          <w:sz w:val="24"/>
          <w:szCs w:val="24"/>
        </w:rPr>
        <w:t xml:space="preserve">odst. 2 </w:t>
      </w:r>
      <w:r>
        <w:rPr>
          <w:rFonts w:ascii="Times New Roman" w:hAnsi="Times New Roman" w:cs="Times New Roman"/>
          <w:sz w:val="24"/>
          <w:szCs w:val="24"/>
        </w:rPr>
        <w:t>zákona č. 20/198</w:t>
      </w:r>
      <w:r w:rsidR="004E4F79">
        <w:rPr>
          <w:rFonts w:ascii="Times New Roman" w:hAnsi="Times New Roman" w:cs="Times New Roman"/>
          <w:sz w:val="24"/>
          <w:szCs w:val="24"/>
        </w:rPr>
        <w:t>7 Sb.</w:t>
      </w:r>
      <w:r>
        <w:rPr>
          <w:rFonts w:ascii="Times New Roman" w:hAnsi="Times New Roman" w:cs="Times New Roman"/>
          <w:sz w:val="24"/>
          <w:szCs w:val="24"/>
        </w:rPr>
        <w:t xml:space="preserve"> J</w:t>
      </w:r>
      <w:r w:rsidR="00311996">
        <w:rPr>
          <w:rFonts w:ascii="Times New Roman" w:hAnsi="Times New Roman" w:cs="Times New Roman"/>
          <w:sz w:val="24"/>
          <w:szCs w:val="24"/>
        </w:rPr>
        <w:t>d</w:t>
      </w:r>
      <w:r>
        <w:rPr>
          <w:rFonts w:ascii="Times New Roman" w:hAnsi="Times New Roman" w:cs="Times New Roman"/>
          <w:sz w:val="24"/>
          <w:szCs w:val="24"/>
        </w:rPr>
        <w:t>e o výsledek poslanecké iniciativy</w:t>
      </w:r>
      <w:r w:rsidR="007D67B8">
        <w:rPr>
          <w:rFonts w:ascii="Times New Roman" w:hAnsi="Times New Roman" w:cs="Times New Roman"/>
          <w:sz w:val="24"/>
          <w:szCs w:val="24"/>
        </w:rPr>
        <w:t xml:space="preserve"> v PSP ČR</w:t>
      </w:r>
      <w:r>
        <w:rPr>
          <w:rFonts w:ascii="Times New Roman" w:hAnsi="Times New Roman" w:cs="Times New Roman"/>
          <w:sz w:val="24"/>
          <w:szCs w:val="24"/>
        </w:rPr>
        <w:t xml:space="preserve"> při p</w:t>
      </w:r>
      <w:r w:rsidR="0010102E">
        <w:rPr>
          <w:rFonts w:ascii="Times New Roman" w:hAnsi="Times New Roman" w:cs="Times New Roman"/>
          <w:sz w:val="24"/>
          <w:szCs w:val="24"/>
        </w:rPr>
        <w:t>r</w:t>
      </w:r>
      <w:r>
        <w:rPr>
          <w:rFonts w:ascii="Times New Roman" w:hAnsi="Times New Roman" w:cs="Times New Roman"/>
          <w:sz w:val="24"/>
          <w:szCs w:val="24"/>
        </w:rPr>
        <w:t>ojednávání novely stavebního zákona</w:t>
      </w:r>
      <w:r w:rsidR="00311996">
        <w:rPr>
          <w:rFonts w:ascii="Times New Roman" w:hAnsi="Times New Roman" w:cs="Times New Roman"/>
          <w:sz w:val="24"/>
          <w:szCs w:val="24"/>
        </w:rPr>
        <w:t>, která zpř</w:t>
      </w:r>
      <w:r w:rsidR="00153B46">
        <w:rPr>
          <w:rFonts w:ascii="Times New Roman" w:hAnsi="Times New Roman" w:cs="Times New Roman"/>
          <w:sz w:val="24"/>
          <w:szCs w:val="24"/>
        </w:rPr>
        <w:t>et</w:t>
      </w:r>
      <w:r w:rsidR="00311996">
        <w:rPr>
          <w:rFonts w:ascii="Times New Roman" w:hAnsi="Times New Roman" w:cs="Times New Roman"/>
          <w:sz w:val="24"/>
          <w:szCs w:val="24"/>
        </w:rPr>
        <w:t>rhala vazbu, pro kterou byla tato konstrukce do zákona č.</w:t>
      </w:r>
      <w:r w:rsidR="00296421">
        <w:rPr>
          <w:rFonts w:ascii="Times New Roman" w:hAnsi="Times New Roman" w:cs="Times New Roman"/>
          <w:sz w:val="24"/>
          <w:szCs w:val="24"/>
        </w:rPr>
        <w:t> </w:t>
      </w:r>
      <w:r w:rsidR="00311996">
        <w:rPr>
          <w:rFonts w:ascii="Times New Roman" w:hAnsi="Times New Roman" w:cs="Times New Roman"/>
          <w:sz w:val="24"/>
          <w:szCs w:val="24"/>
        </w:rPr>
        <w:t>20/1987 Sb., nikoli do zákona o ochraně památkového fondu vložena</w:t>
      </w:r>
      <w:r>
        <w:rPr>
          <w:rFonts w:ascii="Times New Roman" w:hAnsi="Times New Roman" w:cs="Times New Roman"/>
          <w:sz w:val="24"/>
          <w:szCs w:val="24"/>
        </w:rPr>
        <w:t xml:space="preserve">. </w:t>
      </w:r>
    </w:p>
    <w:p w:rsidR="007D67B8" w:rsidRDefault="007D67B8" w:rsidP="005517E0">
      <w:pPr>
        <w:pStyle w:val="Bezmezer"/>
        <w:jc w:val="both"/>
        <w:rPr>
          <w:rFonts w:ascii="Times New Roman" w:hAnsi="Times New Roman" w:cs="Times New Roman"/>
          <w:sz w:val="24"/>
          <w:szCs w:val="24"/>
        </w:rPr>
      </w:pPr>
    </w:p>
    <w:p w:rsidR="00AE62AF" w:rsidRDefault="00AE62AF" w:rsidP="005517E0">
      <w:pPr>
        <w:pStyle w:val="Bezmezer"/>
        <w:jc w:val="both"/>
        <w:rPr>
          <w:rFonts w:ascii="Times New Roman" w:hAnsi="Times New Roman" w:cs="Times New Roman"/>
          <w:sz w:val="24"/>
          <w:szCs w:val="24"/>
        </w:rPr>
      </w:pPr>
      <w:r w:rsidRPr="00AE62AF">
        <w:rPr>
          <w:rFonts w:ascii="Times New Roman" w:hAnsi="Times New Roman" w:cs="Times New Roman"/>
          <w:sz w:val="24"/>
          <w:szCs w:val="24"/>
          <w:u w:val="single"/>
        </w:rPr>
        <w:lastRenderedPageBreak/>
        <w:t>Mgr. David Novák, Ph.D. (ARÚ):</w:t>
      </w:r>
    </w:p>
    <w:p w:rsidR="007D67B8" w:rsidRDefault="007D67B8" w:rsidP="005517E0">
      <w:pPr>
        <w:pStyle w:val="Bezmezer"/>
        <w:jc w:val="both"/>
        <w:rPr>
          <w:rFonts w:ascii="Times New Roman" w:hAnsi="Times New Roman" w:cs="Times New Roman"/>
          <w:sz w:val="24"/>
          <w:szCs w:val="24"/>
        </w:rPr>
      </w:pPr>
      <w:r>
        <w:rPr>
          <w:rFonts w:ascii="Times New Roman" w:hAnsi="Times New Roman" w:cs="Times New Roman"/>
          <w:sz w:val="24"/>
          <w:szCs w:val="24"/>
        </w:rPr>
        <w:t>Návrh je dobrý</w:t>
      </w:r>
      <w:r w:rsidR="008907DA">
        <w:rPr>
          <w:rFonts w:ascii="Times New Roman" w:hAnsi="Times New Roman" w:cs="Times New Roman"/>
          <w:sz w:val="24"/>
          <w:szCs w:val="24"/>
        </w:rPr>
        <w:t xml:space="preserve"> a </w:t>
      </w:r>
      <w:r>
        <w:rPr>
          <w:rFonts w:ascii="Times New Roman" w:hAnsi="Times New Roman" w:cs="Times New Roman"/>
          <w:sz w:val="24"/>
          <w:szCs w:val="24"/>
        </w:rPr>
        <w:t xml:space="preserve">vymezení kompetencí </w:t>
      </w:r>
      <w:r w:rsidR="008907DA">
        <w:rPr>
          <w:rFonts w:ascii="Times New Roman" w:hAnsi="Times New Roman" w:cs="Times New Roman"/>
          <w:sz w:val="24"/>
          <w:szCs w:val="24"/>
        </w:rPr>
        <w:t>A</w:t>
      </w:r>
      <w:r w:rsidR="00D466DC">
        <w:rPr>
          <w:rFonts w:ascii="Times New Roman" w:hAnsi="Times New Roman" w:cs="Times New Roman"/>
          <w:sz w:val="24"/>
          <w:szCs w:val="24"/>
        </w:rPr>
        <w:t>rc</w:t>
      </w:r>
      <w:r w:rsidR="00616D9C">
        <w:rPr>
          <w:rFonts w:ascii="Times New Roman" w:hAnsi="Times New Roman" w:cs="Times New Roman"/>
          <w:sz w:val="24"/>
          <w:szCs w:val="24"/>
        </w:rPr>
        <w:t>heologického ústavu AV</w:t>
      </w:r>
      <w:r w:rsidR="00D466DC">
        <w:rPr>
          <w:rFonts w:ascii="Times New Roman" w:hAnsi="Times New Roman" w:cs="Times New Roman"/>
          <w:sz w:val="24"/>
          <w:szCs w:val="24"/>
        </w:rPr>
        <w:t xml:space="preserve"> </w:t>
      </w:r>
      <w:r w:rsidR="00296421">
        <w:rPr>
          <w:rFonts w:ascii="Times New Roman" w:hAnsi="Times New Roman" w:cs="Times New Roman"/>
          <w:sz w:val="24"/>
          <w:szCs w:val="24"/>
        </w:rPr>
        <w:t>ČR je</w:t>
      </w:r>
      <w:r>
        <w:rPr>
          <w:rFonts w:ascii="Times New Roman" w:hAnsi="Times New Roman" w:cs="Times New Roman"/>
          <w:sz w:val="24"/>
          <w:szCs w:val="24"/>
        </w:rPr>
        <w:t xml:space="preserve"> v</w:t>
      </w:r>
      <w:r w:rsidR="008907DA">
        <w:rPr>
          <w:rFonts w:ascii="Times New Roman" w:hAnsi="Times New Roman" w:cs="Times New Roman"/>
          <w:sz w:val="24"/>
          <w:szCs w:val="24"/>
        </w:rPr>
        <w:t> </w:t>
      </w:r>
      <w:r>
        <w:rPr>
          <w:rFonts w:ascii="Times New Roman" w:hAnsi="Times New Roman" w:cs="Times New Roman"/>
          <w:sz w:val="24"/>
          <w:szCs w:val="24"/>
        </w:rPr>
        <w:t>pořádku</w:t>
      </w:r>
      <w:r w:rsidR="008907DA">
        <w:rPr>
          <w:rFonts w:ascii="Times New Roman" w:hAnsi="Times New Roman" w:cs="Times New Roman"/>
          <w:sz w:val="24"/>
          <w:szCs w:val="24"/>
        </w:rPr>
        <w:t xml:space="preserve">. </w:t>
      </w:r>
    </w:p>
    <w:p w:rsidR="007D67B8" w:rsidRDefault="0010102E" w:rsidP="005517E0">
      <w:pPr>
        <w:pStyle w:val="Bezmezer"/>
        <w:jc w:val="both"/>
        <w:rPr>
          <w:rFonts w:ascii="Times New Roman" w:hAnsi="Times New Roman" w:cs="Times New Roman"/>
          <w:sz w:val="24"/>
          <w:szCs w:val="24"/>
        </w:rPr>
      </w:pPr>
      <w:r>
        <w:rPr>
          <w:rFonts w:ascii="Times New Roman" w:hAnsi="Times New Roman" w:cs="Times New Roman"/>
          <w:sz w:val="24"/>
          <w:szCs w:val="24"/>
        </w:rPr>
        <w:t>Za nezbytné však považuje d</w:t>
      </w:r>
      <w:r w:rsidR="00BE01B9">
        <w:rPr>
          <w:rFonts w:ascii="Times New Roman" w:hAnsi="Times New Roman" w:cs="Times New Roman"/>
          <w:sz w:val="24"/>
          <w:szCs w:val="24"/>
        </w:rPr>
        <w:t>oplnění dvou definic</w:t>
      </w:r>
      <w:r>
        <w:rPr>
          <w:rFonts w:ascii="Times New Roman" w:hAnsi="Times New Roman" w:cs="Times New Roman"/>
          <w:sz w:val="24"/>
          <w:szCs w:val="24"/>
        </w:rPr>
        <w:t>:</w:t>
      </w:r>
    </w:p>
    <w:p w:rsidR="0010102E" w:rsidRDefault="0010102E" w:rsidP="005517E0">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Archeologická lokalita – termín vhodný</w:t>
      </w:r>
      <w:r w:rsidR="007D67B8">
        <w:rPr>
          <w:rFonts w:ascii="Times New Roman" w:hAnsi="Times New Roman" w:cs="Times New Roman"/>
          <w:sz w:val="24"/>
          <w:szCs w:val="24"/>
        </w:rPr>
        <w:t xml:space="preserve"> </w:t>
      </w:r>
      <w:r>
        <w:rPr>
          <w:rFonts w:ascii="Times New Roman" w:hAnsi="Times New Roman" w:cs="Times New Roman"/>
          <w:sz w:val="24"/>
          <w:szCs w:val="24"/>
        </w:rPr>
        <w:t>s ohledem na stavební zákon</w:t>
      </w:r>
      <w:r w:rsidR="00153B46">
        <w:rPr>
          <w:rFonts w:ascii="Times New Roman" w:hAnsi="Times New Roman" w:cs="Times New Roman"/>
          <w:sz w:val="24"/>
          <w:szCs w:val="24"/>
        </w:rPr>
        <w:t>.</w:t>
      </w:r>
    </w:p>
    <w:p w:rsidR="007D67B8" w:rsidRPr="0010102E" w:rsidRDefault="007D67B8" w:rsidP="005517E0">
      <w:pPr>
        <w:pStyle w:val="Bezmezer"/>
        <w:numPr>
          <w:ilvl w:val="0"/>
          <w:numId w:val="5"/>
        </w:numPr>
        <w:jc w:val="both"/>
        <w:rPr>
          <w:rFonts w:ascii="Times New Roman" w:hAnsi="Times New Roman" w:cs="Times New Roman"/>
          <w:sz w:val="24"/>
          <w:szCs w:val="24"/>
        </w:rPr>
      </w:pPr>
      <w:r w:rsidRPr="0010102E">
        <w:rPr>
          <w:rFonts w:ascii="Times New Roman" w:hAnsi="Times New Roman" w:cs="Times New Roman"/>
          <w:sz w:val="24"/>
          <w:szCs w:val="24"/>
        </w:rPr>
        <w:t xml:space="preserve">Terénní dokumentace – </w:t>
      </w:r>
      <w:r w:rsidR="0010102E">
        <w:rPr>
          <w:rFonts w:ascii="Times New Roman" w:hAnsi="Times New Roman" w:cs="Times New Roman"/>
          <w:sz w:val="24"/>
          <w:szCs w:val="24"/>
        </w:rPr>
        <w:t xml:space="preserve">považuje za </w:t>
      </w:r>
      <w:r w:rsidRPr="0010102E">
        <w:rPr>
          <w:rFonts w:ascii="Times New Roman" w:hAnsi="Times New Roman" w:cs="Times New Roman"/>
          <w:sz w:val="24"/>
          <w:szCs w:val="24"/>
        </w:rPr>
        <w:t xml:space="preserve">nutné </w:t>
      </w:r>
      <w:r w:rsidR="0010102E">
        <w:rPr>
          <w:rFonts w:ascii="Times New Roman" w:hAnsi="Times New Roman" w:cs="Times New Roman"/>
          <w:sz w:val="24"/>
          <w:szCs w:val="24"/>
        </w:rPr>
        <w:t xml:space="preserve">stanovit, aby </w:t>
      </w:r>
      <w:r w:rsidRPr="0010102E">
        <w:rPr>
          <w:rFonts w:ascii="Times New Roman" w:hAnsi="Times New Roman" w:cs="Times New Roman"/>
          <w:sz w:val="24"/>
          <w:szCs w:val="24"/>
        </w:rPr>
        <w:t>archeologické osoby byly povinny ji „chránit“</w:t>
      </w:r>
      <w:r w:rsidR="00153B46">
        <w:rPr>
          <w:rFonts w:ascii="Times New Roman" w:hAnsi="Times New Roman" w:cs="Times New Roman"/>
          <w:sz w:val="24"/>
          <w:szCs w:val="24"/>
        </w:rPr>
        <w:t>.</w:t>
      </w:r>
    </w:p>
    <w:p w:rsidR="007D67B8" w:rsidRDefault="003A6C40" w:rsidP="007D67B8">
      <w:pPr>
        <w:pStyle w:val="Bezmezer"/>
        <w:jc w:val="both"/>
        <w:rPr>
          <w:rFonts w:ascii="Times New Roman" w:hAnsi="Times New Roman" w:cs="Times New Roman"/>
          <w:sz w:val="24"/>
          <w:szCs w:val="24"/>
        </w:rPr>
      </w:pPr>
      <w:r>
        <w:rPr>
          <w:rFonts w:ascii="Times New Roman" w:hAnsi="Times New Roman" w:cs="Times New Roman"/>
          <w:sz w:val="24"/>
          <w:szCs w:val="24"/>
        </w:rPr>
        <w:t>Co se týče zápisů do evidence zásahů (</w:t>
      </w:r>
      <w:r w:rsidR="007D67B8">
        <w:rPr>
          <w:rFonts w:ascii="Times New Roman" w:hAnsi="Times New Roman" w:cs="Times New Roman"/>
          <w:sz w:val="24"/>
          <w:szCs w:val="24"/>
        </w:rPr>
        <w:t xml:space="preserve">§ 80 </w:t>
      </w:r>
      <w:r>
        <w:rPr>
          <w:rFonts w:ascii="Times New Roman" w:hAnsi="Times New Roman" w:cs="Times New Roman"/>
          <w:sz w:val="24"/>
          <w:szCs w:val="24"/>
        </w:rPr>
        <w:t xml:space="preserve">návrhu), navrhuje </w:t>
      </w:r>
      <w:r w:rsidR="007D67B8">
        <w:rPr>
          <w:rFonts w:ascii="Times New Roman" w:hAnsi="Times New Roman" w:cs="Times New Roman"/>
          <w:sz w:val="24"/>
          <w:szCs w:val="24"/>
        </w:rPr>
        <w:t>upřes</w:t>
      </w:r>
      <w:r>
        <w:rPr>
          <w:rFonts w:ascii="Times New Roman" w:hAnsi="Times New Roman" w:cs="Times New Roman"/>
          <w:sz w:val="24"/>
          <w:szCs w:val="24"/>
        </w:rPr>
        <w:t xml:space="preserve">nění formulace, tj. </w:t>
      </w:r>
      <w:r w:rsidR="007D67B8">
        <w:rPr>
          <w:rFonts w:ascii="Times New Roman" w:hAnsi="Times New Roman" w:cs="Times New Roman"/>
          <w:sz w:val="24"/>
          <w:szCs w:val="24"/>
        </w:rPr>
        <w:t xml:space="preserve">obec by měla </w:t>
      </w:r>
      <w:r>
        <w:rPr>
          <w:rFonts w:ascii="Times New Roman" w:hAnsi="Times New Roman" w:cs="Times New Roman"/>
          <w:sz w:val="24"/>
          <w:szCs w:val="24"/>
        </w:rPr>
        <w:t xml:space="preserve">sama </w:t>
      </w:r>
      <w:r w:rsidR="007D67B8">
        <w:rPr>
          <w:rFonts w:ascii="Times New Roman" w:hAnsi="Times New Roman" w:cs="Times New Roman"/>
          <w:sz w:val="24"/>
          <w:szCs w:val="24"/>
        </w:rPr>
        <w:t>rozhodnou</w:t>
      </w:r>
      <w:r w:rsidR="00BE01B9">
        <w:rPr>
          <w:rFonts w:ascii="Times New Roman" w:hAnsi="Times New Roman" w:cs="Times New Roman"/>
          <w:sz w:val="24"/>
          <w:szCs w:val="24"/>
        </w:rPr>
        <w:t>t o tom, že zásah nebude zapsán</w:t>
      </w:r>
      <w:r w:rsidR="00311996">
        <w:rPr>
          <w:rFonts w:ascii="Times New Roman" w:hAnsi="Times New Roman" w:cs="Times New Roman"/>
          <w:sz w:val="24"/>
          <w:szCs w:val="24"/>
        </w:rPr>
        <w:t xml:space="preserve"> a musí prokázat, že archeologické dědictví v tomto případě nebude ohroženo</w:t>
      </w:r>
      <w:r w:rsidR="00BE01B9">
        <w:rPr>
          <w:rFonts w:ascii="Times New Roman" w:hAnsi="Times New Roman" w:cs="Times New Roman"/>
          <w:sz w:val="24"/>
          <w:szCs w:val="24"/>
        </w:rPr>
        <w:t>.</w:t>
      </w:r>
    </w:p>
    <w:p w:rsidR="007D67B8" w:rsidRDefault="003A6C40"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V oblasti badatelského </w:t>
      </w:r>
      <w:r w:rsidRPr="00B20D74">
        <w:rPr>
          <w:rFonts w:ascii="Times New Roman" w:hAnsi="Times New Roman" w:cs="Times New Roman"/>
          <w:sz w:val="24"/>
          <w:szCs w:val="24"/>
        </w:rPr>
        <w:t xml:space="preserve">archeologického výzkumu by </w:t>
      </w:r>
      <w:r w:rsidRPr="00296421">
        <w:rPr>
          <w:rFonts w:ascii="Times New Roman" w:hAnsi="Times New Roman" w:cs="Times New Roman"/>
          <w:sz w:val="24"/>
          <w:szCs w:val="24"/>
        </w:rPr>
        <w:t>měl</w:t>
      </w:r>
      <w:r w:rsidR="00311996" w:rsidRPr="00296421">
        <w:rPr>
          <w:rFonts w:ascii="Times New Roman" w:hAnsi="Times New Roman" w:cs="Times New Roman"/>
          <w:sz w:val="24"/>
          <w:szCs w:val="24"/>
        </w:rPr>
        <w:t>a být stanovena fi</w:t>
      </w:r>
      <w:r w:rsidR="00D466DC">
        <w:rPr>
          <w:rFonts w:ascii="Times New Roman" w:hAnsi="Times New Roman" w:cs="Times New Roman"/>
          <w:sz w:val="24"/>
          <w:szCs w:val="24"/>
        </w:rPr>
        <w:t>k</w:t>
      </w:r>
      <w:r w:rsidR="00311996" w:rsidRPr="00296421">
        <w:rPr>
          <w:rFonts w:ascii="Times New Roman" w:hAnsi="Times New Roman" w:cs="Times New Roman"/>
          <w:sz w:val="24"/>
          <w:szCs w:val="24"/>
        </w:rPr>
        <w:t xml:space="preserve">ce udělení souhlasu s takovým výzkumem, pokud marně uplyne lhůta 60 dnů. ARÚ navrhuje zakotvení úpravy </w:t>
      </w:r>
      <w:r w:rsidR="00DE7081" w:rsidRPr="00E23CC1">
        <w:rPr>
          <w:rFonts w:ascii="Times New Roman" w:hAnsi="Times New Roman" w:cs="Times New Roman"/>
          <w:sz w:val="24"/>
          <w:szCs w:val="24"/>
        </w:rPr>
        <w:t>spolupráce</w:t>
      </w:r>
      <w:r w:rsidR="007D67B8" w:rsidRPr="00E23CC1">
        <w:rPr>
          <w:rFonts w:ascii="Times New Roman" w:hAnsi="Times New Roman" w:cs="Times New Roman"/>
          <w:sz w:val="24"/>
          <w:szCs w:val="24"/>
        </w:rPr>
        <w:t xml:space="preserve"> </w:t>
      </w:r>
      <w:r w:rsidR="00311996" w:rsidRPr="00E23CC1">
        <w:rPr>
          <w:rFonts w:ascii="Times New Roman" w:hAnsi="Times New Roman" w:cs="Times New Roman"/>
          <w:sz w:val="24"/>
          <w:szCs w:val="24"/>
        </w:rPr>
        <w:t>tzv. „</w:t>
      </w:r>
      <w:r w:rsidR="007D67B8" w:rsidRPr="00E23CC1">
        <w:rPr>
          <w:rFonts w:ascii="Times New Roman" w:hAnsi="Times New Roman" w:cs="Times New Roman"/>
          <w:sz w:val="24"/>
          <w:szCs w:val="24"/>
        </w:rPr>
        <w:t>detektorářů</w:t>
      </w:r>
      <w:r w:rsidR="00311996" w:rsidRPr="00E23CC1">
        <w:rPr>
          <w:rFonts w:ascii="Times New Roman" w:hAnsi="Times New Roman" w:cs="Times New Roman"/>
          <w:sz w:val="24"/>
          <w:szCs w:val="24"/>
        </w:rPr>
        <w:t>“</w:t>
      </w:r>
      <w:r w:rsidR="007D67B8" w:rsidRPr="00E23CC1">
        <w:rPr>
          <w:rFonts w:ascii="Times New Roman" w:hAnsi="Times New Roman" w:cs="Times New Roman"/>
          <w:sz w:val="24"/>
          <w:szCs w:val="24"/>
        </w:rPr>
        <w:t xml:space="preserve"> a </w:t>
      </w:r>
      <w:r w:rsidR="00311996" w:rsidRPr="00E23CC1">
        <w:rPr>
          <w:rFonts w:ascii="Times New Roman" w:hAnsi="Times New Roman" w:cs="Times New Roman"/>
          <w:sz w:val="24"/>
          <w:szCs w:val="24"/>
        </w:rPr>
        <w:t>dalších</w:t>
      </w:r>
      <w:r w:rsidR="00311996">
        <w:rPr>
          <w:rFonts w:ascii="Times New Roman" w:hAnsi="Times New Roman" w:cs="Times New Roman"/>
          <w:sz w:val="24"/>
          <w:szCs w:val="24"/>
        </w:rPr>
        <w:t xml:space="preserve"> </w:t>
      </w:r>
      <w:r w:rsidR="00DE7081">
        <w:rPr>
          <w:rFonts w:ascii="Times New Roman" w:hAnsi="Times New Roman" w:cs="Times New Roman"/>
          <w:sz w:val="24"/>
          <w:szCs w:val="24"/>
        </w:rPr>
        <w:t xml:space="preserve">dlouhodobých </w:t>
      </w:r>
      <w:r>
        <w:rPr>
          <w:rFonts w:ascii="Times New Roman" w:hAnsi="Times New Roman" w:cs="Times New Roman"/>
          <w:sz w:val="24"/>
          <w:szCs w:val="24"/>
        </w:rPr>
        <w:t xml:space="preserve">spolupracovníků archeologů. Mělo by </w:t>
      </w:r>
      <w:r w:rsidR="00311996">
        <w:rPr>
          <w:rFonts w:ascii="Times New Roman" w:hAnsi="Times New Roman" w:cs="Times New Roman"/>
          <w:sz w:val="24"/>
          <w:szCs w:val="24"/>
        </w:rPr>
        <w:t xml:space="preserve">být navázáno na případy těch badatelských archeologických výzkumů, u nichž je míra destruktivnosti minimální (např. povrchový sběr po orbě). I toto výzkumy by byly řešeny jako </w:t>
      </w:r>
      <w:r>
        <w:rPr>
          <w:rFonts w:ascii="Times New Roman" w:hAnsi="Times New Roman" w:cs="Times New Roman"/>
          <w:sz w:val="24"/>
          <w:szCs w:val="24"/>
        </w:rPr>
        <w:t>tzv. zjednodušený výzkum</w:t>
      </w:r>
      <w:r w:rsidR="00402A0D">
        <w:rPr>
          <w:rFonts w:ascii="Times New Roman" w:hAnsi="Times New Roman" w:cs="Times New Roman"/>
          <w:sz w:val="24"/>
          <w:szCs w:val="24"/>
        </w:rPr>
        <w:t xml:space="preserve"> (terénní badatelský výzkum)</w:t>
      </w:r>
      <w:r>
        <w:rPr>
          <w:rFonts w:ascii="Times New Roman" w:hAnsi="Times New Roman" w:cs="Times New Roman"/>
          <w:sz w:val="24"/>
          <w:szCs w:val="24"/>
        </w:rPr>
        <w:t xml:space="preserve">, který by podléhal </w:t>
      </w:r>
      <w:r w:rsidR="00311996">
        <w:rPr>
          <w:rFonts w:ascii="Times New Roman" w:hAnsi="Times New Roman" w:cs="Times New Roman"/>
          <w:sz w:val="24"/>
          <w:szCs w:val="24"/>
        </w:rPr>
        <w:t xml:space="preserve">pouze </w:t>
      </w:r>
      <w:r>
        <w:rPr>
          <w:rFonts w:ascii="Times New Roman" w:hAnsi="Times New Roman" w:cs="Times New Roman"/>
          <w:sz w:val="24"/>
          <w:szCs w:val="24"/>
        </w:rPr>
        <w:t>oznámení Ministerstvu kultury</w:t>
      </w:r>
      <w:r w:rsidR="007D67B8">
        <w:rPr>
          <w:rFonts w:ascii="Times New Roman" w:hAnsi="Times New Roman" w:cs="Times New Roman"/>
          <w:sz w:val="24"/>
          <w:szCs w:val="24"/>
        </w:rPr>
        <w:t xml:space="preserve">, ale nebylo by </w:t>
      </w:r>
      <w:r w:rsidR="00311996">
        <w:rPr>
          <w:rFonts w:ascii="Times New Roman" w:hAnsi="Times New Roman" w:cs="Times New Roman"/>
          <w:sz w:val="24"/>
          <w:szCs w:val="24"/>
        </w:rPr>
        <w:t>třeba předchozího</w:t>
      </w:r>
      <w:r>
        <w:rPr>
          <w:rFonts w:ascii="Times New Roman" w:hAnsi="Times New Roman" w:cs="Times New Roman"/>
          <w:sz w:val="24"/>
          <w:szCs w:val="24"/>
        </w:rPr>
        <w:t xml:space="preserve"> schvalován</w:t>
      </w:r>
      <w:r w:rsidR="00311996">
        <w:rPr>
          <w:rFonts w:ascii="Times New Roman" w:hAnsi="Times New Roman" w:cs="Times New Roman"/>
          <w:sz w:val="24"/>
          <w:szCs w:val="24"/>
        </w:rPr>
        <w:t>í</w:t>
      </w:r>
      <w:r w:rsidR="007D67B8">
        <w:rPr>
          <w:rFonts w:ascii="Times New Roman" w:hAnsi="Times New Roman" w:cs="Times New Roman"/>
          <w:sz w:val="24"/>
          <w:szCs w:val="24"/>
        </w:rPr>
        <w:t xml:space="preserve">, </w:t>
      </w:r>
      <w:r w:rsidR="00DE7081">
        <w:rPr>
          <w:rFonts w:ascii="Times New Roman" w:hAnsi="Times New Roman" w:cs="Times New Roman"/>
          <w:sz w:val="24"/>
          <w:szCs w:val="24"/>
        </w:rPr>
        <w:t xml:space="preserve">šlo by </w:t>
      </w:r>
      <w:r>
        <w:rPr>
          <w:rFonts w:ascii="Times New Roman" w:hAnsi="Times New Roman" w:cs="Times New Roman"/>
          <w:sz w:val="24"/>
          <w:szCs w:val="24"/>
        </w:rPr>
        <w:t xml:space="preserve">pouze </w:t>
      </w:r>
      <w:r w:rsidR="00DE7081">
        <w:rPr>
          <w:rFonts w:ascii="Times New Roman" w:hAnsi="Times New Roman" w:cs="Times New Roman"/>
          <w:sz w:val="24"/>
          <w:szCs w:val="24"/>
        </w:rPr>
        <w:t>o</w:t>
      </w:r>
      <w:r w:rsidR="00296421">
        <w:rPr>
          <w:rFonts w:ascii="Times New Roman" w:hAnsi="Times New Roman" w:cs="Times New Roman"/>
          <w:sz w:val="24"/>
          <w:szCs w:val="24"/>
        </w:rPr>
        <w:t> </w:t>
      </w:r>
      <w:r w:rsidR="00311996">
        <w:rPr>
          <w:rFonts w:ascii="Times New Roman" w:hAnsi="Times New Roman" w:cs="Times New Roman"/>
          <w:sz w:val="24"/>
          <w:szCs w:val="24"/>
        </w:rPr>
        <w:t xml:space="preserve">zanesení informace o tomto výzkumu do evidence zásahů a dále zpracování </w:t>
      </w:r>
      <w:r w:rsidR="00DE7081">
        <w:rPr>
          <w:rFonts w:ascii="Times New Roman" w:hAnsi="Times New Roman" w:cs="Times New Roman"/>
          <w:sz w:val="24"/>
          <w:szCs w:val="24"/>
        </w:rPr>
        <w:t>průběžných zpráv</w:t>
      </w:r>
      <w:r w:rsidR="00BE01B9">
        <w:rPr>
          <w:rFonts w:ascii="Times New Roman" w:hAnsi="Times New Roman" w:cs="Times New Roman"/>
          <w:sz w:val="24"/>
          <w:szCs w:val="24"/>
        </w:rPr>
        <w:t>.</w:t>
      </w:r>
    </w:p>
    <w:p w:rsidR="00DE7081" w:rsidRDefault="003A6C40" w:rsidP="007D67B8">
      <w:pPr>
        <w:pStyle w:val="Bezmezer"/>
        <w:jc w:val="both"/>
        <w:rPr>
          <w:rFonts w:ascii="Times New Roman" w:hAnsi="Times New Roman" w:cs="Times New Roman"/>
          <w:sz w:val="24"/>
          <w:szCs w:val="24"/>
        </w:rPr>
      </w:pPr>
      <w:r>
        <w:rPr>
          <w:rFonts w:ascii="Times New Roman" w:hAnsi="Times New Roman" w:cs="Times New Roman"/>
          <w:sz w:val="24"/>
          <w:szCs w:val="24"/>
        </w:rPr>
        <w:t>V případě p</w:t>
      </w:r>
      <w:r w:rsidR="00DE7081">
        <w:rPr>
          <w:rFonts w:ascii="Times New Roman" w:hAnsi="Times New Roman" w:cs="Times New Roman"/>
          <w:sz w:val="24"/>
          <w:szCs w:val="24"/>
        </w:rPr>
        <w:t xml:space="preserve">ostavení </w:t>
      </w:r>
      <w:r>
        <w:rPr>
          <w:rFonts w:ascii="Times New Roman" w:hAnsi="Times New Roman" w:cs="Times New Roman"/>
          <w:sz w:val="24"/>
          <w:szCs w:val="24"/>
        </w:rPr>
        <w:t xml:space="preserve">a definice archeologické rady, by měl mít Archeologický ústav </w:t>
      </w:r>
      <w:r w:rsidR="00DE7081">
        <w:rPr>
          <w:rFonts w:ascii="Times New Roman" w:hAnsi="Times New Roman" w:cs="Times New Roman"/>
          <w:sz w:val="24"/>
          <w:szCs w:val="24"/>
        </w:rPr>
        <w:t>právo nominovat členy</w:t>
      </w:r>
      <w:r w:rsidR="00B20D74">
        <w:rPr>
          <w:rFonts w:ascii="Times New Roman" w:hAnsi="Times New Roman" w:cs="Times New Roman"/>
          <w:sz w:val="24"/>
          <w:szCs w:val="24"/>
        </w:rPr>
        <w:t xml:space="preserve">. Archeologická rada by měla být oprávněna </w:t>
      </w:r>
      <w:r w:rsidR="00402A0D">
        <w:rPr>
          <w:rFonts w:ascii="Times New Roman" w:hAnsi="Times New Roman" w:cs="Times New Roman"/>
          <w:sz w:val="24"/>
          <w:szCs w:val="24"/>
        </w:rPr>
        <w:t xml:space="preserve">provádět kontroly </w:t>
      </w:r>
      <w:r w:rsidR="00B20D74">
        <w:rPr>
          <w:rFonts w:ascii="Times New Roman" w:hAnsi="Times New Roman" w:cs="Times New Roman"/>
          <w:sz w:val="24"/>
          <w:szCs w:val="24"/>
        </w:rPr>
        <w:t xml:space="preserve">probíhajících archeologických </w:t>
      </w:r>
      <w:r w:rsidR="00402A0D">
        <w:rPr>
          <w:rFonts w:ascii="Times New Roman" w:hAnsi="Times New Roman" w:cs="Times New Roman"/>
          <w:sz w:val="24"/>
          <w:szCs w:val="24"/>
        </w:rPr>
        <w:t xml:space="preserve">výzkumů a </w:t>
      </w:r>
      <w:r w:rsidR="00B20D74">
        <w:rPr>
          <w:rFonts w:ascii="Times New Roman" w:hAnsi="Times New Roman" w:cs="Times New Roman"/>
          <w:sz w:val="24"/>
          <w:szCs w:val="24"/>
        </w:rPr>
        <w:t xml:space="preserve">jejich </w:t>
      </w:r>
      <w:r w:rsidR="00402A0D">
        <w:rPr>
          <w:rFonts w:ascii="Times New Roman" w:hAnsi="Times New Roman" w:cs="Times New Roman"/>
          <w:sz w:val="24"/>
          <w:szCs w:val="24"/>
        </w:rPr>
        <w:t>dokumentac</w:t>
      </w:r>
      <w:r w:rsidR="00B20D74">
        <w:rPr>
          <w:rFonts w:ascii="Times New Roman" w:hAnsi="Times New Roman" w:cs="Times New Roman"/>
          <w:sz w:val="24"/>
          <w:szCs w:val="24"/>
        </w:rPr>
        <w:t>i</w:t>
      </w:r>
      <w:r>
        <w:rPr>
          <w:rFonts w:ascii="Times New Roman" w:hAnsi="Times New Roman" w:cs="Times New Roman"/>
          <w:sz w:val="24"/>
          <w:szCs w:val="24"/>
        </w:rPr>
        <w:t xml:space="preserve">. Dále </w:t>
      </w:r>
      <w:r w:rsidR="00E23CC1">
        <w:rPr>
          <w:rFonts w:ascii="Times New Roman" w:hAnsi="Times New Roman" w:cs="Times New Roman"/>
          <w:sz w:val="24"/>
          <w:szCs w:val="24"/>
        </w:rPr>
        <w:t xml:space="preserve">navrhuje </w:t>
      </w:r>
      <w:r>
        <w:rPr>
          <w:rFonts w:ascii="Times New Roman" w:hAnsi="Times New Roman" w:cs="Times New Roman"/>
          <w:sz w:val="24"/>
          <w:szCs w:val="24"/>
        </w:rPr>
        <w:t>o posílení kontrolní činnosti Památkové inspekce</w:t>
      </w:r>
      <w:r w:rsidR="00B20D74">
        <w:rPr>
          <w:rFonts w:ascii="Times New Roman" w:hAnsi="Times New Roman" w:cs="Times New Roman"/>
          <w:sz w:val="24"/>
          <w:szCs w:val="24"/>
        </w:rPr>
        <w:t xml:space="preserve"> v tomtéž duchu</w:t>
      </w:r>
      <w:r w:rsidR="00BE01B9">
        <w:rPr>
          <w:rFonts w:ascii="Times New Roman" w:hAnsi="Times New Roman" w:cs="Times New Roman"/>
          <w:sz w:val="24"/>
          <w:szCs w:val="24"/>
        </w:rPr>
        <w:t>.</w:t>
      </w:r>
      <w:r w:rsidR="003110E6">
        <w:rPr>
          <w:rFonts w:ascii="Times New Roman" w:hAnsi="Times New Roman" w:cs="Times New Roman"/>
          <w:sz w:val="24"/>
          <w:szCs w:val="24"/>
        </w:rPr>
        <w:t xml:space="preserve"> Chybí rovněž zakotvení bližšího postavení Archeologické rady, způsobu jejího sestavování atp., alespoň v prováděcí vyhlášce.</w:t>
      </w:r>
    </w:p>
    <w:p w:rsidR="00DE7081" w:rsidRDefault="003A6C40" w:rsidP="007D67B8">
      <w:pPr>
        <w:pStyle w:val="Bezmezer"/>
        <w:jc w:val="both"/>
        <w:rPr>
          <w:rFonts w:ascii="Times New Roman" w:hAnsi="Times New Roman" w:cs="Times New Roman"/>
          <w:sz w:val="24"/>
          <w:szCs w:val="24"/>
        </w:rPr>
      </w:pPr>
      <w:r>
        <w:rPr>
          <w:rFonts w:ascii="Times New Roman" w:hAnsi="Times New Roman" w:cs="Times New Roman"/>
          <w:sz w:val="24"/>
          <w:szCs w:val="24"/>
        </w:rPr>
        <w:t>Je nutné vyjasnit</w:t>
      </w:r>
      <w:r w:rsidR="00E23CC1">
        <w:rPr>
          <w:rFonts w:ascii="Times New Roman" w:hAnsi="Times New Roman" w:cs="Times New Roman"/>
          <w:sz w:val="24"/>
          <w:szCs w:val="24"/>
        </w:rPr>
        <w:t xml:space="preserve"> si,</w:t>
      </w:r>
      <w:r w:rsidR="00DE7081">
        <w:rPr>
          <w:rFonts w:ascii="Times New Roman" w:hAnsi="Times New Roman" w:cs="Times New Roman"/>
          <w:sz w:val="24"/>
          <w:szCs w:val="24"/>
        </w:rPr>
        <w:t xml:space="preserve"> jaké údaje mají být veřejné v rámci evidenc</w:t>
      </w:r>
      <w:r>
        <w:rPr>
          <w:rFonts w:ascii="Times New Roman" w:hAnsi="Times New Roman" w:cs="Times New Roman"/>
          <w:sz w:val="24"/>
          <w:szCs w:val="24"/>
        </w:rPr>
        <w:t xml:space="preserve">e zásahů. Navrhuje, aby byly </w:t>
      </w:r>
      <w:r w:rsidR="00DE7081">
        <w:rPr>
          <w:rFonts w:ascii="Times New Roman" w:hAnsi="Times New Roman" w:cs="Times New Roman"/>
          <w:sz w:val="24"/>
          <w:szCs w:val="24"/>
        </w:rPr>
        <w:t>zveřejňovány z</w:t>
      </w:r>
      <w:r>
        <w:rPr>
          <w:rFonts w:ascii="Times New Roman" w:hAnsi="Times New Roman" w:cs="Times New Roman"/>
          <w:sz w:val="24"/>
          <w:szCs w:val="24"/>
        </w:rPr>
        <w:t xml:space="preserve">právy o archeologickém nálezu. </w:t>
      </w:r>
    </w:p>
    <w:p w:rsidR="00DE7081" w:rsidRDefault="00DE7081" w:rsidP="007D67B8">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DE7081" w:rsidRDefault="0010102E" w:rsidP="007D67B8">
      <w:pPr>
        <w:pStyle w:val="Bezmezer"/>
        <w:jc w:val="both"/>
        <w:rPr>
          <w:rFonts w:ascii="Times New Roman" w:hAnsi="Times New Roman" w:cs="Times New Roman"/>
          <w:sz w:val="24"/>
          <w:szCs w:val="24"/>
        </w:rPr>
      </w:pPr>
      <w:r>
        <w:rPr>
          <w:rFonts w:ascii="Times New Roman" w:hAnsi="Times New Roman" w:cs="Times New Roman"/>
          <w:sz w:val="24"/>
          <w:szCs w:val="24"/>
        </w:rPr>
        <w:t>Upozorňuje, že v případě zveřejňování údajů z nálezových zpráv hrozí m</w:t>
      </w:r>
      <w:r w:rsidR="00DE7081">
        <w:rPr>
          <w:rFonts w:ascii="Times New Roman" w:hAnsi="Times New Roman" w:cs="Times New Roman"/>
          <w:sz w:val="24"/>
          <w:szCs w:val="24"/>
        </w:rPr>
        <w:t>ožný rozpor s</w:t>
      </w:r>
      <w:r>
        <w:rPr>
          <w:rFonts w:ascii="Times New Roman" w:hAnsi="Times New Roman" w:cs="Times New Roman"/>
          <w:sz w:val="24"/>
          <w:szCs w:val="24"/>
        </w:rPr>
        <w:t> obecným nařízením o ochraně osobních údajů (</w:t>
      </w:r>
      <w:r w:rsidR="00DE7081">
        <w:rPr>
          <w:rFonts w:ascii="Times New Roman" w:hAnsi="Times New Roman" w:cs="Times New Roman"/>
          <w:sz w:val="24"/>
          <w:szCs w:val="24"/>
        </w:rPr>
        <w:t>GDPR</w:t>
      </w:r>
      <w:r>
        <w:rPr>
          <w:rFonts w:ascii="Times New Roman" w:hAnsi="Times New Roman" w:cs="Times New Roman"/>
          <w:sz w:val="24"/>
          <w:szCs w:val="24"/>
        </w:rPr>
        <w:t xml:space="preserve">). </w:t>
      </w:r>
      <w:r w:rsidR="00DE7081">
        <w:rPr>
          <w:rFonts w:ascii="Times New Roman" w:hAnsi="Times New Roman" w:cs="Times New Roman"/>
          <w:sz w:val="24"/>
          <w:szCs w:val="24"/>
        </w:rPr>
        <w:t xml:space="preserve"> </w:t>
      </w:r>
    </w:p>
    <w:p w:rsidR="00DE7081" w:rsidRDefault="0010102E" w:rsidP="007D67B8">
      <w:pPr>
        <w:pStyle w:val="Bezmezer"/>
        <w:jc w:val="both"/>
        <w:rPr>
          <w:rFonts w:ascii="Times New Roman" w:hAnsi="Times New Roman" w:cs="Times New Roman"/>
          <w:sz w:val="24"/>
          <w:szCs w:val="24"/>
        </w:rPr>
      </w:pPr>
      <w:r>
        <w:rPr>
          <w:rFonts w:ascii="Times New Roman" w:hAnsi="Times New Roman" w:cs="Times New Roman"/>
          <w:sz w:val="24"/>
          <w:szCs w:val="24"/>
        </w:rPr>
        <w:t>Dále zdůrazňuje, že Památková inspekce má jako kontrolní orgán p</w:t>
      </w:r>
      <w:r w:rsidR="00DE7081">
        <w:rPr>
          <w:rFonts w:ascii="Times New Roman" w:hAnsi="Times New Roman" w:cs="Times New Roman"/>
          <w:sz w:val="24"/>
          <w:szCs w:val="24"/>
        </w:rPr>
        <w:t>rávo vstup</w:t>
      </w:r>
      <w:r w:rsidR="00E23CC1">
        <w:rPr>
          <w:rFonts w:ascii="Times New Roman" w:hAnsi="Times New Roman" w:cs="Times New Roman"/>
          <w:sz w:val="24"/>
          <w:szCs w:val="24"/>
        </w:rPr>
        <w:t>u</w:t>
      </w:r>
      <w:r w:rsidR="00DE7081">
        <w:rPr>
          <w:rFonts w:ascii="Times New Roman" w:hAnsi="Times New Roman" w:cs="Times New Roman"/>
          <w:sz w:val="24"/>
          <w:szCs w:val="24"/>
        </w:rPr>
        <w:t xml:space="preserve"> na poze</w:t>
      </w:r>
      <w:r>
        <w:rPr>
          <w:rFonts w:ascii="Times New Roman" w:hAnsi="Times New Roman" w:cs="Times New Roman"/>
          <w:sz w:val="24"/>
          <w:szCs w:val="24"/>
        </w:rPr>
        <w:t xml:space="preserve">mky a do staveb </w:t>
      </w:r>
      <w:r w:rsidR="00E23CC1">
        <w:rPr>
          <w:rFonts w:ascii="Times New Roman" w:hAnsi="Times New Roman" w:cs="Times New Roman"/>
          <w:sz w:val="24"/>
          <w:szCs w:val="24"/>
        </w:rPr>
        <w:t xml:space="preserve">zakotveno </w:t>
      </w:r>
      <w:r>
        <w:rPr>
          <w:rFonts w:ascii="Times New Roman" w:hAnsi="Times New Roman" w:cs="Times New Roman"/>
          <w:sz w:val="24"/>
          <w:szCs w:val="24"/>
        </w:rPr>
        <w:t>již v režimu kontrolního řádu (</w:t>
      </w:r>
      <w:r w:rsidR="00DE7081">
        <w:rPr>
          <w:rFonts w:ascii="Times New Roman" w:hAnsi="Times New Roman" w:cs="Times New Roman"/>
          <w:sz w:val="24"/>
          <w:szCs w:val="24"/>
        </w:rPr>
        <w:t xml:space="preserve">§ 7 </w:t>
      </w:r>
      <w:r>
        <w:rPr>
          <w:rFonts w:ascii="Times New Roman" w:hAnsi="Times New Roman" w:cs="Times New Roman"/>
          <w:sz w:val="24"/>
          <w:szCs w:val="24"/>
        </w:rPr>
        <w:t xml:space="preserve">kontrolního řádu), </w:t>
      </w:r>
      <w:r w:rsidR="00153B46">
        <w:rPr>
          <w:rFonts w:ascii="Times New Roman" w:hAnsi="Times New Roman" w:cs="Times New Roman"/>
          <w:sz w:val="24"/>
          <w:szCs w:val="24"/>
        </w:rPr>
        <w:t xml:space="preserve">tj. </w:t>
      </w:r>
      <w:r>
        <w:rPr>
          <w:rFonts w:ascii="Times New Roman" w:hAnsi="Times New Roman" w:cs="Times New Roman"/>
          <w:sz w:val="24"/>
          <w:szCs w:val="24"/>
        </w:rPr>
        <w:t>jde o úpravu</w:t>
      </w:r>
      <w:r w:rsidR="00DE7081">
        <w:rPr>
          <w:rFonts w:ascii="Times New Roman" w:hAnsi="Times New Roman" w:cs="Times New Roman"/>
          <w:sz w:val="24"/>
          <w:szCs w:val="24"/>
        </w:rPr>
        <w:t xml:space="preserve"> v jiném </w:t>
      </w:r>
      <w:r>
        <w:rPr>
          <w:rFonts w:ascii="Times New Roman" w:hAnsi="Times New Roman" w:cs="Times New Roman"/>
          <w:sz w:val="24"/>
          <w:szCs w:val="24"/>
        </w:rPr>
        <w:t xml:space="preserve">právním </w:t>
      </w:r>
      <w:r w:rsidR="00DE7081">
        <w:rPr>
          <w:rFonts w:ascii="Times New Roman" w:hAnsi="Times New Roman" w:cs="Times New Roman"/>
          <w:sz w:val="24"/>
          <w:szCs w:val="24"/>
        </w:rPr>
        <w:t>předpisu</w:t>
      </w:r>
      <w:r>
        <w:rPr>
          <w:rFonts w:ascii="Times New Roman" w:hAnsi="Times New Roman" w:cs="Times New Roman"/>
          <w:sz w:val="24"/>
          <w:szCs w:val="24"/>
        </w:rPr>
        <w:t>.</w:t>
      </w:r>
      <w:r w:rsidR="00E23CC1">
        <w:rPr>
          <w:rFonts w:ascii="Times New Roman" w:hAnsi="Times New Roman" w:cs="Times New Roman"/>
          <w:sz w:val="24"/>
          <w:szCs w:val="24"/>
        </w:rPr>
        <w:t xml:space="preserve"> Tento předpis rovněž stanoví další obligatorní náležitosti průběhu kontroly, jako např. formy zahájení nebo naopak požadavek zpracování protokolu z kontroly, jeho obsah a upravuje právo kontrolovaného se proti obsahu kontrolního protokolu i bránit.</w:t>
      </w:r>
    </w:p>
    <w:p w:rsidR="00DE7081"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U Archeologick</w:t>
      </w:r>
      <w:r w:rsidR="003110E6">
        <w:rPr>
          <w:rFonts w:ascii="Times New Roman" w:hAnsi="Times New Roman" w:cs="Times New Roman"/>
          <w:sz w:val="24"/>
          <w:szCs w:val="24"/>
        </w:rPr>
        <w:t>é</w:t>
      </w:r>
      <w:r>
        <w:rPr>
          <w:rFonts w:ascii="Times New Roman" w:hAnsi="Times New Roman" w:cs="Times New Roman"/>
          <w:sz w:val="24"/>
          <w:szCs w:val="24"/>
        </w:rPr>
        <w:t xml:space="preserve"> rad</w:t>
      </w:r>
      <w:r w:rsidR="003110E6">
        <w:rPr>
          <w:rFonts w:ascii="Times New Roman" w:hAnsi="Times New Roman" w:cs="Times New Roman"/>
          <w:sz w:val="24"/>
          <w:szCs w:val="24"/>
        </w:rPr>
        <w:t>y</w:t>
      </w:r>
      <w:r>
        <w:rPr>
          <w:rFonts w:ascii="Times New Roman" w:hAnsi="Times New Roman" w:cs="Times New Roman"/>
          <w:sz w:val="24"/>
          <w:szCs w:val="24"/>
        </w:rPr>
        <w:t xml:space="preserve"> Ministerstvo kultury </w:t>
      </w:r>
      <w:r w:rsidR="00DE7081">
        <w:rPr>
          <w:rFonts w:ascii="Times New Roman" w:hAnsi="Times New Roman" w:cs="Times New Roman"/>
          <w:sz w:val="24"/>
          <w:szCs w:val="24"/>
        </w:rPr>
        <w:t>vydá statut a jednací řád</w:t>
      </w:r>
      <w:r w:rsidR="003110E6">
        <w:rPr>
          <w:rFonts w:ascii="Times New Roman" w:hAnsi="Times New Roman" w:cs="Times New Roman"/>
          <w:sz w:val="24"/>
          <w:szCs w:val="24"/>
        </w:rPr>
        <w:t>, jak to předpokládá § 5 odst. 1 písm. g) navrženého zákona</w:t>
      </w:r>
      <w:r>
        <w:rPr>
          <w:rFonts w:ascii="Times New Roman" w:hAnsi="Times New Roman" w:cs="Times New Roman"/>
          <w:sz w:val="24"/>
          <w:szCs w:val="24"/>
        </w:rPr>
        <w:t xml:space="preserve">. </w:t>
      </w:r>
    </w:p>
    <w:p w:rsidR="00DE7081"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Problém změny § 80 odst. 5 návrhu zákona, který se týká badatelského </w:t>
      </w:r>
      <w:r w:rsidR="003110E6">
        <w:rPr>
          <w:rFonts w:ascii="Times New Roman" w:hAnsi="Times New Roman" w:cs="Times New Roman"/>
          <w:sz w:val="24"/>
          <w:szCs w:val="24"/>
        </w:rPr>
        <w:t>archeologického výzkumu. Po letmém seznámení s návrhem řešení se obává</w:t>
      </w:r>
      <w:r w:rsidR="00DE7081">
        <w:rPr>
          <w:rFonts w:ascii="Times New Roman" w:hAnsi="Times New Roman" w:cs="Times New Roman"/>
          <w:sz w:val="24"/>
          <w:szCs w:val="24"/>
        </w:rPr>
        <w:t xml:space="preserve"> rozbourání konstrukce </w:t>
      </w:r>
      <w:r w:rsidR="003110E6">
        <w:rPr>
          <w:rFonts w:ascii="Times New Roman" w:hAnsi="Times New Roman" w:cs="Times New Roman"/>
          <w:sz w:val="24"/>
          <w:szCs w:val="24"/>
        </w:rPr>
        <w:t xml:space="preserve">navrženého </w:t>
      </w:r>
      <w:r>
        <w:rPr>
          <w:rFonts w:ascii="Times New Roman" w:hAnsi="Times New Roman" w:cs="Times New Roman"/>
          <w:sz w:val="24"/>
          <w:szCs w:val="24"/>
        </w:rPr>
        <w:t>zákona</w:t>
      </w:r>
      <w:r w:rsidR="003110E6">
        <w:rPr>
          <w:rFonts w:ascii="Times New Roman" w:hAnsi="Times New Roman" w:cs="Times New Roman"/>
          <w:sz w:val="24"/>
          <w:szCs w:val="24"/>
        </w:rPr>
        <w:t xml:space="preserve"> v tomto bodě. Upozorňuje</w:t>
      </w:r>
      <w:r>
        <w:rPr>
          <w:rFonts w:ascii="Times New Roman" w:hAnsi="Times New Roman" w:cs="Times New Roman"/>
          <w:sz w:val="24"/>
          <w:szCs w:val="24"/>
        </w:rPr>
        <w:t xml:space="preserve">, že </w:t>
      </w:r>
      <w:r w:rsidR="003110E6">
        <w:rPr>
          <w:rFonts w:ascii="Times New Roman" w:hAnsi="Times New Roman" w:cs="Times New Roman"/>
          <w:sz w:val="24"/>
          <w:szCs w:val="24"/>
        </w:rPr>
        <w:t>s ohledem na konstrukci</w:t>
      </w:r>
      <w:r>
        <w:rPr>
          <w:rFonts w:ascii="Times New Roman" w:hAnsi="Times New Roman" w:cs="Times New Roman"/>
          <w:sz w:val="24"/>
          <w:szCs w:val="24"/>
        </w:rPr>
        <w:t xml:space="preserve"> § 80 odst. 1 n</w:t>
      </w:r>
      <w:r w:rsidR="001A7EEB">
        <w:rPr>
          <w:rFonts w:ascii="Times New Roman" w:hAnsi="Times New Roman" w:cs="Times New Roman"/>
          <w:sz w:val="24"/>
          <w:szCs w:val="24"/>
        </w:rPr>
        <w:t>a</w:t>
      </w:r>
      <w:r>
        <w:rPr>
          <w:rFonts w:ascii="Times New Roman" w:hAnsi="Times New Roman" w:cs="Times New Roman"/>
          <w:sz w:val="24"/>
          <w:szCs w:val="24"/>
        </w:rPr>
        <w:t>vr</w:t>
      </w:r>
      <w:r w:rsidR="003110E6">
        <w:rPr>
          <w:rFonts w:ascii="Times New Roman" w:hAnsi="Times New Roman" w:cs="Times New Roman"/>
          <w:sz w:val="24"/>
          <w:szCs w:val="24"/>
        </w:rPr>
        <w:t>ženého zákona</w:t>
      </w:r>
      <w:r w:rsidR="001A7EEB">
        <w:rPr>
          <w:rFonts w:ascii="Times New Roman" w:hAnsi="Times New Roman" w:cs="Times New Roman"/>
          <w:sz w:val="24"/>
          <w:szCs w:val="24"/>
        </w:rPr>
        <w:t xml:space="preserve"> dopadá stávající návrh i na nakládání s movitými kulturními památkami a</w:t>
      </w:r>
      <w:r w:rsidR="00296421">
        <w:rPr>
          <w:rFonts w:ascii="Times New Roman" w:hAnsi="Times New Roman" w:cs="Times New Roman"/>
          <w:sz w:val="24"/>
          <w:szCs w:val="24"/>
        </w:rPr>
        <w:t> </w:t>
      </w:r>
      <w:r w:rsidR="001A7EEB">
        <w:rPr>
          <w:rFonts w:ascii="Times New Roman" w:hAnsi="Times New Roman" w:cs="Times New Roman"/>
          <w:sz w:val="24"/>
          <w:szCs w:val="24"/>
        </w:rPr>
        <w:t>prostor k deklaraci nemožnosti dotčení archeologických zájmů ve vztahu k provedení záchranného archeologického výzkumu zde nesporně je, jako v případě výměny bytového jádra, zateplení fasády panelového domu v památkové zóně atp.</w:t>
      </w:r>
    </w:p>
    <w:p w:rsidR="000C4892"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V případě terénní dokumentace není jasné, zda budou dokumenty z ní podléhat archivnímu zákonu a také by mohla být </w:t>
      </w:r>
      <w:r w:rsidR="000C4892">
        <w:rPr>
          <w:rFonts w:ascii="Times New Roman" w:hAnsi="Times New Roman" w:cs="Times New Roman"/>
          <w:sz w:val="24"/>
          <w:szCs w:val="24"/>
        </w:rPr>
        <w:t>zátěž</w:t>
      </w:r>
      <w:r>
        <w:rPr>
          <w:rFonts w:ascii="Times New Roman" w:hAnsi="Times New Roman" w:cs="Times New Roman"/>
          <w:sz w:val="24"/>
          <w:szCs w:val="24"/>
        </w:rPr>
        <w:t>í</w:t>
      </w:r>
      <w:r w:rsidR="000C4892">
        <w:rPr>
          <w:rFonts w:ascii="Times New Roman" w:hAnsi="Times New Roman" w:cs="Times New Roman"/>
          <w:sz w:val="24"/>
          <w:szCs w:val="24"/>
        </w:rPr>
        <w:t xml:space="preserve"> pro povinné subjekty</w:t>
      </w:r>
      <w:r w:rsidR="001A7EEB">
        <w:rPr>
          <w:rFonts w:ascii="Times New Roman" w:hAnsi="Times New Roman" w:cs="Times New Roman"/>
          <w:sz w:val="24"/>
          <w:szCs w:val="24"/>
        </w:rPr>
        <w:t>, kterým by s uchováním takové dokumentace nesporně vznikaly další náklady</w:t>
      </w:r>
      <w:r>
        <w:rPr>
          <w:rFonts w:ascii="Times New Roman" w:hAnsi="Times New Roman" w:cs="Times New Roman"/>
          <w:sz w:val="24"/>
          <w:szCs w:val="24"/>
        </w:rPr>
        <w:t>.</w:t>
      </w:r>
    </w:p>
    <w:p w:rsidR="000C4892" w:rsidRDefault="000C4892" w:rsidP="007D67B8">
      <w:pPr>
        <w:pStyle w:val="Bezmezer"/>
        <w:jc w:val="both"/>
        <w:rPr>
          <w:rFonts w:ascii="Times New Roman" w:hAnsi="Times New Roman" w:cs="Times New Roman"/>
          <w:sz w:val="24"/>
          <w:szCs w:val="24"/>
        </w:rPr>
      </w:pPr>
    </w:p>
    <w:p w:rsidR="00AE62AF" w:rsidRDefault="00AE62AF" w:rsidP="007D67B8">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Mgr. David Novák, Ph.D. (ARÚ):</w:t>
      </w:r>
    </w:p>
    <w:p w:rsidR="000C4892" w:rsidRDefault="00153B46" w:rsidP="007D67B8">
      <w:pPr>
        <w:pStyle w:val="Bezmezer"/>
        <w:jc w:val="both"/>
        <w:rPr>
          <w:rFonts w:ascii="Times New Roman" w:hAnsi="Times New Roman" w:cs="Times New Roman"/>
          <w:sz w:val="24"/>
          <w:szCs w:val="24"/>
        </w:rPr>
      </w:pPr>
      <w:r>
        <w:rPr>
          <w:rFonts w:ascii="Times New Roman" w:hAnsi="Times New Roman" w:cs="Times New Roman"/>
          <w:sz w:val="24"/>
          <w:szCs w:val="24"/>
        </w:rPr>
        <w:t>Co se týče z</w:t>
      </w:r>
      <w:r w:rsidR="00D24196">
        <w:rPr>
          <w:rFonts w:ascii="Times New Roman" w:hAnsi="Times New Roman" w:cs="Times New Roman"/>
          <w:sz w:val="24"/>
          <w:szCs w:val="24"/>
        </w:rPr>
        <w:t>měn</w:t>
      </w:r>
      <w:r>
        <w:rPr>
          <w:rFonts w:ascii="Times New Roman" w:hAnsi="Times New Roman" w:cs="Times New Roman"/>
          <w:sz w:val="24"/>
          <w:szCs w:val="24"/>
        </w:rPr>
        <w:t>y</w:t>
      </w:r>
      <w:r w:rsidR="00D24196">
        <w:rPr>
          <w:rFonts w:ascii="Times New Roman" w:hAnsi="Times New Roman" w:cs="Times New Roman"/>
          <w:sz w:val="24"/>
          <w:szCs w:val="24"/>
        </w:rPr>
        <w:t xml:space="preserve"> § 80 odst. 5</w:t>
      </w:r>
      <w:r>
        <w:rPr>
          <w:rFonts w:ascii="Times New Roman" w:hAnsi="Times New Roman" w:cs="Times New Roman"/>
          <w:sz w:val="24"/>
          <w:szCs w:val="24"/>
        </w:rPr>
        <w:t xml:space="preserve">, úloha </w:t>
      </w:r>
      <w:r w:rsidR="000C4892">
        <w:rPr>
          <w:rFonts w:ascii="Times New Roman" w:hAnsi="Times New Roman" w:cs="Times New Roman"/>
          <w:sz w:val="24"/>
          <w:szCs w:val="24"/>
        </w:rPr>
        <w:t>ob</w:t>
      </w:r>
      <w:r>
        <w:rPr>
          <w:rFonts w:ascii="Times New Roman" w:hAnsi="Times New Roman" w:cs="Times New Roman"/>
          <w:sz w:val="24"/>
          <w:szCs w:val="24"/>
        </w:rPr>
        <w:t>ce</w:t>
      </w:r>
      <w:r w:rsidR="000C4892">
        <w:rPr>
          <w:rFonts w:ascii="Times New Roman" w:hAnsi="Times New Roman" w:cs="Times New Roman"/>
          <w:sz w:val="24"/>
          <w:szCs w:val="24"/>
        </w:rPr>
        <w:t xml:space="preserve"> nevadí, ale definice by měla být opačná</w:t>
      </w:r>
      <w:r w:rsidR="001A7EEB">
        <w:rPr>
          <w:rFonts w:ascii="Times New Roman" w:hAnsi="Times New Roman" w:cs="Times New Roman"/>
          <w:sz w:val="24"/>
          <w:szCs w:val="24"/>
        </w:rPr>
        <w:t xml:space="preserve"> – </w:t>
      </w:r>
      <w:r>
        <w:rPr>
          <w:rFonts w:ascii="Times New Roman" w:hAnsi="Times New Roman" w:cs="Times New Roman"/>
          <w:sz w:val="24"/>
          <w:szCs w:val="24"/>
        </w:rPr>
        <w:t>tj.</w:t>
      </w:r>
      <w:r w:rsidR="00296421">
        <w:rPr>
          <w:rFonts w:ascii="Times New Roman" w:hAnsi="Times New Roman" w:cs="Times New Roman"/>
          <w:sz w:val="24"/>
          <w:szCs w:val="24"/>
        </w:rPr>
        <w:t> </w:t>
      </w:r>
      <w:r w:rsidR="001A7EEB">
        <w:rPr>
          <w:rFonts w:ascii="Times New Roman" w:hAnsi="Times New Roman" w:cs="Times New Roman"/>
          <w:sz w:val="24"/>
          <w:szCs w:val="24"/>
        </w:rPr>
        <w:t>povinné prokázání nemožnosti, že se zamýšlené práce dotknou archeologického dědictví</w:t>
      </w:r>
      <w:r w:rsidR="00D24196">
        <w:rPr>
          <w:rFonts w:ascii="Times New Roman" w:hAnsi="Times New Roman" w:cs="Times New Roman"/>
          <w:sz w:val="24"/>
          <w:szCs w:val="24"/>
        </w:rPr>
        <w:t>.</w:t>
      </w:r>
    </w:p>
    <w:p w:rsidR="000C4892" w:rsidRDefault="000C4892" w:rsidP="007D67B8">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Dokumentace by měla být uchovávána na neomezeně dlouhou dobu</w:t>
      </w:r>
      <w:r w:rsidR="00BE01B9">
        <w:rPr>
          <w:rFonts w:ascii="Times New Roman" w:hAnsi="Times New Roman" w:cs="Times New Roman"/>
          <w:sz w:val="24"/>
          <w:szCs w:val="24"/>
        </w:rPr>
        <w:t>.</w:t>
      </w:r>
    </w:p>
    <w:p w:rsidR="000C4892" w:rsidRDefault="000C4892" w:rsidP="007D67B8">
      <w:pPr>
        <w:pStyle w:val="Bezmezer"/>
        <w:jc w:val="both"/>
        <w:rPr>
          <w:rFonts w:ascii="Times New Roman" w:hAnsi="Times New Roman" w:cs="Times New Roman"/>
          <w:sz w:val="24"/>
          <w:szCs w:val="24"/>
        </w:rPr>
      </w:pPr>
    </w:p>
    <w:p w:rsidR="00D1231C" w:rsidRPr="00D1231C" w:rsidRDefault="00D1231C" w:rsidP="00D1231C">
      <w:pPr>
        <w:pStyle w:val="Bezmezer"/>
        <w:jc w:val="both"/>
        <w:rPr>
          <w:rFonts w:ascii="Times New Roman" w:hAnsi="Times New Roman" w:cs="Times New Roman"/>
          <w:color w:val="181818"/>
          <w:sz w:val="24"/>
          <w:szCs w:val="24"/>
          <w:u w:val="single"/>
        </w:rPr>
      </w:pPr>
      <w:r w:rsidRPr="00D1231C">
        <w:rPr>
          <w:rFonts w:ascii="Times New Roman" w:hAnsi="Times New Roman" w:cs="Times New Roman"/>
          <w:color w:val="181818"/>
          <w:sz w:val="24"/>
          <w:szCs w:val="24"/>
          <w:u w:val="single"/>
        </w:rPr>
        <w:t>PhDr. Richard Biegel, Ph.D. (Filozofická fakulta Univerzity Karlovy):</w:t>
      </w:r>
    </w:p>
    <w:p w:rsidR="000C4892" w:rsidRDefault="0010102E" w:rsidP="007D67B8">
      <w:pPr>
        <w:pStyle w:val="Bezmezer"/>
        <w:jc w:val="both"/>
        <w:rPr>
          <w:rFonts w:ascii="Times New Roman" w:hAnsi="Times New Roman" w:cs="Times New Roman"/>
          <w:sz w:val="24"/>
          <w:szCs w:val="24"/>
        </w:rPr>
      </w:pPr>
      <w:r>
        <w:rPr>
          <w:rFonts w:ascii="Times New Roman" w:hAnsi="Times New Roman" w:cs="Times New Roman"/>
          <w:sz w:val="24"/>
          <w:szCs w:val="24"/>
        </w:rPr>
        <w:t>Zdůrazňuje, že p</w:t>
      </w:r>
      <w:r w:rsidR="00B75F89">
        <w:rPr>
          <w:rFonts w:ascii="Times New Roman" w:hAnsi="Times New Roman" w:cs="Times New Roman"/>
          <w:sz w:val="24"/>
          <w:szCs w:val="24"/>
        </w:rPr>
        <w:t>ro památková území by mělo platit, že</w:t>
      </w:r>
      <w:r w:rsidR="000C4892">
        <w:rPr>
          <w:rFonts w:ascii="Times New Roman" w:hAnsi="Times New Roman" w:cs="Times New Roman"/>
          <w:sz w:val="24"/>
          <w:szCs w:val="24"/>
        </w:rPr>
        <w:t xml:space="preserve"> rezervace je </w:t>
      </w:r>
      <w:r w:rsidR="00B75F89">
        <w:rPr>
          <w:rFonts w:ascii="Times New Roman" w:hAnsi="Times New Roman" w:cs="Times New Roman"/>
          <w:sz w:val="24"/>
          <w:szCs w:val="24"/>
        </w:rPr>
        <w:t>v </w:t>
      </w:r>
      <w:r w:rsidR="000C4892">
        <w:rPr>
          <w:rFonts w:ascii="Times New Roman" w:hAnsi="Times New Roman" w:cs="Times New Roman"/>
          <w:sz w:val="24"/>
          <w:szCs w:val="24"/>
        </w:rPr>
        <w:t>přísnější</w:t>
      </w:r>
      <w:r w:rsidR="00B75F89">
        <w:rPr>
          <w:rFonts w:ascii="Times New Roman" w:hAnsi="Times New Roman" w:cs="Times New Roman"/>
          <w:sz w:val="24"/>
          <w:szCs w:val="24"/>
        </w:rPr>
        <w:t>m režimu</w:t>
      </w:r>
      <w:r w:rsidR="000C4892">
        <w:rPr>
          <w:rFonts w:ascii="Times New Roman" w:hAnsi="Times New Roman" w:cs="Times New Roman"/>
          <w:sz w:val="24"/>
          <w:szCs w:val="24"/>
        </w:rPr>
        <w:t xml:space="preserve">, </w:t>
      </w:r>
      <w:r w:rsidR="00B75F89">
        <w:rPr>
          <w:rFonts w:ascii="Times New Roman" w:hAnsi="Times New Roman" w:cs="Times New Roman"/>
          <w:sz w:val="24"/>
          <w:szCs w:val="24"/>
        </w:rPr>
        <w:t xml:space="preserve">zatímco </w:t>
      </w:r>
      <w:r w:rsidR="000C4892">
        <w:rPr>
          <w:rFonts w:ascii="Times New Roman" w:hAnsi="Times New Roman" w:cs="Times New Roman"/>
          <w:sz w:val="24"/>
          <w:szCs w:val="24"/>
        </w:rPr>
        <w:t>zóna</w:t>
      </w:r>
      <w:r w:rsidR="00B75F89">
        <w:rPr>
          <w:rFonts w:ascii="Times New Roman" w:hAnsi="Times New Roman" w:cs="Times New Roman"/>
          <w:sz w:val="24"/>
          <w:szCs w:val="24"/>
        </w:rPr>
        <w:t xml:space="preserve"> ve</w:t>
      </w:r>
      <w:r w:rsidR="000C4892">
        <w:rPr>
          <w:rFonts w:ascii="Times New Roman" w:hAnsi="Times New Roman" w:cs="Times New Roman"/>
          <w:sz w:val="24"/>
          <w:szCs w:val="24"/>
        </w:rPr>
        <w:t xml:space="preserve"> volnější</w:t>
      </w:r>
      <w:r w:rsidR="00B75F89">
        <w:rPr>
          <w:rFonts w:ascii="Times New Roman" w:hAnsi="Times New Roman" w:cs="Times New Roman"/>
          <w:sz w:val="24"/>
          <w:szCs w:val="24"/>
        </w:rPr>
        <w:t>m. Kde je o tom zmínka v</w:t>
      </w:r>
      <w:r w:rsidR="00D24196">
        <w:rPr>
          <w:rFonts w:ascii="Times New Roman" w:hAnsi="Times New Roman" w:cs="Times New Roman"/>
          <w:sz w:val="24"/>
          <w:szCs w:val="24"/>
        </w:rPr>
        <w:t> návrhu zákona</w:t>
      </w:r>
      <w:r w:rsidR="00B75F89">
        <w:rPr>
          <w:rFonts w:ascii="Times New Roman" w:hAnsi="Times New Roman" w:cs="Times New Roman"/>
          <w:sz w:val="24"/>
          <w:szCs w:val="24"/>
        </w:rPr>
        <w:t>?</w:t>
      </w:r>
      <w:r w:rsidR="000C4892">
        <w:rPr>
          <w:rFonts w:ascii="Times New Roman" w:hAnsi="Times New Roman" w:cs="Times New Roman"/>
          <w:sz w:val="24"/>
          <w:szCs w:val="24"/>
        </w:rPr>
        <w:t xml:space="preserve"> Reze</w:t>
      </w:r>
      <w:r w:rsidR="00B75F89">
        <w:rPr>
          <w:rFonts w:ascii="Times New Roman" w:hAnsi="Times New Roman" w:cs="Times New Roman"/>
          <w:sz w:val="24"/>
          <w:szCs w:val="24"/>
        </w:rPr>
        <w:t xml:space="preserve">rvace je stupeň vyšší </w:t>
      </w:r>
      <w:r w:rsidR="00F05E24">
        <w:rPr>
          <w:rFonts w:ascii="Times New Roman" w:hAnsi="Times New Roman" w:cs="Times New Roman"/>
          <w:sz w:val="24"/>
          <w:szCs w:val="24"/>
        </w:rPr>
        <w:t xml:space="preserve">ochrany </w:t>
      </w:r>
      <w:r w:rsidR="00B75F89">
        <w:rPr>
          <w:rFonts w:ascii="Times New Roman" w:hAnsi="Times New Roman" w:cs="Times New Roman"/>
          <w:sz w:val="24"/>
          <w:szCs w:val="24"/>
        </w:rPr>
        <w:t xml:space="preserve">než zóna, a proto by měla </w:t>
      </w:r>
      <w:r w:rsidR="000C4892">
        <w:rPr>
          <w:rFonts w:ascii="Times New Roman" w:hAnsi="Times New Roman" w:cs="Times New Roman"/>
          <w:sz w:val="24"/>
          <w:szCs w:val="24"/>
        </w:rPr>
        <w:t xml:space="preserve">být </w:t>
      </w:r>
      <w:r w:rsidR="00B75F89">
        <w:rPr>
          <w:rFonts w:ascii="Times New Roman" w:hAnsi="Times New Roman" w:cs="Times New Roman"/>
          <w:sz w:val="24"/>
          <w:szCs w:val="24"/>
        </w:rPr>
        <w:t>v návrhu jasná definice (</w:t>
      </w:r>
      <w:r w:rsidR="000C4892">
        <w:rPr>
          <w:rFonts w:ascii="Times New Roman" w:hAnsi="Times New Roman" w:cs="Times New Roman"/>
          <w:sz w:val="24"/>
          <w:szCs w:val="24"/>
        </w:rPr>
        <w:t xml:space="preserve">viz např. </w:t>
      </w:r>
      <w:r w:rsidR="00B75F89">
        <w:rPr>
          <w:rFonts w:ascii="Times New Roman" w:hAnsi="Times New Roman" w:cs="Times New Roman"/>
          <w:sz w:val="24"/>
          <w:szCs w:val="24"/>
        </w:rPr>
        <w:t xml:space="preserve">rozdíl mezi </w:t>
      </w:r>
      <w:r w:rsidR="00ED52C2">
        <w:rPr>
          <w:rFonts w:ascii="Times New Roman" w:hAnsi="Times New Roman" w:cs="Times New Roman"/>
          <w:sz w:val="24"/>
          <w:szCs w:val="24"/>
        </w:rPr>
        <w:t xml:space="preserve">kulturní památkou </w:t>
      </w:r>
      <w:r w:rsidR="00B75F89">
        <w:rPr>
          <w:rFonts w:ascii="Times New Roman" w:hAnsi="Times New Roman" w:cs="Times New Roman"/>
          <w:sz w:val="24"/>
          <w:szCs w:val="24"/>
        </w:rPr>
        <w:t xml:space="preserve">a </w:t>
      </w:r>
      <w:r w:rsidR="00ED52C2">
        <w:rPr>
          <w:rFonts w:ascii="Times New Roman" w:hAnsi="Times New Roman" w:cs="Times New Roman"/>
          <w:sz w:val="24"/>
          <w:szCs w:val="24"/>
        </w:rPr>
        <w:t>národní kulturní památkou</w:t>
      </w:r>
      <w:r w:rsidR="00B75F89">
        <w:rPr>
          <w:rFonts w:ascii="Times New Roman" w:hAnsi="Times New Roman" w:cs="Times New Roman"/>
          <w:sz w:val="24"/>
          <w:szCs w:val="24"/>
        </w:rPr>
        <w:t xml:space="preserve">). </w:t>
      </w:r>
    </w:p>
    <w:p w:rsidR="00B75F89" w:rsidRDefault="00B75F89" w:rsidP="007D67B8">
      <w:pPr>
        <w:pStyle w:val="Bezmezer"/>
        <w:jc w:val="both"/>
        <w:rPr>
          <w:rFonts w:ascii="Times New Roman" w:hAnsi="Times New Roman" w:cs="Times New Roman"/>
          <w:sz w:val="24"/>
          <w:szCs w:val="24"/>
        </w:rPr>
      </w:pPr>
      <w:r>
        <w:rPr>
          <w:rFonts w:ascii="Times New Roman" w:hAnsi="Times New Roman" w:cs="Times New Roman"/>
          <w:sz w:val="24"/>
          <w:szCs w:val="24"/>
        </w:rPr>
        <w:t>Za důležitou považuje provázanost památkových území a územního plánování.</w:t>
      </w:r>
      <w:r w:rsidR="0010102E">
        <w:rPr>
          <w:rFonts w:ascii="Times New Roman" w:hAnsi="Times New Roman" w:cs="Times New Roman"/>
          <w:sz w:val="24"/>
          <w:szCs w:val="24"/>
        </w:rPr>
        <w:t xml:space="preserve"> </w:t>
      </w:r>
      <w:r>
        <w:rPr>
          <w:rFonts w:ascii="Times New Roman" w:hAnsi="Times New Roman" w:cs="Times New Roman"/>
          <w:sz w:val="24"/>
          <w:szCs w:val="24"/>
        </w:rPr>
        <w:t>Jaký je vztah plánů ochrany a např. připravovaného metropolitního plánu Prahy, který neřeší dosavadní plány?</w:t>
      </w:r>
      <w:r w:rsidR="00ED52C2">
        <w:rPr>
          <w:rFonts w:ascii="Times New Roman" w:hAnsi="Times New Roman" w:cs="Times New Roman"/>
          <w:sz w:val="24"/>
          <w:szCs w:val="24"/>
        </w:rPr>
        <w:t xml:space="preserve"> I schválení územního plánu by mohlo znamenat negaci plánu ochrany.</w:t>
      </w:r>
    </w:p>
    <w:p w:rsidR="000C4892" w:rsidRDefault="000C4892" w:rsidP="007D67B8">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0C4892" w:rsidRDefault="00C56570" w:rsidP="00D24196">
      <w:pPr>
        <w:pStyle w:val="Bezmezer"/>
        <w:jc w:val="both"/>
        <w:rPr>
          <w:rFonts w:ascii="Times New Roman" w:hAnsi="Times New Roman" w:cs="Times New Roman"/>
          <w:sz w:val="24"/>
          <w:szCs w:val="24"/>
        </w:rPr>
      </w:pPr>
      <w:r>
        <w:rPr>
          <w:rFonts w:ascii="Times New Roman" w:hAnsi="Times New Roman" w:cs="Times New Roman"/>
          <w:sz w:val="24"/>
          <w:szCs w:val="24"/>
        </w:rPr>
        <w:t>Odlišení</w:t>
      </w:r>
      <w:r w:rsidR="00D24196">
        <w:rPr>
          <w:rFonts w:ascii="Times New Roman" w:hAnsi="Times New Roman" w:cs="Times New Roman"/>
          <w:sz w:val="24"/>
          <w:szCs w:val="24"/>
        </w:rPr>
        <w:t xml:space="preserve"> </w:t>
      </w:r>
      <w:r w:rsidR="00ED52C2">
        <w:rPr>
          <w:rFonts w:ascii="Times New Roman" w:hAnsi="Times New Roman" w:cs="Times New Roman"/>
          <w:sz w:val="24"/>
          <w:szCs w:val="24"/>
        </w:rPr>
        <w:t xml:space="preserve">míry regulace </w:t>
      </w:r>
      <w:r w:rsidR="00D24196">
        <w:rPr>
          <w:rFonts w:ascii="Times New Roman" w:hAnsi="Times New Roman" w:cs="Times New Roman"/>
          <w:sz w:val="24"/>
          <w:szCs w:val="24"/>
        </w:rPr>
        <w:t>památkových</w:t>
      </w:r>
      <w:r>
        <w:rPr>
          <w:rFonts w:ascii="Times New Roman" w:hAnsi="Times New Roman" w:cs="Times New Roman"/>
          <w:sz w:val="24"/>
          <w:szCs w:val="24"/>
        </w:rPr>
        <w:t xml:space="preserve"> zón </w:t>
      </w:r>
      <w:r w:rsidR="00D24196">
        <w:rPr>
          <w:rFonts w:ascii="Times New Roman" w:hAnsi="Times New Roman" w:cs="Times New Roman"/>
          <w:sz w:val="24"/>
          <w:szCs w:val="24"/>
        </w:rPr>
        <w:t>a rezervací je konkrétně uvedené v § 47 odst. 3 návrhu zákona. Památková zóna má tedy menší ochranu.</w:t>
      </w:r>
    </w:p>
    <w:p w:rsidR="00ED52C2" w:rsidRDefault="00ED52C2"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Problém </w:t>
      </w:r>
      <w:r w:rsidR="00C56570">
        <w:rPr>
          <w:rFonts w:ascii="Times New Roman" w:hAnsi="Times New Roman" w:cs="Times New Roman"/>
          <w:sz w:val="24"/>
          <w:szCs w:val="24"/>
        </w:rPr>
        <w:t xml:space="preserve">vidí spíše </w:t>
      </w:r>
      <w:r>
        <w:rPr>
          <w:rFonts w:ascii="Times New Roman" w:hAnsi="Times New Roman" w:cs="Times New Roman"/>
          <w:sz w:val="24"/>
          <w:szCs w:val="24"/>
        </w:rPr>
        <w:t xml:space="preserve">v </w:t>
      </w:r>
      <w:r w:rsidR="000C4892">
        <w:rPr>
          <w:rFonts w:ascii="Times New Roman" w:hAnsi="Times New Roman" w:cs="Times New Roman"/>
          <w:sz w:val="24"/>
          <w:szCs w:val="24"/>
        </w:rPr>
        <w:t>územn</w:t>
      </w:r>
      <w:r w:rsidR="00C56570">
        <w:rPr>
          <w:rFonts w:ascii="Times New Roman" w:hAnsi="Times New Roman" w:cs="Times New Roman"/>
          <w:sz w:val="24"/>
          <w:szCs w:val="24"/>
        </w:rPr>
        <w:t>ím plán</w:t>
      </w:r>
      <w:r>
        <w:rPr>
          <w:rFonts w:ascii="Times New Roman" w:hAnsi="Times New Roman" w:cs="Times New Roman"/>
          <w:sz w:val="24"/>
          <w:szCs w:val="24"/>
        </w:rPr>
        <w:t>ování, kdy míněna byla situace, která je nyní stavebním zákonem řešena za použití pojmu „územní plán s prvky regulačního plánu“, který přinesla novela stavebního zákona č. 225/2017 Sb. s účinností od 1. 1. 2018. V tomto směru by bylo dobré návrh zákona zpřesnit doplněním spojení „s prvky regulačního plánu“ ve vazbě na územní plán, což bylo cílem toho, proč byla vazba na tento plán do návrhu zákona o ochraně památkového fondu vkládána.</w:t>
      </w:r>
    </w:p>
    <w:p w:rsidR="000C4892"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Nově od 1. ledna 2018 j</w:t>
      </w:r>
      <w:r w:rsidR="000C4892">
        <w:rPr>
          <w:rFonts w:ascii="Times New Roman" w:hAnsi="Times New Roman" w:cs="Times New Roman"/>
          <w:sz w:val="24"/>
          <w:szCs w:val="24"/>
        </w:rPr>
        <w:t>e možné přijmout územní pl</w:t>
      </w:r>
      <w:r>
        <w:rPr>
          <w:rFonts w:ascii="Times New Roman" w:hAnsi="Times New Roman" w:cs="Times New Roman"/>
          <w:sz w:val="24"/>
          <w:szCs w:val="24"/>
        </w:rPr>
        <w:t>án s prvky regulačního plánu,</w:t>
      </w:r>
      <w:r w:rsidR="000C4892">
        <w:rPr>
          <w:rFonts w:ascii="Times New Roman" w:hAnsi="Times New Roman" w:cs="Times New Roman"/>
          <w:sz w:val="24"/>
          <w:szCs w:val="24"/>
        </w:rPr>
        <w:t xml:space="preserve"> konflikt by </w:t>
      </w:r>
      <w:r>
        <w:rPr>
          <w:rFonts w:ascii="Times New Roman" w:hAnsi="Times New Roman" w:cs="Times New Roman"/>
          <w:sz w:val="24"/>
          <w:szCs w:val="24"/>
        </w:rPr>
        <w:t xml:space="preserve">tak </w:t>
      </w:r>
      <w:r w:rsidR="000C4892">
        <w:rPr>
          <w:rFonts w:ascii="Times New Roman" w:hAnsi="Times New Roman" w:cs="Times New Roman"/>
          <w:sz w:val="24"/>
          <w:szCs w:val="24"/>
        </w:rPr>
        <w:t>mohl nastat</w:t>
      </w:r>
      <w:r w:rsidR="005C7D5E">
        <w:rPr>
          <w:rFonts w:ascii="Times New Roman" w:hAnsi="Times New Roman" w:cs="Times New Roman"/>
          <w:sz w:val="24"/>
          <w:szCs w:val="24"/>
        </w:rPr>
        <w:t xml:space="preserve"> jen u prvků</w:t>
      </w:r>
      <w:r w:rsidR="004C4A24">
        <w:rPr>
          <w:rFonts w:ascii="Times New Roman" w:hAnsi="Times New Roman" w:cs="Times New Roman"/>
          <w:sz w:val="24"/>
          <w:szCs w:val="24"/>
        </w:rPr>
        <w:t xml:space="preserve"> regulačního plánu</w:t>
      </w:r>
      <w:r>
        <w:rPr>
          <w:rFonts w:ascii="Times New Roman" w:hAnsi="Times New Roman" w:cs="Times New Roman"/>
          <w:sz w:val="24"/>
          <w:szCs w:val="24"/>
        </w:rPr>
        <w:t xml:space="preserve">. </w:t>
      </w:r>
      <w:r w:rsidR="00340796">
        <w:rPr>
          <w:rFonts w:ascii="Times New Roman" w:hAnsi="Times New Roman" w:cs="Times New Roman"/>
          <w:sz w:val="24"/>
          <w:szCs w:val="24"/>
        </w:rPr>
        <w:t xml:space="preserve">Již zadání takového územního plánu by s prvky regulačního plánu muselo počítat a mohlo by být schválené až po 1. 1. 2018. </w:t>
      </w:r>
      <w:r w:rsidR="00BE5287">
        <w:rPr>
          <w:rFonts w:ascii="Times New Roman" w:hAnsi="Times New Roman" w:cs="Times New Roman"/>
          <w:sz w:val="24"/>
          <w:szCs w:val="24"/>
        </w:rPr>
        <w:t>P</w:t>
      </w:r>
      <w:r w:rsidR="00340796">
        <w:rPr>
          <w:rFonts w:ascii="Times New Roman" w:hAnsi="Times New Roman" w:cs="Times New Roman"/>
          <w:sz w:val="24"/>
          <w:szCs w:val="24"/>
        </w:rPr>
        <w:t>roto tato problematika nedopadá na zmíněný metropolitní plán Prahy.</w:t>
      </w:r>
    </w:p>
    <w:p w:rsidR="004C4A24" w:rsidRDefault="004C4A24" w:rsidP="007D67B8">
      <w:pPr>
        <w:pStyle w:val="Bezmezer"/>
        <w:jc w:val="both"/>
        <w:rPr>
          <w:rFonts w:ascii="Times New Roman" w:hAnsi="Times New Roman" w:cs="Times New Roman"/>
          <w:sz w:val="24"/>
          <w:szCs w:val="24"/>
        </w:rPr>
      </w:pPr>
    </w:p>
    <w:p w:rsidR="001205E6" w:rsidRPr="001205E6" w:rsidRDefault="001205E6" w:rsidP="001205E6">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 xml:space="preserve">Ing. arch. Naděžda Goryczková (generální ředitelka NPÚ): </w:t>
      </w:r>
    </w:p>
    <w:p w:rsidR="004C4A24" w:rsidRDefault="00EB10F7" w:rsidP="007D67B8">
      <w:pPr>
        <w:pStyle w:val="Bezmezer"/>
        <w:jc w:val="both"/>
        <w:rPr>
          <w:rFonts w:ascii="Times New Roman" w:hAnsi="Times New Roman" w:cs="Times New Roman"/>
          <w:sz w:val="24"/>
          <w:szCs w:val="24"/>
        </w:rPr>
      </w:pPr>
      <w:r>
        <w:rPr>
          <w:rFonts w:ascii="Times New Roman" w:hAnsi="Times New Roman" w:cs="Times New Roman"/>
          <w:sz w:val="24"/>
          <w:szCs w:val="24"/>
        </w:rPr>
        <w:t>V návrhu je navrhováno</w:t>
      </w:r>
      <w:r w:rsidR="004C4A24">
        <w:rPr>
          <w:rFonts w:ascii="Times New Roman" w:hAnsi="Times New Roman" w:cs="Times New Roman"/>
          <w:sz w:val="24"/>
          <w:szCs w:val="24"/>
        </w:rPr>
        <w:t xml:space="preserve"> předávání archeologických nálezů pouze některým muzeím</w:t>
      </w:r>
      <w:r>
        <w:rPr>
          <w:rFonts w:ascii="Times New Roman" w:hAnsi="Times New Roman" w:cs="Times New Roman"/>
          <w:sz w:val="24"/>
          <w:szCs w:val="24"/>
        </w:rPr>
        <w:t>, je tedy nutné zpřesnit</w:t>
      </w:r>
      <w:r w:rsidR="004C4A24">
        <w:rPr>
          <w:rFonts w:ascii="Times New Roman" w:hAnsi="Times New Roman" w:cs="Times New Roman"/>
          <w:sz w:val="24"/>
          <w:szCs w:val="24"/>
        </w:rPr>
        <w:t xml:space="preserve"> komu a kde</w:t>
      </w:r>
      <w:r>
        <w:rPr>
          <w:rFonts w:ascii="Times New Roman" w:hAnsi="Times New Roman" w:cs="Times New Roman"/>
          <w:sz w:val="24"/>
          <w:szCs w:val="24"/>
        </w:rPr>
        <w:t>.</w:t>
      </w:r>
      <w:r w:rsidR="00340796">
        <w:rPr>
          <w:rFonts w:ascii="Times New Roman" w:hAnsi="Times New Roman" w:cs="Times New Roman"/>
          <w:sz w:val="24"/>
          <w:szCs w:val="24"/>
        </w:rPr>
        <w:t xml:space="preserve"> Současně se obává, že by z této vazby mohl být vyloučen NPÚ.</w:t>
      </w:r>
    </w:p>
    <w:p w:rsidR="004C4A24" w:rsidRDefault="00EB10F7"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Je nezbytné více precizovat oblast chráněných území, resp. </w:t>
      </w:r>
      <w:r w:rsidR="004C4A24">
        <w:rPr>
          <w:rFonts w:ascii="Times New Roman" w:hAnsi="Times New Roman" w:cs="Times New Roman"/>
          <w:sz w:val="24"/>
          <w:szCs w:val="24"/>
        </w:rPr>
        <w:t>odlišit zóny a rezervace</w:t>
      </w:r>
      <w:r>
        <w:rPr>
          <w:rFonts w:ascii="Times New Roman" w:hAnsi="Times New Roman" w:cs="Times New Roman"/>
          <w:sz w:val="24"/>
          <w:szCs w:val="24"/>
        </w:rPr>
        <w:t>.</w:t>
      </w:r>
    </w:p>
    <w:p w:rsidR="00EB10F7" w:rsidRDefault="00EB10F7" w:rsidP="007D67B8">
      <w:pPr>
        <w:pStyle w:val="Bezmezer"/>
        <w:jc w:val="both"/>
        <w:rPr>
          <w:rFonts w:ascii="Times New Roman" w:hAnsi="Times New Roman" w:cs="Times New Roman"/>
          <w:sz w:val="24"/>
          <w:szCs w:val="24"/>
        </w:rPr>
      </w:pPr>
      <w:r>
        <w:rPr>
          <w:rFonts w:ascii="Times New Roman" w:hAnsi="Times New Roman" w:cs="Times New Roman"/>
          <w:sz w:val="24"/>
          <w:szCs w:val="24"/>
        </w:rPr>
        <w:t>Lhůta</w:t>
      </w:r>
      <w:r w:rsidR="004C4A24">
        <w:rPr>
          <w:rFonts w:ascii="Times New Roman" w:hAnsi="Times New Roman" w:cs="Times New Roman"/>
          <w:sz w:val="24"/>
          <w:szCs w:val="24"/>
        </w:rPr>
        <w:t xml:space="preserve"> pro </w:t>
      </w:r>
      <w:r>
        <w:rPr>
          <w:rFonts w:ascii="Times New Roman" w:hAnsi="Times New Roman" w:cs="Times New Roman"/>
          <w:sz w:val="24"/>
          <w:szCs w:val="24"/>
        </w:rPr>
        <w:t>vyjadřování NPÚ (</w:t>
      </w:r>
      <w:r w:rsidR="004C4A24">
        <w:rPr>
          <w:rFonts w:ascii="Times New Roman" w:hAnsi="Times New Roman" w:cs="Times New Roman"/>
          <w:sz w:val="24"/>
          <w:szCs w:val="24"/>
        </w:rPr>
        <w:t>20 dnů</w:t>
      </w:r>
      <w:r>
        <w:rPr>
          <w:rFonts w:ascii="Times New Roman" w:hAnsi="Times New Roman" w:cs="Times New Roman"/>
          <w:sz w:val="24"/>
          <w:szCs w:val="24"/>
        </w:rPr>
        <w:t>)</w:t>
      </w:r>
      <w:r w:rsidR="004C4A24">
        <w:rPr>
          <w:rFonts w:ascii="Times New Roman" w:hAnsi="Times New Roman" w:cs="Times New Roman"/>
          <w:sz w:val="24"/>
          <w:szCs w:val="24"/>
        </w:rPr>
        <w:t xml:space="preserve"> je nepřekročitelná, ale v případě slo</w:t>
      </w:r>
      <w:r>
        <w:rPr>
          <w:rFonts w:ascii="Times New Roman" w:hAnsi="Times New Roman" w:cs="Times New Roman"/>
          <w:sz w:val="24"/>
          <w:szCs w:val="24"/>
        </w:rPr>
        <w:t xml:space="preserve">žitých projektů to není možné, </w:t>
      </w:r>
      <w:r w:rsidR="004C4A24">
        <w:rPr>
          <w:rFonts w:ascii="Times New Roman" w:hAnsi="Times New Roman" w:cs="Times New Roman"/>
          <w:sz w:val="24"/>
          <w:szCs w:val="24"/>
        </w:rPr>
        <w:t>ledaže jde o státní instituce</w:t>
      </w:r>
      <w:r>
        <w:rPr>
          <w:rFonts w:ascii="Times New Roman" w:hAnsi="Times New Roman" w:cs="Times New Roman"/>
          <w:sz w:val="24"/>
          <w:szCs w:val="24"/>
        </w:rPr>
        <w:t xml:space="preserve">. </w:t>
      </w:r>
    </w:p>
    <w:p w:rsidR="004C4A24" w:rsidRDefault="00EB10F7"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Navrhuje </w:t>
      </w:r>
      <w:r w:rsidR="004C4A24">
        <w:rPr>
          <w:rFonts w:ascii="Times New Roman" w:hAnsi="Times New Roman" w:cs="Times New Roman"/>
          <w:sz w:val="24"/>
          <w:szCs w:val="24"/>
        </w:rPr>
        <w:t xml:space="preserve">zavést povinnost </w:t>
      </w:r>
      <w:r w:rsidR="00340796">
        <w:rPr>
          <w:rFonts w:ascii="Times New Roman" w:hAnsi="Times New Roman" w:cs="Times New Roman"/>
          <w:sz w:val="24"/>
          <w:szCs w:val="24"/>
        </w:rPr>
        <w:t>zpracovat a konzultovat</w:t>
      </w:r>
      <w:r w:rsidR="004C4A24">
        <w:rPr>
          <w:rFonts w:ascii="Times New Roman" w:hAnsi="Times New Roman" w:cs="Times New Roman"/>
          <w:sz w:val="24"/>
          <w:szCs w:val="24"/>
        </w:rPr>
        <w:t xml:space="preserve"> záměr a konzultovat </w:t>
      </w:r>
      <w:r w:rsidR="00340796">
        <w:rPr>
          <w:rFonts w:ascii="Times New Roman" w:hAnsi="Times New Roman" w:cs="Times New Roman"/>
          <w:sz w:val="24"/>
          <w:szCs w:val="24"/>
        </w:rPr>
        <w:t xml:space="preserve">již ve fázi </w:t>
      </w:r>
      <w:r w:rsidR="004C4A24">
        <w:rPr>
          <w:rFonts w:ascii="Times New Roman" w:hAnsi="Times New Roman" w:cs="Times New Roman"/>
          <w:sz w:val="24"/>
          <w:szCs w:val="24"/>
        </w:rPr>
        <w:t>rozpracovanost</w:t>
      </w:r>
      <w:r w:rsidR="00340796">
        <w:rPr>
          <w:rFonts w:ascii="Times New Roman" w:hAnsi="Times New Roman" w:cs="Times New Roman"/>
          <w:sz w:val="24"/>
          <w:szCs w:val="24"/>
        </w:rPr>
        <w:t>i</w:t>
      </w:r>
      <w:r w:rsidR="004C4A24">
        <w:rPr>
          <w:rFonts w:ascii="Times New Roman" w:hAnsi="Times New Roman" w:cs="Times New Roman"/>
          <w:sz w:val="24"/>
          <w:szCs w:val="24"/>
        </w:rPr>
        <w:t xml:space="preserve"> projektu</w:t>
      </w:r>
      <w:r w:rsidR="00340796">
        <w:rPr>
          <w:rFonts w:ascii="Times New Roman" w:hAnsi="Times New Roman" w:cs="Times New Roman"/>
          <w:sz w:val="24"/>
          <w:szCs w:val="24"/>
        </w:rPr>
        <w:t xml:space="preserve"> zamýšlené práce s NPÚ</w:t>
      </w:r>
      <w:r>
        <w:rPr>
          <w:rFonts w:ascii="Times New Roman" w:hAnsi="Times New Roman" w:cs="Times New Roman"/>
          <w:sz w:val="24"/>
          <w:szCs w:val="24"/>
        </w:rPr>
        <w:t>.</w:t>
      </w:r>
      <w:r w:rsidR="00340796">
        <w:rPr>
          <w:rFonts w:ascii="Times New Roman" w:hAnsi="Times New Roman" w:cs="Times New Roman"/>
          <w:sz w:val="24"/>
          <w:szCs w:val="24"/>
        </w:rPr>
        <w:t xml:space="preserve"> Je přesvědčena, že takováto povinnost bude znamenat významnou úsporu i na straně stavebníků, kteří by nemuseli zpracovávat rozsáhlé a finančně náročné projektové dokumentace, postavené na principech odporujících zájmům památkové péče.</w:t>
      </w:r>
    </w:p>
    <w:p w:rsidR="004C4A24" w:rsidRDefault="004C4A24" w:rsidP="007D67B8">
      <w:pPr>
        <w:pStyle w:val="Bezmezer"/>
        <w:jc w:val="both"/>
        <w:rPr>
          <w:rFonts w:ascii="Times New Roman" w:hAnsi="Times New Roman" w:cs="Times New Roman"/>
          <w:sz w:val="24"/>
          <w:szCs w:val="24"/>
        </w:rPr>
      </w:pPr>
    </w:p>
    <w:p w:rsidR="0097027C" w:rsidRDefault="0097027C" w:rsidP="007D67B8">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D72070" w:rsidRDefault="00D72070" w:rsidP="007D67B8">
      <w:pPr>
        <w:pStyle w:val="Bezmezer"/>
        <w:jc w:val="both"/>
        <w:rPr>
          <w:rFonts w:ascii="Times New Roman" w:hAnsi="Times New Roman" w:cs="Times New Roman"/>
          <w:sz w:val="24"/>
          <w:szCs w:val="24"/>
        </w:rPr>
      </w:pPr>
      <w:r>
        <w:rPr>
          <w:rFonts w:ascii="Times New Roman" w:hAnsi="Times New Roman" w:cs="Times New Roman"/>
          <w:sz w:val="24"/>
          <w:szCs w:val="24"/>
        </w:rPr>
        <w:t>Je n</w:t>
      </w:r>
      <w:r w:rsidR="002378A1">
        <w:rPr>
          <w:rFonts w:ascii="Times New Roman" w:hAnsi="Times New Roman" w:cs="Times New Roman"/>
          <w:sz w:val="24"/>
          <w:szCs w:val="24"/>
        </w:rPr>
        <w:t xml:space="preserve">utné určité věci vybalancovat, </w:t>
      </w:r>
      <w:r>
        <w:rPr>
          <w:rFonts w:ascii="Times New Roman" w:hAnsi="Times New Roman" w:cs="Times New Roman"/>
          <w:sz w:val="24"/>
          <w:szCs w:val="24"/>
        </w:rPr>
        <w:t>zejména</w:t>
      </w:r>
      <w:r w:rsidR="00D24196">
        <w:rPr>
          <w:rFonts w:ascii="Times New Roman" w:hAnsi="Times New Roman" w:cs="Times New Roman"/>
          <w:sz w:val="24"/>
          <w:szCs w:val="24"/>
        </w:rPr>
        <w:t xml:space="preserve"> vztah vlastníci vs. památkáři, proto je vhodné </w:t>
      </w:r>
      <w:r w:rsidR="00340796">
        <w:rPr>
          <w:rFonts w:ascii="Times New Roman" w:hAnsi="Times New Roman" w:cs="Times New Roman"/>
          <w:sz w:val="24"/>
          <w:szCs w:val="24"/>
        </w:rPr>
        <w:t xml:space="preserve">uvažovat </w:t>
      </w:r>
      <w:r w:rsidR="00BE5287">
        <w:rPr>
          <w:rFonts w:ascii="Times New Roman" w:hAnsi="Times New Roman" w:cs="Times New Roman"/>
          <w:sz w:val="24"/>
          <w:szCs w:val="24"/>
        </w:rPr>
        <w:t xml:space="preserve">o </w:t>
      </w:r>
      <w:r w:rsidR="00340796">
        <w:rPr>
          <w:rFonts w:ascii="Times New Roman" w:hAnsi="Times New Roman" w:cs="Times New Roman"/>
          <w:sz w:val="24"/>
          <w:szCs w:val="24"/>
        </w:rPr>
        <w:t>otázce</w:t>
      </w:r>
      <w:r>
        <w:rPr>
          <w:rFonts w:ascii="Times New Roman" w:hAnsi="Times New Roman" w:cs="Times New Roman"/>
          <w:sz w:val="24"/>
          <w:szCs w:val="24"/>
        </w:rPr>
        <w:t xml:space="preserve"> lhůt</w:t>
      </w:r>
      <w:r w:rsidR="00D24196">
        <w:rPr>
          <w:rFonts w:ascii="Times New Roman" w:hAnsi="Times New Roman" w:cs="Times New Roman"/>
          <w:sz w:val="24"/>
          <w:szCs w:val="24"/>
        </w:rPr>
        <w:t>.</w:t>
      </w:r>
    </w:p>
    <w:p w:rsidR="00D72070" w:rsidRDefault="00D72070" w:rsidP="007D67B8">
      <w:pPr>
        <w:pStyle w:val="Bezmezer"/>
        <w:jc w:val="both"/>
        <w:rPr>
          <w:rFonts w:ascii="Times New Roman" w:hAnsi="Times New Roman" w:cs="Times New Roman"/>
          <w:sz w:val="24"/>
          <w:szCs w:val="24"/>
        </w:rPr>
      </w:pPr>
    </w:p>
    <w:p w:rsidR="00D72070" w:rsidRPr="00AE62AF" w:rsidRDefault="00AE62AF" w:rsidP="007D67B8">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 xml:space="preserve">JUDr. Marek </w:t>
      </w:r>
      <w:r w:rsidR="00D72070" w:rsidRPr="00AE62AF">
        <w:rPr>
          <w:rFonts w:ascii="Times New Roman" w:hAnsi="Times New Roman" w:cs="Times New Roman"/>
          <w:sz w:val="24"/>
          <w:szCs w:val="24"/>
          <w:u w:val="single"/>
        </w:rPr>
        <w:t>Hanák (</w:t>
      </w:r>
      <w:r w:rsidRPr="00AE62AF">
        <w:rPr>
          <w:rFonts w:ascii="Times New Roman" w:hAnsi="Times New Roman" w:cs="Times New Roman"/>
          <w:sz w:val="24"/>
          <w:szCs w:val="24"/>
          <w:u w:val="single"/>
        </w:rPr>
        <w:t>K</w:t>
      </w:r>
      <w:r w:rsidR="00D72070" w:rsidRPr="00AE62AF">
        <w:rPr>
          <w:rFonts w:ascii="Times New Roman" w:hAnsi="Times New Roman" w:cs="Times New Roman"/>
          <w:sz w:val="24"/>
          <w:szCs w:val="24"/>
          <w:u w:val="single"/>
        </w:rPr>
        <w:t>VOP):</w:t>
      </w:r>
    </w:p>
    <w:p w:rsidR="00D72070" w:rsidRDefault="00D72070" w:rsidP="007D67B8">
      <w:pPr>
        <w:pStyle w:val="Bezmezer"/>
        <w:jc w:val="both"/>
        <w:rPr>
          <w:rFonts w:ascii="Times New Roman" w:hAnsi="Times New Roman" w:cs="Times New Roman"/>
          <w:sz w:val="24"/>
          <w:szCs w:val="24"/>
        </w:rPr>
      </w:pPr>
      <w:r>
        <w:rPr>
          <w:rFonts w:ascii="Times New Roman" w:hAnsi="Times New Roman" w:cs="Times New Roman"/>
          <w:sz w:val="24"/>
          <w:szCs w:val="24"/>
        </w:rPr>
        <w:t>Územní plán s prvky regulačního</w:t>
      </w:r>
      <w:r w:rsidR="00C56570">
        <w:rPr>
          <w:rFonts w:ascii="Times New Roman" w:hAnsi="Times New Roman" w:cs="Times New Roman"/>
          <w:sz w:val="24"/>
          <w:szCs w:val="24"/>
        </w:rPr>
        <w:t xml:space="preserve"> plánu je reakcí</w:t>
      </w:r>
      <w:r w:rsidR="00316448">
        <w:rPr>
          <w:rFonts w:ascii="Times New Roman" w:hAnsi="Times New Roman" w:cs="Times New Roman"/>
          <w:sz w:val="24"/>
          <w:szCs w:val="24"/>
        </w:rPr>
        <w:t xml:space="preserve"> na judikaturu správních soudů, které zrušily mnoho územní plánů obcí</w:t>
      </w:r>
      <w:r w:rsidR="00340796">
        <w:rPr>
          <w:rFonts w:ascii="Times New Roman" w:hAnsi="Times New Roman" w:cs="Times New Roman"/>
          <w:sz w:val="24"/>
          <w:szCs w:val="24"/>
        </w:rPr>
        <w:t>, obsahují právě tento typ podrobnosti regulace</w:t>
      </w:r>
      <w:r w:rsidR="00316448">
        <w:rPr>
          <w:rFonts w:ascii="Times New Roman" w:hAnsi="Times New Roman" w:cs="Times New Roman"/>
          <w:sz w:val="24"/>
          <w:szCs w:val="24"/>
        </w:rPr>
        <w:t xml:space="preserve">. </w:t>
      </w:r>
    </w:p>
    <w:p w:rsidR="00D72070" w:rsidRDefault="00316448"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V případě ochrany památkově nechráněných staveb neexistuje </w:t>
      </w:r>
      <w:r w:rsidR="00340796">
        <w:rPr>
          <w:rFonts w:ascii="Times New Roman" w:hAnsi="Times New Roman" w:cs="Times New Roman"/>
          <w:sz w:val="24"/>
          <w:szCs w:val="24"/>
        </w:rPr>
        <w:t xml:space="preserve">dostatečné </w:t>
      </w:r>
      <w:r>
        <w:rPr>
          <w:rFonts w:ascii="Times New Roman" w:hAnsi="Times New Roman" w:cs="Times New Roman"/>
          <w:sz w:val="24"/>
          <w:szCs w:val="24"/>
        </w:rPr>
        <w:t xml:space="preserve">propojení </w:t>
      </w:r>
      <w:r w:rsidR="00340796">
        <w:rPr>
          <w:rFonts w:ascii="Times New Roman" w:hAnsi="Times New Roman" w:cs="Times New Roman"/>
          <w:sz w:val="24"/>
          <w:szCs w:val="24"/>
        </w:rPr>
        <w:t xml:space="preserve">mezi </w:t>
      </w:r>
      <w:r w:rsidR="00D72070">
        <w:rPr>
          <w:rFonts w:ascii="Times New Roman" w:hAnsi="Times New Roman" w:cs="Times New Roman"/>
          <w:sz w:val="24"/>
          <w:szCs w:val="24"/>
        </w:rPr>
        <w:t>územn</w:t>
      </w:r>
      <w:r w:rsidR="00340796">
        <w:rPr>
          <w:rFonts w:ascii="Times New Roman" w:hAnsi="Times New Roman" w:cs="Times New Roman"/>
          <w:sz w:val="24"/>
          <w:szCs w:val="24"/>
        </w:rPr>
        <w:t>ě</w:t>
      </w:r>
      <w:r w:rsidR="00D72070">
        <w:rPr>
          <w:rFonts w:ascii="Times New Roman" w:hAnsi="Times New Roman" w:cs="Times New Roman"/>
          <w:sz w:val="24"/>
          <w:szCs w:val="24"/>
        </w:rPr>
        <w:t xml:space="preserve"> analytick</w:t>
      </w:r>
      <w:r w:rsidR="00340796">
        <w:rPr>
          <w:rFonts w:ascii="Times New Roman" w:hAnsi="Times New Roman" w:cs="Times New Roman"/>
          <w:sz w:val="24"/>
          <w:szCs w:val="24"/>
        </w:rPr>
        <w:t xml:space="preserve">ými </w:t>
      </w:r>
      <w:r w:rsidR="00D72070">
        <w:rPr>
          <w:rFonts w:ascii="Times New Roman" w:hAnsi="Times New Roman" w:cs="Times New Roman"/>
          <w:sz w:val="24"/>
          <w:szCs w:val="24"/>
        </w:rPr>
        <w:t>podklady a úze</w:t>
      </w:r>
      <w:r>
        <w:rPr>
          <w:rFonts w:ascii="Times New Roman" w:hAnsi="Times New Roman" w:cs="Times New Roman"/>
          <w:sz w:val="24"/>
          <w:szCs w:val="24"/>
        </w:rPr>
        <w:t>mní</w:t>
      </w:r>
      <w:r w:rsidR="00340796">
        <w:rPr>
          <w:rFonts w:ascii="Times New Roman" w:hAnsi="Times New Roman" w:cs="Times New Roman"/>
          <w:sz w:val="24"/>
          <w:szCs w:val="24"/>
        </w:rPr>
        <w:t>mi</w:t>
      </w:r>
      <w:r>
        <w:rPr>
          <w:rFonts w:ascii="Times New Roman" w:hAnsi="Times New Roman" w:cs="Times New Roman"/>
          <w:sz w:val="24"/>
          <w:szCs w:val="24"/>
        </w:rPr>
        <w:t xml:space="preserve"> plány.</w:t>
      </w:r>
      <w:r w:rsidR="00D72070">
        <w:rPr>
          <w:rFonts w:ascii="Times New Roman" w:hAnsi="Times New Roman" w:cs="Times New Roman"/>
          <w:sz w:val="24"/>
          <w:szCs w:val="24"/>
        </w:rPr>
        <w:t xml:space="preserve"> </w:t>
      </w:r>
    </w:p>
    <w:p w:rsidR="00D72070" w:rsidRPr="0097027C" w:rsidRDefault="00D72070" w:rsidP="007D67B8">
      <w:pPr>
        <w:pStyle w:val="Bezmezer"/>
        <w:jc w:val="both"/>
        <w:rPr>
          <w:rFonts w:ascii="Times New Roman" w:hAnsi="Times New Roman" w:cs="Times New Roman"/>
          <w:sz w:val="24"/>
          <w:szCs w:val="24"/>
          <w:u w:val="single"/>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JUDr. Martin Zídek (ředitel PI MK):</w:t>
      </w:r>
    </w:p>
    <w:p w:rsidR="00D72070" w:rsidRDefault="00340796" w:rsidP="007D67B8">
      <w:pPr>
        <w:pStyle w:val="Bezmezer"/>
        <w:jc w:val="both"/>
        <w:rPr>
          <w:rFonts w:ascii="Times New Roman" w:hAnsi="Times New Roman" w:cs="Times New Roman"/>
          <w:sz w:val="24"/>
          <w:szCs w:val="24"/>
        </w:rPr>
      </w:pPr>
      <w:r>
        <w:rPr>
          <w:rFonts w:ascii="Times New Roman" w:hAnsi="Times New Roman" w:cs="Times New Roman"/>
          <w:sz w:val="24"/>
          <w:szCs w:val="24"/>
        </w:rPr>
        <w:t>Konstatuje</w:t>
      </w:r>
      <w:r w:rsidR="00BE01B9">
        <w:rPr>
          <w:rFonts w:ascii="Times New Roman" w:hAnsi="Times New Roman" w:cs="Times New Roman"/>
          <w:sz w:val="24"/>
          <w:szCs w:val="24"/>
        </w:rPr>
        <w:t>, že</w:t>
      </w:r>
      <w:r w:rsidR="00D72070">
        <w:rPr>
          <w:rFonts w:ascii="Times New Roman" w:hAnsi="Times New Roman" w:cs="Times New Roman"/>
          <w:sz w:val="24"/>
          <w:szCs w:val="24"/>
        </w:rPr>
        <w:t xml:space="preserve"> do návrhu </w:t>
      </w:r>
      <w:r w:rsidR="00BE01B9">
        <w:rPr>
          <w:rFonts w:ascii="Times New Roman" w:hAnsi="Times New Roman" w:cs="Times New Roman"/>
          <w:sz w:val="24"/>
          <w:szCs w:val="24"/>
        </w:rPr>
        <w:t xml:space="preserve">zákona musí být doplněn pojem </w:t>
      </w:r>
      <w:r w:rsidR="00D72070">
        <w:rPr>
          <w:rFonts w:ascii="Times New Roman" w:hAnsi="Times New Roman" w:cs="Times New Roman"/>
          <w:sz w:val="24"/>
          <w:szCs w:val="24"/>
        </w:rPr>
        <w:t xml:space="preserve">„územní </w:t>
      </w:r>
      <w:r w:rsidR="00BE01B9">
        <w:rPr>
          <w:rFonts w:ascii="Times New Roman" w:hAnsi="Times New Roman" w:cs="Times New Roman"/>
          <w:sz w:val="24"/>
          <w:szCs w:val="24"/>
        </w:rPr>
        <w:t>plán s prvky regulačního plánu“.</w:t>
      </w:r>
    </w:p>
    <w:p w:rsidR="004E36CD" w:rsidRDefault="004E36CD" w:rsidP="007D67B8">
      <w:pPr>
        <w:pStyle w:val="Bezmezer"/>
        <w:jc w:val="both"/>
        <w:rPr>
          <w:rFonts w:ascii="Times New Roman" w:hAnsi="Times New Roman" w:cs="Times New Roman"/>
          <w:sz w:val="24"/>
          <w:szCs w:val="24"/>
        </w:rPr>
      </w:pPr>
    </w:p>
    <w:p w:rsidR="0097027C" w:rsidRDefault="0097027C" w:rsidP="007D67B8">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4E36CD" w:rsidRDefault="004E36CD"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MMR dává jasné </w:t>
      </w:r>
      <w:r w:rsidR="00682241">
        <w:rPr>
          <w:rFonts w:ascii="Times New Roman" w:hAnsi="Times New Roman" w:cs="Times New Roman"/>
          <w:sz w:val="24"/>
          <w:szCs w:val="24"/>
        </w:rPr>
        <w:t xml:space="preserve">nepřekročitelné </w:t>
      </w:r>
      <w:r>
        <w:rPr>
          <w:rFonts w:ascii="Times New Roman" w:hAnsi="Times New Roman" w:cs="Times New Roman"/>
          <w:sz w:val="24"/>
          <w:szCs w:val="24"/>
        </w:rPr>
        <w:t>mantinely, co chránit</w:t>
      </w:r>
      <w:r w:rsidR="00BE01B9">
        <w:rPr>
          <w:rFonts w:ascii="Times New Roman" w:hAnsi="Times New Roman" w:cs="Times New Roman"/>
          <w:sz w:val="24"/>
          <w:szCs w:val="24"/>
        </w:rPr>
        <w:t xml:space="preserve"> v rámci</w:t>
      </w:r>
      <w:r w:rsidR="00682241">
        <w:rPr>
          <w:rFonts w:ascii="Times New Roman" w:hAnsi="Times New Roman" w:cs="Times New Roman"/>
          <w:sz w:val="24"/>
          <w:szCs w:val="24"/>
        </w:rPr>
        <w:t xml:space="preserve"> ochrany architektonického dědictví</w:t>
      </w:r>
      <w:r w:rsidR="00BE01B9">
        <w:rPr>
          <w:rFonts w:ascii="Times New Roman" w:hAnsi="Times New Roman" w:cs="Times New Roman"/>
          <w:sz w:val="24"/>
          <w:szCs w:val="24"/>
        </w:rPr>
        <w:t>.</w:t>
      </w:r>
      <w:r w:rsidR="00340796">
        <w:rPr>
          <w:rFonts w:ascii="Times New Roman" w:hAnsi="Times New Roman" w:cs="Times New Roman"/>
          <w:sz w:val="24"/>
          <w:szCs w:val="24"/>
        </w:rPr>
        <w:t xml:space="preserve"> I tohoto faktu bychom si při diskuzích o nové právní úpravě na úseku památkové péče měli být vědomi. V této souvislosti poukázal na skutečnost, že </w:t>
      </w:r>
      <w:r w:rsidR="00F31DAA" w:rsidRPr="00296421">
        <w:rPr>
          <w:rFonts w:ascii="Times New Roman" w:hAnsi="Times New Roman" w:cs="Times New Roman"/>
          <w:sz w:val="24"/>
          <w:szCs w:val="24"/>
        </w:rPr>
        <w:t>e</w:t>
      </w:r>
      <w:r w:rsidR="00340796" w:rsidRPr="00296421">
        <w:rPr>
          <w:rFonts w:ascii="Times New Roman" w:hAnsi="Times New Roman" w:cs="Times New Roman"/>
          <w:sz w:val="24"/>
          <w:szCs w:val="24"/>
        </w:rPr>
        <w:t>vropští minist</w:t>
      </w:r>
      <w:r w:rsidR="00340796" w:rsidRPr="00296421">
        <w:rPr>
          <w:rFonts w:ascii="Times New Roman" w:hAnsi="Times New Roman" w:cs="Times New Roman" w:hint="eastAsia"/>
          <w:sz w:val="24"/>
          <w:szCs w:val="24"/>
        </w:rPr>
        <w:t>ř</w:t>
      </w:r>
      <w:r w:rsidR="00340796" w:rsidRPr="00296421">
        <w:rPr>
          <w:rFonts w:ascii="Times New Roman" w:hAnsi="Times New Roman" w:cs="Times New Roman"/>
          <w:sz w:val="24"/>
          <w:szCs w:val="24"/>
        </w:rPr>
        <w:t xml:space="preserve">i kultury </w:t>
      </w:r>
      <w:r w:rsidR="00BE5287">
        <w:rPr>
          <w:rFonts w:ascii="Times New Roman" w:hAnsi="Times New Roman" w:cs="Times New Roman"/>
          <w:sz w:val="24"/>
          <w:szCs w:val="24"/>
        </w:rPr>
        <w:t xml:space="preserve">na schůzce </w:t>
      </w:r>
      <w:r w:rsidR="00340796" w:rsidRPr="00296421">
        <w:rPr>
          <w:rFonts w:ascii="Times New Roman" w:hAnsi="Times New Roman" w:cs="Times New Roman"/>
          <w:sz w:val="24"/>
          <w:szCs w:val="24"/>
        </w:rPr>
        <w:t>v Davosu konané ve dnech 21. a 22. ledna 2018</w:t>
      </w:r>
      <w:r w:rsidR="00F31DAA" w:rsidRPr="00296421">
        <w:rPr>
          <w:rFonts w:ascii="Times New Roman" w:hAnsi="Times New Roman" w:cs="Times New Roman"/>
          <w:sz w:val="24"/>
          <w:szCs w:val="24"/>
        </w:rPr>
        <w:t xml:space="preserve"> </w:t>
      </w:r>
      <w:r w:rsidR="00340796" w:rsidRPr="00296421">
        <w:rPr>
          <w:rFonts w:ascii="Times New Roman" w:hAnsi="Times New Roman" w:cs="Times New Roman"/>
          <w:sz w:val="24"/>
          <w:szCs w:val="24"/>
        </w:rPr>
        <w:t>p</w:t>
      </w:r>
      <w:r w:rsidR="00340796" w:rsidRPr="00296421">
        <w:rPr>
          <w:rFonts w:ascii="Times New Roman" w:hAnsi="Times New Roman" w:cs="Times New Roman" w:hint="eastAsia"/>
          <w:sz w:val="24"/>
          <w:szCs w:val="24"/>
        </w:rPr>
        <w:t>ř</w:t>
      </w:r>
      <w:r w:rsidR="00340796" w:rsidRPr="00296421">
        <w:rPr>
          <w:rFonts w:ascii="Times New Roman" w:hAnsi="Times New Roman" w:cs="Times New Roman"/>
          <w:sz w:val="24"/>
          <w:szCs w:val="24"/>
        </w:rPr>
        <w:t>ijali deklaraci, která poukazuje na cesty, jimiž lze dosáhnout politické a strategické podpory koncepce vysoce kvalitní stavební kultury v</w:t>
      </w:r>
      <w:r w:rsidR="00F31DAA">
        <w:rPr>
          <w:rFonts w:ascii="Times New Roman" w:hAnsi="Times New Roman" w:cs="Times New Roman"/>
          <w:sz w:val="24"/>
          <w:szCs w:val="24"/>
        </w:rPr>
        <w:t> </w:t>
      </w:r>
      <w:r w:rsidR="00340796" w:rsidRPr="00296421">
        <w:rPr>
          <w:rFonts w:ascii="Times New Roman" w:hAnsi="Times New Roman" w:cs="Times New Roman"/>
          <w:sz w:val="24"/>
          <w:szCs w:val="24"/>
        </w:rPr>
        <w:t>Evrop</w:t>
      </w:r>
      <w:r w:rsidR="00340796" w:rsidRPr="00296421">
        <w:rPr>
          <w:rFonts w:ascii="Times New Roman" w:hAnsi="Times New Roman" w:cs="Times New Roman" w:hint="eastAsia"/>
          <w:sz w:val="24"/>
          <w:szCs w:val="24"/>
        </w:rPr>
        <w:t>ě</w:t>
      </w:r>
      <w:r w:rsidR="00F31DAA">
        <w:rPr>
          <w:rFonts w:ascii="Times New Roman" w:hAnsi="Times New Roman" w:cs="Times New Roman"/>
          <w:sz w:val="24"/>
          <w:szCs w:val="24"/>
        </w:rPr>
        <w:t>, tzv. Davoskou deklaraci</w:t>
      </w:r>
      <w:r w:rsidR="00340796" w:rsidRPr="00296421">
        <w:rPr>
          <w:rFonts w:ascii="Times New Roman" w:hAnsi="Times New Roman" w:cs="Times New Roman"/>
          <w:sz w:val="24"/>
          <w:szCs w:val="24"/>
        </w:rPr>
        <w:t>.</w:t>
      </w:r>
    </w:p>
    <w:p w:rsidR="0092512C" w:rsidRDefault="0092512C" w:rsidP="007D67B8">
      <w:pPr>
        <w:pStyle w:val="Bezmezer"/>
        <w:jc w:val="both"/>
        <w:rPr>
          <w:rFonts w:ascii="Times New Roman" w:hAnsi="Times New Roman" w:cs="Times New Roman"/>
          <w:sz w:val="24"/>
          <w:szCs w:val="24"/>
        </w:rPr>
      </w:pPr>
    </w:p>
    <w:p w:rsidR="0092512C" w:rsidRPr="00AE62AF" w:rsidRDefault="00AE62AF" w:rsidP="007D67B8">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David Krejcárek (Asociace</w:t>
      </w:r>
      <w:r w:rsidR="0092512C" w:rsidRPr="00AE62AF">
        <w:rPr>
          <w:rFonts w:ascii="Times New Roman" w:hAnsi="Times New Roman" w:cs="Times New Roman"/>
          <w:sz w:val="24"/>
          <w:szCs w:val="24"/>
          <w:u w:val="single"/>
        </w:rPr>
        <w:t xml:space="preserve"> majitelů hradů a zámků</w:t>
      </w:r>
      <w:r w:rsidRPr="00AE62AF">
        <w:rPr>
          <w:rFonts w:ascii="Times New Roman" w:hAnsi="Times New Roman" w:cs="Times New Roman"/>
          <w:sz w:val="24"/>
          <w:szCs w:val="24"/>
          <w:u w:val="single"/>
        </w:rPr>
        <w:t>)</w:t>
      </w:r>
    </w:p>
    <w:p w:rsidR="0092512C" w:rsidRDefault="00EA0714" w:rsidP="007D67B8">
      <w:pPr>
        <w:pStyle w:val="Bezmezer"/>
        <w:jc w:val="both"/>
        <w:rPr>
          <w:rFonts w:ascii="Times New Roman" w:hAnsi="Times New Roman" w:cs="Times New Roman"/>
          <w:sz w:val="24"/>
          <w:szCs w:val="24"/>
        </w:rPr>
      </w:pPr>
      <w:r>
        <w:rPr>
          <w:rFonts w:ascii="Times New Roman" w:hAnsi="Times New Roman" w:cs="Times New Roman"/>
          <w:sz w:val="24"/>
          <w:szCs w:val="24"/>
        </w:rPr>
        <w:t>Slibuje, že p</w:t>
      </w:r>
      <w:r w:rsidR="0092512C">
        <w:rPr>
          <w:rFonts w:ascii="Times New Roman" w:hAnsi="Times New Roman" w:cs="Times New Roman"/>
          <w:sz w:val="24"/>
          <w:szCs w:val="24"/>
        </w:rPr>
        <w:t xml:space="preserve">řipomínky </w:t>
      </w:r>
      <w:r>
        <w:rPr>
          <w:rFonts w:ascii="Times New Roman" w:hAnsi="Times New Roman" w:cs="Times New Roman"/>
          <w:sz w:val="24"/>
          <w:szCs w:val="24"/>
        </w:rPr>
        <w:t xml:space="preserve">k návrhu zákona </w:t>
      </w:r>
      <w:r w:rsidR="0092512C">
        <w:rPr>
          <w:rFonts w:ascii="Times New Roman" w:hAnsi="Times New Roman" w:cs="Times New Roman"/>
          <w:sz w:val="24"/>
          <w:szCs w:val="24"/>
        </w:rPr>
        <w:t>nebudou zásadní</w:t>
      </w:r>
      <w:r>
        <w:rPr>
          <w:rFonts w:ascii="Times New Roman" w:hAnsi="Times New Roman" w:cs="Times New Roman"/>
          <w:sz w:val="24"/>
          <w:szCs w:val="24"/>
        </w:rPr>
        <w:t>.</w:t>
      </w:r>
    </w:p>
    <w:p w:rsidR="0092512C" w:rsidRDefault="00BE01B9" w:rsidP="007D67B8">
      <w:pPr>
        <w:pStyle w:val="Bezmezer"/>
        <w:jc w:val="both"/>
        <w:rPr>
          <w:rFonts w:ascii="Times New Roman" w:hAnsi="Times New Roman" w:cs="Times New Roman"/>
          <w:sz w:val="24"/>
          <w:szCs w:val="24"/>
        </w:rPr>
      </w:pPr>
      <w:r>
        <w:rPr>
          <w:rFonts w:ascii="Times New Roman" w:hAnsi="Times New Roman" w:cs="Times New Roman"/>
          <w:sz w:val="24"/>
          <w:szCs w:val="24"/>
        </w:rPr>
        <w:t>Má pouze dotaz k důvodové zprávě k návrhu zákona, a to zda</w:t>
      </w:r>
      <w:r w:rsidR="0092512C">
        <w:rPr>
          <w:rFonts w:ascii="Times New Roman" w:hAnsi="Times New Roman" w:cs="Times New Roman"/>
          <w:sz w:val="24"/>
          <w:szCs w:val="24"/>
        </w:rPr>
        <w:t xml:space="preserve"> </w:t>
      </w:r>
      <w:r>
        <w:rPr>
          <w:rFonts w:ascii="Times New Roman" w:hAnsi="Times New Roman" w:cs="Times New Roman"/>
          <w:sz w:val="24"/>
          <w:szCs w:val="24"/>
        </w:rPr>
        <w:t>došlo ke změně u forem finančních</w:t>
      </w:r>
      <w:r w:rsidR="0092512C">
        <w:rPr>
          <w:rFonts w:ascii="Times New Roman" w:hAnsi="Times New Roman" w:cs="Times New Roman"/>
          <w:sz w:val="24"/>
          <w:szCs w:val="24"/>
        </w:rPr>
        <w:t xml:space="preserve"> </w:t>
      </w:r>
      <w:r>
        <w:rPr>
          <w:rFonts w:ascii="Times New Roman" w:hAnsi="Times New Roman" w:cs="Times New Roman"/>
          <w:sz w:val="24"/>
          <w:szCs w:val="24"/>
        </w:rPr>
        <w:t xml:space="preserve">náhrady vlastníkům. </w:t>
      </w:r>
    </w:p>
    <w:p w:rsidR="0092512C" w:rsidRDefault="0092512C" w:rsidP="007D67B8">
      <w:pPr>
        <w:pStyle w:val="Bezmezer"/>
        <w:jc w:val="both"/>
        <w:rPr>
          <w:rFonts w:ascii="Times New Roman" w:hAnsi="Times New Roman" w:cs="Times New Roman"/>
          <w:sz w:val="24"/>
          <w:szCs w:val="24"/>
        </w:rPr>
      </w:pPr>
    </w:p>
    <w:p w:rsidR="0097027C" w:rsidRPr="0097027C" w:rsidRDefault="0097027C" w:rsidP="0097027C">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Mgr. Jiří Vajčner, Ph.D. (ředitel OPP MK):</w:t>
      </w:r>
    </w:p>
    <w:p w:rsidR="00D72070" w:rsidRDefault="0092512C" w:rsidP="007D67B8">
      <w:pPr>
        <w:pStyle w:val="Bezmezer"/>
        <w:jc w:val="both"/>
        <w:rPr>
          <w:rFonts w:ascii="Times New Roman" w:hAnsi="Times New Roman" w:cs="Times New Roman"/>
          <w:sz w:val="24"/>
          <w:szCs w:val="24"/>
        </w:rPr>
      </w:pPr>
      <w:r>
        <w:rPr>
          <w:rFonts w:ascii="Times New Roman" w:hAnsi="Times New Roman" w:cs="Times New Roman"/>
          <w:sz w:val="24"/>
          <w:szCs w:val="24"/>
        </w:rPr>
        <w:t>Finanční pod</w:t>
      </w:r>
      <w:r w:rsidR="00BE01B9">
        <w:rPr>
          <w:rFonts w:ascii="Times New Roman" w:hAnsi="Times New Roman" w:cs="Times New Roman"/>
          <w:sz w:val="24"/>
          <w:szCs w:val="24"/>
        </w:rPr>
        <w:t xml:space="preserve">pora vlastníkům kulturních památek i vlastníkům </w:t>
      </w:r>
      <w:r w:rsidR="00A41EC3">
        <w:rPr>
          <w:rFonts w:ascii="Times New Roman" w:hAnsi="Times New Roman" w:cs="Times New Roman"/>
          <w:sz w:val="24"/>
          <w:szCs w:val="24"/>
        </w:rPr>
        <w:t>nemovitostí v památkových územích</w:t>
      </w:r>
      <w:r>
        <w:rPr>
          <w:rFonts w:ascii="Times New Roman" w:hAnsi="Times New Roman" w:cs="Times New Roman"/>
          <w:sz w:val="24"/>
          <w:szCs w:val="24"/>
        </w:rPr>
        <w:t xml:space="preserve"> zůstává beze změny</w:t>
      </w:r>
      <w:r w:rsidR="00A41EC3">
        <w:rPr>
          <w:rFonts w:ascii="Times New Roman" w:hAnsi="Times New Roman" w:cs="Times New Roman"/>
          <w:sz w:val="24"/>
          <w:szCs w:val="24"/>
        </w:rPr>
        <w:t>.</w:t>
      </w:r>
    </w:p>
    <w:p w:rsidR="00655F8D" w:rsidRDefault="00F31DAA" w:rsidP="007D67B8">
      <w:pPr>
        <w:pStyle w:val="Bezmezer"/>
        <w:jc w:val="both"/>
        <w:rPr>
          <w:rFonts w:ascii="Times New Roman" w:hAnsi="Times New Roman" w:cs="Times New Roman"/>
          <w:sz w:val="24"/>
          <w:szCs w:val="24"/>
        </w:rPr>
      </w:pPr>
      <w:r>
        <w:rPr>
          <w:rFonts w:ascii="Times New Roman" w:hAnsi="Times New Roman" w:cs="Times New Roman"/>
          <w:sz w:val="24"/>
          <w:szCs w:val="24"/>
        </w:rPr>
        <w:t>Oproti předchozímu znění důvodové zprávy je zmíněn n</w:t>
      </w:r>
      <w:r w:rsidR="00655F8D">
        <w:rPr>
          <w:rFonts w:ascii="Times New Roman" w:hAnsi="Times New Roman" w:cs="Times New Roman"/>
          <w:sz w:val="24"/>
          <w:szCs w:val="24"/>
        </w:rPr>
        <w:t>árůst finanč</w:t>
      </w:r>
      <w:r w:rsidR="0097027C">
        <w:rPr>
          <w:rFonts w:ascii="Times New Roman" w:hAnsi="Times New Roman" w:cs="Times New Roman"/>
          <w:sz w:val="24"/>
          <w:szCs w:val="24"/>
        </w:rPr>
        <w:t>n</w:t>
      </w:r>
      <w:r w:rsidR="00655F8D">
        <w:rPr>
          <w:rFonts w:ascii="Times New Roman" w:hAnsi="Times New Roman" w:cs="Times New Roman"/>
          <w:sz w:val="24"/>
          <w:szCs w:val="24"/>
        </w:rPr>
        <w:t xml:space="preserve">ích prostředků na </w:t>
      </w:r>
      <w:r>
        <w:rPr>
          <w:rFonts w:ascii="Times New Roman" w:hAnsi="Times New Roman" w:cs="Times New Roman"/>
          <w:sz w:val="24"/>
          <w:szCs w:val="24"/>
        </w:rPr>
        <w:t>dotační tituly</w:t>
      </w:r>
      <w:r w:rsidR="00A41EC3">
        <w:rPr>
          <w:rFonts w:ascii="Times New Roman" w:hAnsi="Times New Roman" w:cs="Times New Roman"/>
          <w:sz w:val="24"/>
          <w:szCs w:val="24"/>
        </w:rPr>
        <w:t xml:space="preserve"> </w:t>
      </w:r>
      <w:r w:rsidR="00655F8D">
        <w:rPr>
          <w:rFonts w:ascii="Times New Roman" w:hAnsi="Times New Roman" w:cs="Times New Roman"/>
          <w:sz w:val="24"/>
          <w:szCs w:val="24"/>
        </w:rPr>
        <w:t xml:space="preserve">a na </w:t>
      </w:r>
      <w:r w:rsidR="00A41EC3">
        <w:rPr>
          <w:rFonts w:ascii="Times New Roman" w:hAnsi="Times New Roman" w:cs="Times New Roman"/>
          <w:sz w:val="24"/>
          <w:szCs w:val="24"/>
        </w:rPr>
        <w:t xml:space="preserve">nové </w:t>
      </w:r>
      <w:r w:rsidR="00655F8D">
        <w:rPr>
          <w:rFonts w:ascii="Times New Roman" w:hAnsi="Times New Roman" w:cs="Times New Roman"/>
          <w:sz w:val="24"/>
          <w:szCs w:val="24"/>
        </w:rPr>
        <w:t>registry</w:t>
      </w:r>
      <w:r>
        <w:rPr>
          <w:rFonts w:ascii="Times New Roman" w:hAnsi="Times New Roman" w:cs="Times New Roman"/>
          <w:sz w:val="24"/>
          <w:szCs w:val="24"/>
        </w:rPr>
        <w:t>, což by se mělo promítnout do doprovodného</w:t>
      </w:r>
      <w:r w:rsidR="00655F8D">
        <w:rPr>
          <w:rFonts w:ascii="Times New Roman" w:hAnsi="Times New Roman" w:cs="Times New Roman"/>
          <w:sz w:val="24"/>
          <w:szCs w:val="24"/>
        </w:rPr>
        <w:t xml:space="preserve"> usnesení vlády</w:t>
      </w:r>
      <w:r w:rsidR="00BE01B9">
        <w:rPr>
          <w:rFonts w:ascii="Times New Roman" w:hAnsi="Times New Roman" w:cs="Times New Roman"/>
          <w:sz w:val="24"/>
          <w:szCs w:val="24"/>
        </w:rPr>
        <w:t xml:space="preserve">. </w:t>
      </w:r>
    </w:p>
    <w:p w:rsidR="00655F8D" w:rsidRDefault="00655F8D" w:rsidP="007D67B8">
      <w:pPr>
        <w:pStyle w:val="Bezmezer"/>
        <w:jc w:val="both"/>
        <w:rPr>
          <w:rFonts w:ascii="Times New Roman" w:hAnsi="Times New Roman" w:cs="Times New Roman"/>
          <w:sz w:val="24"/>
          <w:szCs w:val="24"/>
        </w:rPr>
      </w:pPr>
    </w:p>
    <w:p w:rsidR="00655F8D" w:rsidRPr="00AE62AF" w:rsidRDefault="00AE62AF" w:rsidP="007D67B8">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 xml:space="preserve">Mgr. </w:t>
      </w:r>
      <w:r w:rsidR="00655F8D" w:rsidRPr="00AE62AF">
        <w:rPr>
          <w:rFonts w:ascii="Times New Roman" w:hAnsi="Times New Roman" w:cs="Times New Roman"/>
          <w:sz w:val="24"/>
          <w:szCs w:val="24"/>
          <w:u w:val="single"/>
        </w:rPr>
        <w:t xml:space="preserve">Vladimír Kelnar (Arcibiskupství pražské) </w:t>
      </w:r>
    </w:p>
    <w:p w:rsidR="00655F8D" w:rsidRDefault="00BE01B9"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Návrh zákona je složitý, což bude mít negativní vliv </w:t>
      </w:r>
      <w:r w:rsidR="00655F8D">
        <w:rPr>
          <w:rFonts w:ascii="Times New Roman" w:hAnsi="Times New Roman" w:cs="Times New Roman"/>
          <w:sz w:val="24"/>
          <w:szCs w:val="24"/>
        </w:rPr>
        <w:t xml:space="preserve">na </w:t>
      </w:r>
      <w:r>
        <w:rPr>
          <w:rFonts w:ascii="Times New Roman" w:hAnsi="Times New Roman" w:cs="Times New Roman"/>
          <w:sz w:val="24"/>
          <w:szCs w:val="24"/>
        </w:rPr>
        <w:t xml:space="preserve">jeho </w:t>
      </w:r>
      <w:r w:rsidR="00655F8D">
        <w:rPr>
          <w:rFonts w:ascii="Times New Roman" w:hAnsi="Times New Roman" w:cs="Times New Roman"/>
          <w:sz w:val="24"/>
          <w:szCs w:val="24"/>
        </w:rPr>
        <w:t>pochopení</w:t>
      </w:r>
      <w:r>
        <w:rPr>
          <w:rFonts w:ascii="Times New Roman" w:hAnsi="Times New Roman" w:cs="Times New Roman"/>
          <w:sz w:val="24"/>
          <w:szCs w:val="24"/>
        </w:rPr>
        <w:t xml:space="preserve">. </w:t>
      </w:r>
    </w:p>
    <w:p w:rsidR="00655F8D" w:rsidRDefault="00655F8D" w:rsidP="007D67B8">
      <w:pPr>
        <w:pStyle w:val="Bezmezer"/>
        <w:jc w:val="both"/>
        <w:rPr>
          <w:rFonts w:ascii="Times New Roman" w:hAnsi="Times New Roman" w:cs="Times New Roman"/>
          <w:sz w:val="24"/>
          <w:szCs w:val="24"/>
        </w:rPr>
      </w:pPr>
      <w:r>
        <w:rPr>
          <w:rFonts w:ascii="Times New Roman" w:hAnsi="Times New Roman" w:cs="Times New Roman"/>
          <w:sz w:val="24"/>
          <w:szCs w:val="24"/>
        </w:rPr>
        <w:t>Návrh by se měl poučit ze slovenské, rakouské a francouzské úpravy</w:t>
      </w:r>
      <w:r w:rsidR="00BE01B9">
        <w:rPr>
          <w:rFonts w:ascii="Times New Roman" w:hAnsi="Times New Roman" w:cs="Times New Roman"/>
          <w:sz w:val="24"/>
          <w:szCs w:val="24"/>
        </w:rPr>
        <w:t xml:space="preserve">. </w:t>
      </w:r>
    </w:p>
    <w:p w:rsidR="00655F8D" w:rsidRDefault="00BE01B9" w:rsidP="007D67B8">
      <w:pPr>
        <w:pStyle w:val="Bezmezer"/>
        <w:jc w:val="both"/>
        <w:rPr>
          <w:rFonts w:ascii="Times New Roman" w:hAnsi="Times New Roman" w:cs="Times New Roman"/>
          <w:sz w:val="24"/>
          <w:szCs w:val="24"/>
        </w:rPr>
      </w:pPr>
      <w:r>
        <w:rPr>
          <w:rFonts w:ascii="Times New Roman" w:hAnsi="Times New Roman" w:cs="Times New Roman"/>
          <w:sz w:val="24"/>
          <w:szCs w:val="24"/>
        </w:rPr>
        <w:t>V ú</w:t>
      </w:r>
      <w:r w:rsidR="00655F8D">
        <w:rPr>
          <w:rFonts w:ascii="Times New Roman" w:hAnsi="Times New Roman" w:cs="Times New Roman"/>
          <w:sz w:val="24"/>
          <w:szCs w:val="24"/>
        </w:rPr>
        <w:t>čast</w:t>
      </w:r>
      <w:r>
        <w:rPr>
          <w:rFonts w:ascii="Times New Roman" w:hAnsi="Times New Roman" w:cs="Times New Roman"/>
          <w:sz w:val="24"/>
          <w:szCs w:val="24"/>
        </w:rPr>
        <w:t xml:space="preserve">i spolků </w:t>
      </w:r>
      <w:r w:rsidR="00655F8D">
        <w:rPr>
          <w:rFonts w:ascii="Times New Roman" w:hAnsi="Times New Roman" w:cs="Times New Roman"/>
          <w:sz w:val="24"/>
          <w:szCs w:val="24"/>
        </w:rPr>
        <w:t xml:space="preserve">chybí </w:t>
      </w:r>
      <w:r>
        <w:rPr>
          <w:rFonts w:ascii="Times New Roman" w:hAnsi="Times New Roman" w:cs="Times New Roman"/>
          <w:sz w:val="24"/>
          <w:szCs w:val="24"/>
        </w:rPr>
        <w:t>zmínka o církvích.</w:t>
      </w:r>
    </w:p>
    <w:p w:rsidR="00655F8D" w:rsidRDefault="00655F8D"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Dvoufázové vyjadřování </w:t>
      </w:r>
      <w:r w:rsidR="00BE01B9">
        <w:rPr>
          <w:rFonts w:ascii="Times New Roman" w:hAnsi="Times New Roman" w:cs="Times New Roman"/>
          <w:sz w:val="24"/>
          <w:szCs w:val="24"/>
        </w:rPr>
        <w:t>k</w:t>
      </w:r>
      <w:r w:rsidR="002378A1">
        <w:rPr>
          <w:rFonts w:ascii="Times New Roman" w:hAnsi="Times New Roman" w:cs="Times New Roman"/>
          <w:sz w:val="24"/>
          <w:szCs w:val="24"/>
        </w:rPr>
        <w:t> </w:t>
      </w:r>
      <w:r w:rsidR="00BE01B9">
        <w:rPr>
          <w:rFonts w:ascii="Times New Roman" w:hAnsi="Times New Roman" w:cs="Times New Roman"/>
          <w:sz w:val="24"/>
          <w:szCs w:val="24"/>
        </w:rPr>
        <w:t>posouzení</w:t>
      </w:r>
      <w:r w:rsidR="002378A1">
        <w:rPr>
          <w:rFonts w:ascii="Times New Roman" w:hAnsi="Times New Roman" w:cs="Times New Roman"/>
          <w:sz w:val="24"/>
          <w:szCs w:val="24"/>
        </w:rPr>
        <w:t xml:space="preserve"> </w:t>
      </w:r>
      <w:r w:rsidR="00F563C1">
        <w:rPr>
          <w:rFonts w:ascii="Times New Roman" w:hAnsi="Times New Roman" w:cs="Times New Roman"/>
          <w:sz w:val="24"/>
          <w:szCs w:val="24"/>
        </w:rPr>
        <w:t xml:space="preserve">prací na </w:t>
      </w:r>
      <w:r w:rsidR="002378A1">
        <w:rPr>
          <w:rFonts w:ascii="Times New Roman" w:hAnsi="Times New Roman" w:cs="Times New Roman"/>
          <w:sz w:val="24"/>
          <w:szCs w:val="24"/>
        </w:rPr>
        <w:t>kulturní památ</w:t>
      </w:r>
      <w:r w:rsidR="00F563C1">
        <w:rPr>
          <w:rFonts w:ascii="Times New Roman" w:hAnsi="Times New Roman" w:cs="Times New Roman"/>
          <w:sz w:val="24"/>
          <w:szCs w:val="24"/>
        </w:rPr>
        <w:t>ce</w:t>
      </w:r>
      <w:r w:rsidR="00BE01B9">
        <w:rPr>
          <w:rFonts w:ascii="Times New Roman" w:hAnsi="Times New Roman" w:cs="Times New Roman"/>
          <w:sz w:val="24"/>
          <w:szCs w:val="24"/>
        </w:rPr>
        <w:t xml:space="preserve"> </w:t>
      </w:r>
      <w:r>
        <w:rPr>
          <w:rFonts w:ascii="Times New Roman" w:hAnsi="Times New Roman" w:cs="Times New Roman"/>
          <w:sz w:val="24"/>
          <w:szCs w:val="24"/>
        </w:rPr>
        <w:t>je problematické</w:t>
      </w:r>
      <w:r w:rsidR="002378A1">
        <w:rPr>
          <w:rFonts w:ascii="Times New Roman" w:hAnsi="Times New Roman" w:cs="Times New Roman"/>
          <w:sz w:val="24"/>
          <w:szCs w:val="24"/>
        </w:rPr>
        <w:t>, především s ohledem na</w:t>
      </w:r>
      <w:r>
        <w:rPr>
          <w:rFonts w:ascii="Times New Roman" w:hAnsi="Times New Roman" w:cs="Times New Roman"/>
          <w:sz w:val="24"/>
          <w:szCs w:val="24"/>
        </w:rPr>
        <w:t xml:space="preserve"> termíny</w:t>
      </w:r>
      <w:r w:rsidR="002378A1">
        <w:rPr>
          <w:rFonts w:ascii="Times New Roman" w:hAnsi="Times New Roman" w:cs="Times New Roman"/>
          <w:sz w:val="24"/>
          <w:szCs w:val="24"/>
        </w:rPr>
        <w:t>, které</w:t>
      </w:r>
      <w:r>
        <w:rPr>
          <w:rFonts w:ascii="Times New Roman" w:hAnsi="Times New Roman" w:cs="Times New Roman"/>
          <w:sz w:val="24"/>
          <w:szCs w:val="24"/>
        </w:rPr>
        <w:t xml:space="preserve"> jsou ne</w:t>
      </w:r>
      <w:r w:rsidR="002378A1">
        <w:rPr>
          <w:rFonts w:ascii="Times New Roman" w:hAnsi="Times New Roman" w:cs="Times New Roman"/>
          <w:sz w:val="24"/>
          <w:szCs w:val="24"/>
        </w:rPr>
        <w:t xml:space="preserve">udržitelné. </w:t>
      </w:r>
    </w:p>
    <w:p w:rsidR="00655F8D" w:rsidRDefault="002378A1" w:rsidP="007D67B8">
      <w:pPr>
        <w:pStyle w:val="Bezmezer"/>
        <w:jc w:val="both"/>
        <w:rPr>
          <w:rFonts w:ascii="Times New Roman" w:hAnsi="Times New Roman" w:cs="Times New Roman"/>
          <w:sz w:val="24"/>
          <w:szCs w:val="24"/>
        </w:rPr>
      </w:pPr>
      <w:r>
        <w:rPr>
          <w:rFonts w:ascii="Times New Roman" w:hAnsi="Times New Roman" w:cs="Times New Roman"/>
          <w:sz w:val="24"/>
          <w:szCs w:val="24"/>
        </w:rPr>
        <w:t>Problematická je také b</w:t>
      </w:r>
      <w:r w:rsidR="00E23A79">
        <w:rPr>
          <w:rFonts w:ascii="Times New Roman" w:hAnsi="Times New Roman" w:cs="Times New Roman"/>
          <w:sz w:val="24"/>
          <w:szCs w:val="24"/>
        </w:rPr>
        <w:t>ěžná ú</w:t>
      </w:r>
      <w:r w:rsidR="00655F8D">
        <w:rPr>
          <w:rFonts w:ascii="Times New Roman" w:hAnsi="Times New Roman" w:cs="Times New Roman"/>
          <w:sz w:val="24"/>
          <w:szCs w:val="24"/>
        </w:rPr>
        <w:t xml:space="preserve">držba </w:t>
      </w:r>
      <w:r>
        <w:rPr>
          <w:rFonts w:ascii="Times New Roman" w:hAnsi="Times New Roman" w:cs="Times New Roman"/>
          <w:sz w:val="24"/>
          <w:szCs w:val="24"/>
        </w:rPr>
        <w:t xml:space="preserve">kulturních památek, je to </w:t>
      </w:r>
      <w:r w:rsidR="00655F8D">
        <w:rPr>
          <w:rFonts w:ascii="Times New Roman" w:hAnsi="Times New Roman" w:cs="Times New Roman"/>
          <w:sz w:val="24"/>
          <w:szCs w:val="24"/>
        </w:rPr>
        <w:t>příliš administrativně náročné po denní činnost církve</w:t>
      </w:r>
      <w:r w:rsidR="00F563C1">
        <w:rPr>
          <w:rFonts w:ascii="Times New Roman" w:hAnsi="Times New Roman" w:cs="Times New Roman"/>
          <w:sz w:val="24"/>
          <w:szCs w:val="24"/>
        </w:rPr>
        <w:t xml:space="preserve">, </w:t>
      </w:r>
      <w:r w:rsidR="00BE5287">
        <w:rPr>
          <w:rFonts w:ascii="Times New Roman" w:hAnsi="Times New Roman" w:cs="Times New Roman"/>
          <w:sz w:val="24"/>
          <w:szCs w:val="24"/>
        </w:rPr>
        <w:t xml:space="preserve">- </w:t>
      </w:r>
      <w:r w:rsidR="00F563C1">
        <w:rPr>
          <w:rFonts w:ascii="Times New Roman" w:hAnsi="Times New Roman" w:cs="Times New Roman"/>
          <w:sz w:val="24"/>
          <w:szCs w:val="24"/>
        </w:rPr>
        <w:t>jako údržbu památky vnímá Arcibiskupství pražské i</w:t>
      </w:r>
      <w:r>
        <w:rPr>
          <w:rFonts w:ascii="Times New Roman" w:hAnsi="Times New Roman" w:cs="Times New Roman"/>
          <w:sz w:val="24"/>
          <w:szCs w:val="24"/>
        </w:rPr>
        <w:t xml:space="preserve"> utírání prachu. </w:t>
      </w:r>
    </w:p>
    <w:p w:rsidR="00655F8D" w:rsidRDefault="002378A1" w:rsidP="007D67B8">
      <w:pPr>
        <w:pStyle w:val="Bezmezer"/>
        <w:jc w:val="both"/>
        <w:rPr>
          <w:rFonts w:ascii="Times New Roman" w:hAnsi="Times New Roman" w:cs="Times New Roman"/>
          <w:sz w:val="24"/>
          <w:szCs w:val="24"/>
        </w:rPr>
      </w:pPr>
      <w:r>
        <w:rPr>
          <w:rFonts w:ascii="Times New Roman" w:hAnsi="Times New Roman" w:cs="Times New Roman"/>
          <w:sz w:val="24"/>
          <w:szCs w:val="24"/>
        </w:rPr>
        <w:t>Domnívá se, že a</w:t>
      </w:r>
      <w:r w:rsidR="00655F8D">
        <w:rPr>
          <w:rFonts w:ascii="Times New Roman" w:hAnsi="Times New Roman" w:cs="Times New Roman"/>
          <w:sz w:val="24"/>
          <w:szCs w:val="24"/>
        </w:rPr>
        <w:t>rcheologické nálezy nalezené v objektech vlastníka by měly zůstat ve vlastnictví tohoto vlastníka</w:t>
      </w:r>
      <w:r>
        <w:rPr>
          <w:rFonts w:ascii="Times New Roman" w:hAnsi="Times New Roman" w:cs="Times New Roman"/>
          <w:sz w:val="24"/>
          <w:szCs w:val="24"/>
        </w:rPr>
        <w:t>. Jako příklad uvádí dva rozdílné vlastníky</w:t>
      </w:r>
      <w:r w:rsidR="000E37DD">
        <w:rPr>
          <w:rFonts w:ascii="Times New Roman" w:hAnsi="Times New Roman" w:cs="Times New Roman"/>
          <w:sz w:val="24"/>
          <w:szCs w:val="24"/>
        </w:rPr>
        <w:t xml:space="preserve"> v kat</w:t>
      </w:r>
      <w:r>
        <w:rPr>
          <w:rFonts w:ascii="Times New Roman" w:hAnsi="Times New Roman" w:cs="Times New Roman"/>
          <w:sz w:val="24"/>
          <w:szCs w:val="24"/>
        </w:rPr>
        <w:t>edrále sv. Víta (Římskokatolická církev vs. Správa Pražského hradu</w:t>
      </w:r>
      <w:r w:rsidR="000E37DD">
        <w:rPr>
          <w:rFonts w:ascii="Times New Roman" w:hAnsi="Times New Roman" w:cs="Times New Roman"/>
          <w:sz w:val="24"/>
          <w:szCs w:val="24"/>
        </w:rPr>
        <w:t>)</w:t>
      </w:r>
      <w:r>
        <w:rPr>
          <w:rFonts w:ascii="Times New Roman" w:hAnsi="Times New Roman" w:cs="Times New Roman"/>
          <w:sz w:val="24"/>
          <w:szCs w:val="24"/>
        </w:rPr>
        <w:t xml:space="preserve">. </w:t>
      </w:r>
    </w:p>
    <w:p w:rsidR="000E37DD" w:rsidRDefault="002378A1" w:rsidP="007D67B8">
      <w:pPr>
        <w:pStyle w:val="Bezmezer"/>
        <w:jc w:val="both"/>
        <w:rPr>
          <w:rFonts w:ascii="Times New Roman" w:hAnsi="Times New Roman" w:cs="Times New Roman"/>
          <w:sz w:val="24"/>
          <w:szCs w:val="24"/>
        </w:rPr>
      </w:pPr>
      <w:r>
        <w:rPr>
          <w:rFonts w:ascii="Times New Roman" w:hAnsi="Times New Roman" w:cs="Times New Roman"/>
          <w:sz w:val="24"/>
          <w:szCs w:val="24"/>
        </w:rPr>
        <w:t>Na závěr varuje</w:t>
      </w:r>
      <w:r w:rsidR="000E37DD">
        <w:rPr>
          <w:rFonts w:ascii="Times New Roman" w:hAnsi="Times New Roman" w:cs="Times New Roman"/>
          <w:sz w:val="24"/>
          <w:szCs w:val="24"/>
        </w:rPr>
        <w:t xml:space="preserve"> před zveřejňováním </w:t>
      </w:r>
      <w:r w:rsidR="00F563C1">
        <w:rPr>
          <w:rFonts w:ascii="Times New Roman" w:hAnsi="Times New Roman" w:cs="Times New Roman"/>
          <w:sz w:val="24"/>
          <w:szCs w:val="24"/>
        </w:rPr>
        <w:t xml:space="preserve">vyobrazení </w:t>
      </w:r>
      <w:r w:rsidR="000E37DD">
        <w:rPr>
          <w:rFonts w:ascii="Times New Roman" w:hAnsi="Times New Roman" w:cs="Times New Roman"/>
          <w:sz w:val="24"/>
          <w:szCs w:val="24"/>
        </w:rPr>
        <w:t xml:space="preserve">movitých národních kulturních památek </w:t>
      </w:r>
      <w:r>
        <w:rPr>
          <w:rFonts w:ascii="Times New Roman" w:hAnsi="Times New Roman" w:cs="Times New Roman"/>
          <w:sz w:val="24"/>
          <w:szCs w:val="24"/>
        </w:rPr>
        <w:t>v památkovém katalogu, jde o</w:t>
      </w:r>
      <w:r w:rsidR="000E37DD">
        <w:rPr>
          <w:rFonts w:ascii="Times New Roman" w:hAnsi="Times New Roman" w:cs="Times New Roman"/>
          <w:sz w:val="24"/>
          <w:szCs w:val="24"/>
        </w:rPr>
        <w:t xml:space="preserve"> nedobrý trend</w:t>
      </w:r>
      <w:r>
        <w:rPr>
          <w:rFonts w:ascii="Times New Roman" w:hAnsi="Times New Roman" w:cs="Times New Roman"/>
          <w:sz w:val="24"/>
          <w:szCs w:val="24"/>
        </w:rPr>
        <w:t>.</w:t>
      </w:r>
    </w:p>
    <w:p w:rsidR="0097027C" w:rsidRDefault="0097027C" w:rsidP="007D67B8">
      <w:pPr>
        <w:pStyle w:val="Bezmezer"/>
        <w:jc w:val="both"/>
        <w:rPr>
          <w:rFonts w:ascii="Times New Roman" w:hAnsi="Times New Roman" w:cs="Times New Roman"/>
          <w:sz w:val="24"/>
          <w:szCs w:val="24"/>
        </w:rPr>
      </w:pPr>
    </w:p>
    <w:p w:rsidR="0097027C" w:rsidRDefault="0097027C" w:rsidP="007D67B8">
      <w:pPr>
        <w:pStyle w:val="Bezmezer"/>
        <w:jc w:val="both"/>
        <w:rPr>
          <w:rFonts w:ascii="Times New Roman" w:hAnsi="Times New Roman" w:cs="Times New Roman"/>
          <w:sz w:val="24"/>
          <w:szCs w:val="24"/>
          <w:u w:val="single"/>
        </w:rPr>
      </w:pPr>
      <w:r w:rsidRPr="0097027C">
        <w:rPr>
          <w:rFonts w:ascii="Times New Roman" w:hAnsi="Times New Roman" w:cs="Times New Roman"/>
          <w:sz w:val="24"/>
          <w:szCs w:val="24"/>
          <w:u w:val="single"/>
        </w:rPr>
        <w:t xml:space="preserve">Ing. Vlastislav Ouroda, Ph.D. (náměstek MK): </w:t>
      </w:r>
    </w:p>
    <w:p w:rsidR="001067BB" w:rsidRDefault="004B0005" w:rsidP="007D67B8">
      <w:pPr>
        <w:pStyle w:val="Bezmezer"/>
        <w:jc w:val="both"/>
        <w:rPr>
          <w:rFonts w:ascii="Times New Roman" w:hAnsi="Times New Roman" w:cs="Times New Roman"/>
          <w:sz w:val="24"/>
          <w:szCs w:val="24"/>
        </w:rPr>
      </w:pPr>
      <w:r>
        <w:rPr>
          <w:rFonts w:ascii="Times New Roman" w:hAnsi="Times New Roman" w:cs="Times New Roman"/>
          <w:sz w:val="24"/>
          <w:szCs w:val="24"/>
        </w:rPr>
        <w:t>Upozorňuje, že v dnešním právním prostředí</w:t>
      </w:r>
      <w:r w:rsidR="00E23A79">
        <w:rPr>
          <w:rFonts w:ascii="Times New Roman" w:hAnsi="Times New Roman" w:cs="Times New Roman"/>
          <w:sz w:val="24"/>
          <w:szCs w:val="24"/>
        </w:rPr>
        <w:t xml:space="preserve"> není možné vytvořit </w:t>
      </w:r>
      <w:r>
        <w:rPr>
          <w:rFonts w:ascii="Times New Roman" w:hAnsi="Times New Roman" w:cs="Times New Roman"/>
          <w:sz w:val="24"/>
          <w:szCs w:val="24"/>
        </w:rPr>
        <w:t>„</w:t>
      </w:r>
      <w:r w:rsidR="00E23A79">
        <w:rPr>
          <w:rFonts w:ascii="Times New Roman" w:hAnsi="Times New Roman" w:cs="Times New Roman"/>
          <w:sz w:val="24"/>
          <w:szCs w:val="24"/>
        </w:rPr>
        <w:t>krátký zákon</w:t>
      </w:r>
      <w:r>
        <w:rPr>
          <w:rFonts w:ascii="Times New Roman" w:hAnsi="Times New Roman" w:cs="Times New Roman"/>
          <w:sz w:val="24"/>
          <w:szCs w:val="24"/>
        </w:rPr>
        <w:t xml:space="preserve">“, a to </w:t>
      </w:r>
      <w:r w:rsidR="00E23A79">
        <w:rPr>
          <w:rFonts w:ascii="Times New Roman" w:hAnsi="Times New Roman" w:cs="Times New Roman"/>
          <w:sz w:val="24"/>
          <w:szCs w:val="24"/>
        </w:rPr>
        <w:t>i</w:t>
      </w:r>
      <w:r w:rsidR="00296421">
        <w:rPr>
          <w:rFonts w:ascii="Times New Roman" w:hAnsi="Times New Roman" w:cs="Times New Roman"/>
          <w:sz w:val="24"/>
          <w:szCs w:val="24"/>
        </w:rPr>
        <w:t> </w:t>
      </w:r>
      <w:r w:rsidR="00E23A79">
        <w:rPr>
          <w:rFonts w:ascii="Times New Roman" w:hAnsi="Times New Roman" w:cs="Times New Roman"/>
          <w:sz w:val="24"/>
          <w:szCs w:val="24"/>
        </w:rPr>
        <w:t>s</w:t>
      </w:r>
      <w:r w:rsidR="00296421">
        <w:rPr>
          <w:rFonts w:ascii="Times New Roman" w:hAnsi="Times New Roman" w:cs="Times New Roman"/>
          <w:sz w:val="24"/>
          <w:szCs w:val="24"/>
        </w:rPr>
        <w:t> </w:t>
      </w:r>
      <w:r w:rsidR="00E23A79">
        <w:rPr>
          <w:rFonts w:ascii="Times New Roman" w:hAnsi="Times New Roman" w:cs="Times New Roman"/>
          <w:sz w:val="24"/>
          <w:szCs w:val="24"/>
        </w:rPr>
        <w:t xml:space="preserve">ohledem na </w:t>
      </w:r>
      <w:r>
        <w:rPr>
          <w:rFonts w:ascii="Times New Roman" w:hAnsi="Times New Roman" w:cs="Times New Roman"/>
          <w:sz w:val="24"/>
          <w:szCs w:val="24"/>
        </w:rPr>
        <w:t xml:space="preserve">závazky vyplývající z </w:t>
      </w:r>
      <w:r w:rsidR="00E23A79">
        <w:rPr>
          <w:rFonts w:ascii="Times New Roman" w:hAnsi="Times New Roman" w:cs="Times New Roman"/>
          <w:sz w:val="24"/>
          <w:szCs w:val="24"/>
        </w:rPr>
        <w:t>mezinárodní</w:t>
      </w:r>
      <w:r>
        <w:rPr>
          <w:rFonts w:ascii="Times New Roman" w:hAnsi="Times New Roman" w:cs="Times New Roman"/>
          <w:sz w:val="24"/>
          <w:szCs w:val="24"/>
        </w:rPr>
        <w:t>ch úmluv.</w:t>
      </w:r>
    </w:p>
    <w:p w:rsidR="00E23A79" w:rsidRDefault="004B0005" w:rsidP="007D67B8">
      <w:pPr>
        <w:pStyle w:val="Bezmezer"/>
        <w:jc w:val="both"/>
        <w:rPr>
          <w:rFonts w:ascii="Times New Roman" w:hAnsi="Times New Roman" w:cs="Times New Roman"/>
          <w:sz w:val="24"/>
          <w:szCs w:val="24"/>
        </w:rPr>
      </w:pPr>
      <w:r>
        <w:rPr>
          <w:rFonts w:ascii="Times New Roman" w:hAnsi="Times New Roman" w:cs="Times New Roman"/>
          <w:sz w:val="24"/>
          <w:szCs w:val="24"/>
        </w:rPr>
        <w:t>Co se týče z</w:t>
      </w:r>
      <w:r w:rsidR="00E23A79">
        <w:rPr>
          <w:rFonts w:ascii="Times New Roman" w:hAnsi="Times New Roman" w:cs="Times New Roman"/>
          <w:sz w:val="24"/>
          <w:szCs w:val="24"/>
        </w:rPr>
        <w:t>ahraniční</w:t>
      </w:r>
      <w:r>
        <w:rPr>
          <w:rFonts w:ascii="Times New Roman" w:hAnsi="Times New Roman" w:cs="Times New Roman"/>
          <w:sz w:val="24"/>
          <w:szCs w:val="24"/>
        </w:rPr>
        <w:t xml:space="preserve">ch úprav, tak </w:t>
      </w:r>
      <w:r w:rsidR="00E23A79">
        <w:rPr>
          <w:rFonts w:ascii="Times New Roman" w:hAnsi="Times New Roman" w:cs="Times New Roman"/>
          <w:sz w:val="24"/>
          <w:szCs w:val="24"/>
        </w:rPr>
        <w:t>rakouský model postrádá územní památkovou ochranu,</w:t>
      </w:r>
      <w:r>
        <w:rPr>
          <w:rFonts w:ascii="Times New Roman" w:hAnsi="Times New Roman" w:cs="Times New Roman"/>
          <w:sz w:val="24"/>
          <w:szCs w:val="24"/>
        </w:rPr>
        <w:t xml:space="preserve"> a</w:t>
      </w:r>
      <w:r w:rsidR="00296421">
        <w:rPr>
          <w:rFonts w:ascii="Times New Roman" w:hAnsi="Times New Roman" w:cs="Times New Roman"/>
          <w:sz w:val="24"/>
          <w:szCs w:val="24"/>
        </w:rPr>
        <w:t> </w:t>
      </w:r>
      <w:r>
        <w:rPr>
          <w:rFonts w:ascii="Times New Roman" w:hAnsi="Times New Roman" w:cs="Times New Roman"/>
          <w:sz w:val="24"/>
          <w:szCs w:val="24"/>
        </w:rPr>
        <w:t>také</w:t>
      </w:r>
      <w:r w:rsidR="00E23A79">
        <w:rPr>
          <w:rFonts w:ascii="Times New Roman" w:hAnsi="Times New Roman" w:cs="Times New Roman"/>
          <w:sz w:val="24"/>
          <w:szCs w:val="24"/>
        </w:rPr>
        <w:t xml:space="preserve"> s</w:t>
      </w:r>
      <w:r>
        <w:rPr>
          <w:rFonts w:ascii="Times New Roman" w:hAnsi="Times New Roman" w:cs="Times New Roman"/>
          <w:sz w:val="24"/>
          <w:szCs w:val="24"/>
        </w:rPr>
        <w:t xml:space="preserve">lovenský model </w:t>
      </w:r>
      <w:r w:rsidR="00F563C1">
        <w:rPr>
          <w:rFonts w:ascii="Times New Roman" w:hAnsi="Times New Roman" w:cs="Times New Roman"/>
          <w:sz w:val="24"/>
          <w:szCs w:val="24"/>
        </w:rPr>
        <w:t>byl přijat v souvislosti s tehdy probíhající reformou veřejné správy a</w:t>
      </w:r>
      <w:r w:rsidR="00296421">
        <w:rPr>
          <w:rFonts w:ascii="Times New Roman" w:hAnsi="Times New Roman" w:cs="Times New Roman"/>
          <w:sz w:val="24"/>
          <w:szCs w:val="24"/>
        </w:rPr>
        <w:t> </w:t>
      </w:r>
      <w:r w:rsidR="00F563C1">
        <w:rPr>
          <w:rFonts w:ascii="Times New Roman" w:hAnsi="Times New Roman" w:cs="Times New Roman"/>
          <w:sz w:val="24"/>
          <w:szCs w:val="24"/>
        </w:rPr>
        <w:t>tedy za jiného právního a politického kontextu než navrhovaný zákon o ochraně památkového fondu.</w:t>
      </w:r>
    </w:p>
    <w:p w:rsidR="000E37DD" w:rsidRDefault="000E37DD" w:rsidP="007D67B8">
      <w:pPr>
        <w:pStyle w:val="Bezmezer"/>
        <w:jc w:val="both"/>
        <w:rPr>
          <w:rFonts w:ascii="Times New Roman" w:hAnsi="Times New Roman" w:cs="Times New Roman"/>
          <w:sz w:val="24"/>
          <w:szCs w:val="24"/>
        </w:rPr>
      </w:pPr>
    </w:p>
    <w:p w:rsidR="0097027C" w:rsidRPr="001205E6" w:rsidRDefault="0097027C" w:rsidP="0097027C">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JUDr. Martin Zídek (ředitel PI MK):</w:t>
      </w:r>
    </w:p>
    <w:p w:rsidR="00E23A79" w:rsidRDefault="0097027C" w:rsidP="007D67B8">
      <w:pPr>
        <w:pStyle w:val="Bezmezer"/>
        <w:jc w:val="both"/>
        <w:rPr>
          <w:rFonts w:ascii="Times New Roman" w:hAnsi="Times New Roman" w:cs="Times New Roman"/>
          <w:sz w:val="24"/>
          <w:szCs w:val="24"/>
        </w:rPr>
      </w:pPr>
      <w:r>
        <w:rPr>
          <w:rFonts w:ascii="Times New Roman" w:hAnsi="Times New Roman" w:cs="Times New Roman"/>
          <w:sz w:val="24"/>
          <w:szCs w:val="24"/>
        </w:rPr>
        <w:t>Dvoufázové vyjadřování bude</w:t>
      </w:r>
      <w:r w:rsidR="00E23A79">
        <w:rPr>
          <w:rFonts w:ascii="Times New Roman" w:hAnsi="Times New Roman" w:cs="Times New Roman"/>
          <w:sz w:val="24"/>
          <w:szCs w:val="24"/>
        </w:rPr>
        <w:t xml:space="preserve"> </w:t>
      </w:r>
      <w:r w:rsidR="004B0005">
        <w:rPr>
          <w:rFonts w:ascii="Times New Roman" w:hAnsi="Times New Roman" w:cs="Times New Roman"/>
          <w:sz w:val="24"/>
          <w:szCs w:val="24"/>
        </w:rPr>
        <w:t xml:space="preserve">možné </w:t>
      </w:r>
      <w:r w:rsidR="00E23A79">
        <w:rPr>
          <w:rFonts w:ascii="Times New Roman" w:hAnsi="Times New Roman" w:cs="Times New Roman"/>
          <w:sz w:val="24"/>
          <w:szCs w:val="24"/>
        </w:rPr>
        <w:t>pouze u restaurování, navíc je možné řízení spojit do jednoho</w:t>
      </w:r>
      <w:r w:rsidR="00F563C1">
        <w:rPr>
          <w:rFonts w:ascii="Times New Roman" w:hAnsi="Times New Roman" w:cs="Times New Roman"/>
          <w:sz w:val="24"/>
          <w:szCs w:val="24"/>
        </w:rPr>
        <w:t>, pokud jsou proto takovýto postup předpoklady, např. není třeba provádět odběry vzorků a vyhodnocovat je, aby byly stanoveny metody restaurování</w:t>
      </w:r>
      <w:r w:rsidR="004B0005">
        <w:rPr>
          <w:rFonts w:ascii="Times New Roman" w:hAnsi="Times New Roman" w:cs="Times New Roman"/>
          <w:sz w:val="24"/>
          <w:szCs w:val="24"/>
        </w:rPr>
        <w:t xml:space="preserve">. </w:t>
      </w:r>
    </w:p>
    <w:p w:rsidR="00E23A79" w:rsidRDefault="00E23A79" w:rsidP="007D67B8">
      <w:pPr>
        <w:pStyle w:val="Bezmezer"/>
        <w:jc w:val="both"/>
        <w:rPr>
          <w:rFonts w:ascii="Times New Roman" w:hAnsi="Times New Roman" w:cs="Times New Roman"/>
          <w:sz w:val="24"/>
          <w:szCs w:val="24"/>
        </w:rPr>
      </w:pPr>
      <w:r>
        <w:rPr>
          <w:rFonts w:ascii="Times New Roman" w:hAnsi="Times New Roman" w:cs="Times New Roman"/>
          <w:sz w:val="24"/>
          <w:szCs w:val="24"/>
        </w:rPr>
        <w:t>Údržba</w:t>
      </w:r>
      <w:r w:rsidR="00BE01B9">
        <w:rPr>
          <w:rFonts w:ascii="Times New Roman" w:hAnsi="Times New Roman" w:cs="Times New Roman"/>
          <w:sz w:val="24"/>
          <w:szCs w:val="24"/>
        </w:rPr>
        <w:t>, která je obecně definována v § 3</w:t>
      </w:r>
      <w:r w:rsidR="002378A1">
        <w:rPr>
          <w:rFonts w:ascii="Times New Roman" w:hAnsi="Times New Roman" w:cs="Times New Roman"/>
          <w:sz w:val="24"/>
          <w:szCs w:val="24"/>
        </w:rPr>
        <w:t xml:space="preserve"> odst. 4 </w:t>
      </w:r>
      <w:r w:rsidR="00BE01B9">
        <w:rPr>
          <w:rFonts w:ascii="Times New Roman" w:hAnsi="Times New Roman" w:cs="Times New Roman"/>
          <w:sz w:val="24"/>
          <w:szCs w:val="24"/>
        </w:rPr>
        <w:t>stavebního zákona,</w:t>
      </w:r>
      <w:r>
        <w:rPr>
          <w:rFonts w:ascii="Times New Roman" w:hAnsi="Times New Roman" w:cs="Times New Roman"/>
          <w:sz w:val="24"/>
          <w:szCs w:val="24"/>
        </w:rPr>
        <w:t xml:space="preserve"> je </w:t>
      </w:r>
      <w:r w:rsidR="004B0005">
        <w:rPr>
          <w:rFonts w:ascii="Times New Roman" w:hAnsi="Times New Roman" w:cs="Times New Roman"/>
          <w:sz w:val="24"/>
          <w:szCs w:val="24"/>
        </w:rPr>
        <w:t xml:space="preserve">upravena již </w:t>
      </w:r>
      <w:r>
        <w:rPr>
          <w:rFonts w:ascii="Times New Roman" w:hAnsi="Times New Roman" w:cs="Times New Roman"/>
          <w:sz w:val="24"/>
          <w:szCs w:val="24"/>
        </w:rPr>
        <w:t>v</w:t>
      </w:r>
      <w:r w:rsidR="004B0005">
        <w:rPr>
          <w:rFonts w:ascii="Times New Roman" w:hAnsi="Times New Roman" w:cs="Times New Roman"/>
          <w:sz w:val="24"/>
          <w:szCs w:val="24"/>
        </w:rPr>
        <w:t xml:space="preserve">e stávajícím zákoně </w:t>
      </w:r>
      <w:r w:rsidR="00BE01B9">
        <w:rPr>
          <w:rFonts w:ascii="Times New Roman" w:hAnsi="Times New Roman" w:cs="Times New Roman"/>
          <w:sz w:val="24"/>
          <w:szCs w:val="24"/>
        </w:rPr>
        <w:t>(viz § 14 odst. 1 zákona č. 20/1987 Sb.)</w:t>
      </w:r>
      <w:r w:rsidR="00F563C1">
        <w:rPr>
          <w:rFonts w:ascii="Times New Roman" w:hAnsi="Times New Roman" w:cs="Times New Roman"/>
          <w:sz w:val="24"/>
          <w:szCs w:val="24"/>
        </w:rPr>
        <w:t xml:space="preserve"> a není zjevné, proč by do budoucna měla být vnímána jako utírání prachu, když tomu tak dnes není</w:t>
      </w:r>
      <w:r w:rsidR="00BE01B9">
        <w:rPr>
          <w:rFonts w:ascii="Times New Roman" w:hAnsi="Times New Roman" w:cs="Times New Roman"/>
          <w:sz w:val="24"/>
          <w:szCs w:val="24"/>
        </w:rPr>
        <w:t>. Důrazně upozorňuje, že ú</w:t>
      </w:r>
      <w:r>
        <w:rPr>
          <w:rFonts w:ascii="Times New Roman" w:hAnsi="Times New Roman" w:cs="Times New Roman"/>
          <w:sz w:val="24"/>
          <w:szCs w:val="24"/>
        </w:rPr>
        <w:t>držb</w:t>
      </w:r>
      <w:r w:rsidR="00BE01B9">
        <w:rPr>
          <w:rFonts w:ascii="Times New Roman" w:hAnsi="Times New Roman" w:cs="Times New Roman"/>
          <w:sz w:val="24"/>
          <w:szCs w:val="24"/>
        </w:rPr>
        <w:t>o</w:t>
      </w:r>
      <w:r>
        <w:rPr>
          <w:rFonts w:ascii="Times New Roman" w:hAnsi="Times New Roman" w:cs="Times New Roman"/>
          <w:sz w:val="24"/>
          <w:szCs w:val="24"/>
        </w:rPr>
        <w:t xml:space="preserve">u </w:t>
      </w:r>
      <w:r w:rsidR="00BE01B9">
        <w:rPr>
          <w:rFonts w:ascii="Times New Roman" w:hAnsi="Times New Roman" w:cs="Times New Roman"/>
          <w:sz w:val="24"/>
          <w:szCs w:val="24"/>
        </w:rPr>
        <w:t xml:space="preserve">rozhodně </w:t>
      </w:r>
      <w:r>
        <w:rPr>
          <w:rFonts w:ascii="Times New Roman" w:hAnsi="Times New Roman" w:cs="Times New Roman"/>
          <w:sz w:val="24"/>
          <w:szCs w:val="24"/>
        </w:rPr>
        <w:t>není utírání p</w:t>
      </w:r>
      <w:r w:rsidR="00BE01B9">
        <w:rPr>
          <w:rFonts w:ascii="Times New Roman" w:hAnsi="Times New Roman" w:cs="Times New Roman"/>
          <w:sz w:val="24"/>
          <w:szCs w:val="24"/>
        </w:rPr>
        <w:t xml:space="preserve">rachu. Ustanovení zákona je třeba vykládat </w:t>
      </w:r>
      <w:r w:rsidR="00BE01B9">
        <w:rPr>
          <w:rFonts w:ascii="Times New Roman" w:hAnsi="Times New Roman" w:cs="Times New Roman"/>
          <w:sz w:val="24"/>
          <w:szCs w:val="24"/>
        </w:rPr>
        <w:lastRenderedPageBreak/>
        <w:t xml:space="preserve">„rozumně“, jak </w:t>
      </w:r>
      <w:r w:rsidR="002378A1">
        <w:rPr>
          <w:rFonts w:ascii="Times New Roman" w:hAnsi="Times New Roman" w:cs="Times New Roman"/>
          <w:sz w:val="24"/>
          <w:szCs w:val="24"/>
        </w:rPr>
        <w:t>ostatně</w:t>
      </w:r>
      <w:r w:rsidR="00BE01B9">
        <w:rPr>
          <w:rFonts w:ascii="Times New Roman" w:hAnsi="Times New Roman" w:cs="Times New Roman"/>
          <w:sz w:val="24"/>
          <w:szCs w:val="24"/>
        </w:rPr>
        <w:t xml:space="preserve"> </w:t>
      </w:r>
      <w:r w:rsidR="002378A1">
        <w:rPr>
          <w:rFonts w:ascii="Times New Roman" w:hAnsi="Times New Roman" w:cs="Times New Roman"/>
          <w:sz w:val="24"/>
          <w:szCs w:val="24"/>
        </w:rPr>
        <w:t xml:space="preserve">říká i </w:t>
      </w:r>
      <w:r w:rsidR="00BE01B9">
        <w:rPr>
          <w:rFonts w:ascii="Times New Roman" w:hAnsi="Times New Roman" w:cs="Times New Roman"/>
          <w:sz w:val="24"/>
          <w:szCs w:val="24"/>
        </w:rPr>
        <w:t>judikatura NSS</w:t>
      </w:r>
      <w:r w:rsidR="00F563C1">
        <w:rPr>
          <w:rFonts w:ascii="Times New Roman" w:hAnsi="Times New Roman" w:cs="Times New Roman"/>
          <w:sz w:val="24"/>
          <w:szCs w:val="24"/>
        </w:rPr>
        <w:t>, na kterou odkazuje důvodová zpráva k navrhovanému zákonu</w:t>
      </w:r>
      <w:r w:rsidR="00BE01B9">
        <w:rPr>
          <w:rFonts w:ascii="Times New Roman" w:hAnsi="Times New Roman" w:cs="Times New Roman"/>
          <w:sz w:val="24"/>
          <w:szCs w:val="24"/>
        </w:rPr>
        <w:t>.</w:t>
      </w:r>
    </w:p>
    <w:p w:rsidR="00E23A79" w:rsidRDefault="002378A1" w:rsidP="007D67B8">
      <w:pPr>
        <w:pStyle w:val="Bezmezer"/>
        <w:jc w:val="both"/>
        <w:rPr>
          <w:rFonts w:ascii="Times New Roman" w:hAnsi="Times New Roman" w:cs="Times New Roman"/>
          <w:sz w:val="24"/>
          <w:szCs w:val="24"/>
        </w:rPr>
      </w:pPr>
      <w:r>
        <w:rPr>
          <w:rFonts w:ascii="Times New Roman" w:hAnsi="Times New Roman" w:cs="Times New Roman"/>
          <w:sz w:val="24"/>
          <w:szCs w:val="24"/>
        </w:rPr>
        <w:t>Upozorňuje, že pokladní regál byl zaveden již vládním nařízením o archeologických památkách z roku</w:t>
      </w:r>
      <w:r w:rsidR="00E23A79">
        <w:rPr>
          <w:rFonts w:ascii="Times New Roman" w:hAnsi="Times New Roman" w:cs="Times New Roman"/>
          <w:sz w:val="24"/>
          <w:szCs w:val="24"/>
        </w:rPr>
        <w:t xml:space="preserve"> 1941</w:t>
      </w:r>
      <w:r>
        <w:rPr>
          <w:rFonts w:ascii="Times New Roman" w:hAnsi="Times New Roman" w:cs="Times New Roman"/>
          <w:sz w:val="24"/>
          <w:szCs w:val="24"/>
        </w:rPr>
        <w:t xml:space="preserve">. </w:t>
      </w:r>
      <w:r w:rsidR="00F550AA">
        <w:rPr>
          <w:rFonts w:ascii="Times New Roman" w:hAnsi="Times New Roman" w:cs="Times New Roman"/>
          <w:sz w:val="24"/>
          <w:szCs w:val="24"/>
        </w:rPr>
        <w:t>V případě n</w:t>
      </w:r>
      <w:r w:rsidR="00E23A79">
        <w:rPr>
          <w:rFonts w:ascii="Times New Roman" w:hAnsi="Times New Roman" w:cs="Times New Roman"/>
          <w:sz w:val="24"/>
          <w:szCs w:val="24"/>
        </w:rPr>
        <w:t>ávrh</w:t>
      </w:r>
      <w:r w:rsidR="00F550AA">
        <w:rPr>
          <w:rFonts w:ascii="Times New Roman" w:hAnsi="Times New Roman" w:cs="Times New Roman"/>
          <w:sz w:val="24"/>
          <w:szCs w:val="24"/>
        </w:rPr>
        <w:t>u, aby vlastníkem archeologického nálezu byl vlastník pozemku, na kterém byl nalezen, by</w:t>
      </w:r>
      <w:r w:rsidR="00D24196">
        <w:rPr>
          <w:rFonts w:ascii="Times New Roman" w:hAnsi="Times New Roman" w:cs="Times New Roman"/>
          <w:sz w:val="24"/>
          <w:szCs w:val="24"/>
        </w:rPr>
        <w:t>chom sledovali linii</w:t>
      </w:r>
      <w:r w:rsidR="00F550AA">
        <w:rPr>
          <w:rFonts w:ascii="Times New Roman" w:hAnsi="Times New Roman" w:cs="Times New Roman"/>
          <w:sz w:val="24"/>
          <w:szCs w:val="24"/>
        </w:rPr>
        <w:t xml:space="preserve"> </w:t>
      </w:r>
      <w:r w:rsidR="00D24196">
        <w:rPr>
          <w:rFonts w:ascii="Times New Roman" w:hAnsi="Times New Roman" w:cs="Times New Roman"/>
          <w:sz w:val="24"/>
          <w:szCs w:val="24"/>
        </w:rPr>
        <w:t>občanského</w:t>
      </w:r>
      <w:r w:rsidR="00E23A79">
        <w:rPr>
          <w:rFonts w:ascii="Times New Roman" w:hAnsi="Times New Roman" w:cs="Times New Roman"/>
          <w:sz w:val="24"/>
          <w:szCs w:val="24"/>
        </w:rPr>
        <w:t xml:space="preserve"> zákoník</w:t>
      </w:r>
      <w:r w:rsidR="00D24196">
        <w:rPr>
          <w:rFonts w:ascii="Times New Roman" w:hAnsi="Times New Roman" w:cs="Times New Roman"/>
          <w:sz w:val="24"/>
          <w:szCs w:val="24"/>
        </w:rPr>
        <w:t>u.</w:t>
      </w:r>
      <w:r w:rsidR="00F563C1">
        <w:rPr>
          <w:rFonts w:ascii="Times New Roman" w:hAnsi="Times New Roman" w:cs="Times New Roman"/>
          <w:sz w:val="24"/>
          <w:szCs w:val="24"/>
        </w:rPr>
        <w:t xml:space="preserve"> Musela by tedy být otevřena diskuze, zda opustit princip pokladního regálu a úprava vlastnictví by byla ponechána na úrovni civilního práva bez potřeby toto řešit v navrhovaném zákoně. Takovouto společenskou shodu však Ministerstvo kultury nezaznamenalo.</w:t>
      </w:r>
    </w:p>
    <w:p w:rsidR="00E23A79" w:rsidRDefault="00E23A79"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Zveřejňování </w:t>
      </w:r>
      <w:r w:rsidR="008F10D3">
        <w:rPr>
          <w:rFonts w:ascii="Times New Roman" w:hAnsi="Times New Roman" w:cs="Times New Roman"/>
          <w:sz w:val="24"/>
          <w:szCs w:val="24"/>
        </w:rPr>
        <w:t xml:space="preserve">vyobrazení </w:t>
      </w:r>
      <w:r w:rsidR="00F550AA">
        <w:rPr>
          <w:rFonts w:ascii="Times New Roman" w:hAnsi="Times New Roman" w:cs="Times New Roman"/>
          <w:sz w:val="24"/>
          <w:szCs w:val="24"/>
        </w:rPr>
        <w:t xml:space="preserve">kulturních památek </w:t>
      </w:r>
      <w:r>
        <w:rPr>
          <w:rFonts w:ascii="Times New Roman" w:hAnsi="Times New Roman" w:cs="Times New Roman"/>
          <w:sz w:val="24"/>
          <w:szCs w:val="24"/>
        </w:rPr>
        <w:t>probíh</w:t>
      </w:r>
      <w:r w:rsidR="00F550AA">
        <w:rPr>
          <w:rFonts w:ascii="Times New Roman" w:hAnsi="Times New Roman" w:cs="Times New Roman"/>
          <w:sz w:val="24"/>
          <w:szCs w:val="24"/>
        </w:rPr>
        <w:t xml:space="preserve">á vždy </w:t>
      </w:r>
      <w:r w:rsidR="008F10D3">
        <w:rPr>
          <w:rFonts w:ascii="Times New Roman" w:hAnsi="Times New Roman" w:cs="Times New Roman"/>
          <w:sz w:val="24"/>
          <w:szCs w:val="24"/>
        </w:rPr>
        <w:t>pouze ve vazbě na pořízení takového vyobrazení z</w:t>
      </w:r>
      <w:r w:rsidR="00F550AA">
        <w:rPr>
          <w:rFonts w:ascii="Times New Roman" w:hAnsi="Times New Roman" w:cs="Times New Roman"/>
          <w:sz w:val="24"/>
          <w:szCs w:val="24"/>
        </w:rPr>
        <w:t> veřejného prostranství</w:t>
      </w:r>
      <w:r w:rsidR="008F10D3">
        <w:rPr>
          <w:rFonts w:ascii="Times New Roman" w:hAnsi="Times New Roman" w:cs="Times New Roman"/>
          <w:sz w:val="24"/>
          <w:szCs w:val="24"/>
        </w:rPr>
        <w:t>. Takovéto snímky jsou volně k dispozici na internetu a není tak zřejmé, proč by z hlediska památkové péče měla být zveřejněné obdobného snímku v seznamu památkového fondu nemístným zásahem do práva vlastníka kulturní památky. Ú</w:t>
      </w:r>
      <w:r w:rsidR="00F550AA">
        <w:rPr>
          <w:rFonts w:ascii="Times New Roman" w:hAnsi="Times New Roman" w:cs="Times New Roman"/>
          <w:sz w:val="24"/>
          <w:szCs w:val="24"/>
        </w:rPr>
        <w:t>daje o interiérech</w:t>
      </w:r>
      <w:r w:rsidR="00BE5287">
        <w:rPr>
          <w:rFonts w:ascii="Times New Roman" w:hAnsi="Times New Roman" w:cs="Times New Roman"/>
          <w:sz w:val="24"/>
          <w:szCs w:val="24"/>
        </w:rPr>
        <w:t xml:space="preserve"> a</w:t>
      </w:r>
      <w:r w:rsidR="008F10D3">
        <w:rPr>
          <w:rFonts w:ascii="Times New Roman" w:hAnsi="Times New Roman" w:cs="Times New Roman"/>
          <w:sz w:val="24"/>
          <w:szCs w:val="24"/>
        </w:rPr>
        <w:t xml:space="preserve"> movitých kulturních památkách</w:t>
      </w:r>
      <w:r w:rsidR="00F550AA">
        <w:rPr>
          <w:rFonts w:ascii="Times New Roman" w:hAnsi="Times New Roman" w:cs="Times New Roman"/>
          <w:sz w:val="24"/>
          <w:szCs w:val="24"/>
        </w:rPr>
        <w:t xml:space="preserve"> jsou podle § 43 odst. 4 návrhu zákona</w:t>
      </w:r>
      <w:r>
        <w:rPr>
          <w:rFonts w:ascii="Times New Roman" w:hAnsi="Times New Roman" w:cs="Times New Roman"/>
          <w:sz w:val="24"/>
          <w:szCs w:val="24"/>
        </w:rPr>
        <w:t xml:space="preserve"> neveřejný</w:t>
      </w:r>
      <w:r w:rsidR="00F550AA">
        <w:rPr>
          <w:rFonts w:ascii="Times New Roman" w:hAnsi="Times New Roman" w:cs="Times New Roman"/>
          <w:sz w:val="24"/>
          <w:szCs w:val="24"/>
        </w:rPr>
        <w:t>m</w:t>
      </w:r>
      <w:r>
        <w:rPr>
          <w:rFonts w:ascii="Times New Roman" w:hAnsi="Times New Roman" w:cs="Times New Roman"/>
          <w:sz w:val="24"/>
          <w:szCs w:val="24"/>
        </w:rPr>
        <w:t xml:space="preserve"> podklad</w:t>
      </w:r>
      <w:r w:rsidR="00F550AA">
        <w:rPr>
          <w:rFonts w:ascii="Times New Roman" w:hAnsi="Times New Roman" w:cs="Times New Roman"/>
          <w:sz w:val="24"/>
          <w:szCs w:val="24"/>
        </w:rPr>
        <w:t>em.</w:t>
      </w:r>
    </w:p>
    <w:p w:rsidR="00E23A79" w:rsidRDefault="00E23A79" w:rsidP="007D67B8">
      <w:pPr>
        <w:pStyle w:val="Bezmezer"/>
        <w:jc w:val="both"/>
        <w:rPr>
          <w:rFonts w:ascii="Times New Roman" w:hAnsi="Times New Roman" w:cs="Times New Roman"/>
          <w:sz w:val="24"/>
          <w:szCs w:val="24"/>
        </w:rPr>
      </w:pPr>
    </w:p>
    <w:p w:rsidR="001205E6" w:rsidRPr="001205E6" w:rsidRDefault="001205E6" w:rsidP="001205E6">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Doc. Ing. Jiří Patočka, CSc. (poradce ministra kultury pro otázky kulturního dědictví)</w:t>
      </w:r>
      <w:r>
        <w:rPr>
          <w:rFonts w:ascii="Times New Roman" w:hAnsi="Times New Roman" w:cs="Times New Roman"/>
          <w:sz w:val="24"/>
          <w:szCs w:val="24"/>
          <w:u w:val="single"/>
        </w:rPr>
        <w:t>:</w:t>
      </w:r>
    </w:p>
    <w:p w:rsidR="00E23A79" w:rsidRDefault="00BA384F" w:rsidP="007D67B8">
      <w:pPr>
        <w:pStyle w:val="Bezmezer"/>
        <w:jc w:val="both"/>
        <w:rPr>
          <w:rFonts w:ascii="Times New Roman" w:hAnsi="Times New Roman" w:cs="Times New Roman"/>
          <w:sz w:val="24"/>
          <w:szCs w:val="24"/>
        </w:rPr>
      </w:pPr>
      <w:r>
        <w:rPr>
          <w:rFonts w:ascii="Times New Roman" w:hAnsi="Times New Roman" w:cs="Times New Roman"/>
          <w:sz w:val="24"/>
          <w:szCs w:val="24"/>
        </w:rPr>
        <w:t>Upozorňuje na p</w:t>
      </w:r>
      <w:r w:rsidR="00E23A79">
        <w:rPr>
          <w:rFonts w:ascii="Times New Roman" w:hAnsi="Times New Roman" w:cs="Times New Roman"/>
          <w:sz w:val="24"/>
          <w:szCs w:val="24"/>
        </w:rPr>
        <w:t>robl</w:t>
      </w:r>
      <w:r>
        <w:rPr>
          <w:rFonts w:ascii="Times New Roman" w:hAnsi="Times New Roman" w:cs="Times New Roman"/>
          <w:sz w:val="24"/>
          <w:szCs w:val="24"/>
        </w:rPr>
        <w:t xml:space="preserve">ém definování </w:t>
      </w:r>
      <w:r w:rsidR="008B2921">
        <w:rPr>
          <w:rFonts w:ascii="Times New Roman" w:hAnsi="Times New Roman" w:cs="Times New Roman"/>
          <w:sz w:val="24"/>
          <w:szCs w:val="24"/>
        </w:rPr>
        <w:t>„</w:t>
      </w:r>
      <w:r>
        <w:rPr>
          <w:rFonts w:ascii="Times New Roman" w:hAnsi="Times New Roman" w:cs="Times New Roman"/>
          <w:sz w:val="24"/>
          <w:szCs w:val="24"/>
        </w:rPr>
        <w:t>ideové vs. hmotné</w:t>
      </w:r>
      <w:r w:rsidR="008B2921">
        <w:rPr>
          <w:rFonts w:ascii="Times New Roman" w:hAnsi="Times New Roman" w:cs="Times New Roman"/>
          <w:sz w:val="24"/>
          <w:szCs w:val="24"/>
        </w:rPr>
        <w:t>“</w:t>
      </w:r>
      <w:r>
        <w:rPr>
          <w:rFonts w:ascii="Times New Roman" w:hAnsi="Times New Roman" w:cs="Times New Roman"/>
          <w:sz w:val="24"/>
          <w:szCs w:val="24"/>
        </w:rPr>
        <w:t xml:space="preserve">, </w:t>
      </w:r>
      <w:r w:rsidR="00297C3A">
        <w:rPr>
          <w:rFonts w:ascii="Times New Roman" w:hAnsi="Times New Roman" w:cs="Times New Roman"/>
          <w:sz w:val="24"/>
          <w:szCs w:val="24"/>
        </w:rPr>
        <w:t xml:space="preserve">nelze </w:t>
      </w:r>
      <w:r w:rsidR="008B2921">
        <w:rPr>
          <w:rFonts w:ascii="Times New Roman" w:hAnsi="Times New Roman" w:cs="Times New Roman"/>
          <w:sz w:val="24"/>
          <w:szCs w:val="24"/>
        </w:rPr>
        <w:t xml:space="preserve">tedy </w:t>
      </w:r>
      <w:r w:rsidR="00297C3A">
        <w:rPr>
          <w:rFonts w:ascii="Times New Roman" w:hAnsi="Times New Roman" w:cs="Times New Roman"/>
          <w:sz w:val="24"/>
          <w:szCs w:val="24"/>
        </w:rPr>
        <w:t xml:space="preserve">oddělit jakýkoli </w:t>
      </w:r>
      <w:r w:rsidR="008B2921">
        <w:rPr>
          <w:rFonts w:ascii="Times New Roman" w:hAnsi="Times New Roman" w:cs="Times New Roman"/>
          <w:sz w:val="24"/>
          <w:szCs w:val="24"/>
        </w:rPr>
        <w:t xml:space="preserve">archeologický </w:t>
      </w:r>
      <w:r w:rsidR="002378A1">
        <w:rPr>
          <w:rFonts w:ascii="Times New Roman" w:hAnsi="Times New Roman" w:cs="Times New Roman"/>
          <w:sz w:val="24"/>
          <w:szCs w:val="24"/>
        </w:rPr>
        <w:t xml:space="preserve">nález a v tomto smyslu </w:t>
      </w:r>
      <w:r w:rsidR="00297C3A">
        <w:rPr>
          <w:rFonts w:ascii="Times New Roman" w:hAnsi="Times New Roman" w:cs="Times New Roman"/>
          <w:sz w:val="24"/>
          <w:szCs w:val="24"/>
        </w:rPr>
        <w:t>podporuje NPÚ</w:t>
      </w:r>
      <w:r w:rsidR="008B2921">
        <w:rPr>
          <w:rFonts w:ascii="Times New Roman" w:hAnsi="Times New Roman" w:cs="Times New Roman"/>
          <w:sz w:val="24"/>
          <w:szCs w:val="24"/>
        </w:rPr>
        <w:t>.</w:t>
      </w:r>
    </w:p>
    <w:p w:rsidR="00297C3A" w:rsidRDefault="008B2921" w:rsidP="007D67B8">
      <w:pPr>
        <w:pStyle w:val="Bezmezer"/>
        <w:jc w:val="both"/>
        <w:rPr>
          <w:rFonts w:ascii="Times New Roman" w:hAnsi="Times New Roman" w:cs="Times New Roman"/>
          <w:sz w:val="24"/>
          <w:szCs w:val="24"/>
        </w:rPr>
      </w:pPr>
      <w:r>
        <w:rPr>
          <w:rFonts w:ascii="Times New Roman" w:hAnsi="Times New Roman" w:cs="Times New Roman"/>
          <w:sz w:val="24"/>
          <w:szCs w:val="24"/>
        </w:rPr>
        <w:t>Domnívá se, že j</w:t>
      </w:r>
      <w:r w:rsidR="00BA384F">
        <w:rPr>
          <w:rFonts w:ascii="Times New Roman" w:hAnsi="Times New Roman" w:cs="Times New Roman"/>
          <w:sz w:val="24"/>
          <w:szCs w:val="24"/>
        </w:rPr>
        <w:t>akékoliv informace o majetku by měly být zveřejňovány</w:t>
      </w:r>
      <w:r w:rsidR="00297C3A">
        <w:rPr>
          <w:rFonts w:ascii="Times New Roman" w:hAnsi="Times New Roman" w:cs="Times New Roman"/>
          <w:sz w:val="24"/>
          <w:szCs w:val="24"/>
        </w:rPr>
        <w:t xml:space="preserve"> jen se souhlasem vlastníka</w:t>
      </w:r>
      <w:r w:rsidR="00BA384F">
        <w:rPr>
          <w:rFonts w:ascii="Times New Roman" w:hAnsi="Times New Roman" w:cs="Times New Roman"/>
          <w:sz w:val="24"/>
          <w:szCs w:val="24"/>
        </w:rPr>
        <w:t>.</w:t>
      </w:r>
    </w:p>
    <w:p w:rsidR="0029339F" w:rsidRDefault="0029339F" w:rsidP="007D67B8">
      <w:pPr>
        <w:pStyle w:val="Bezmezer"/>
        <w:jc w:val="both"/>
        <w:rPr>
          <w:rFonts w:ascii="Times New Roman" w:hAnsi="Times New Roman" w:cs="Times New Roman"/>
          <w:sz w:val="24"/>
          <w:szCs w:val="24"/>
        </w:rPr>
      </w:pPr>
    </w:p>
    <w:p w:rsidR="0029339F" w:rsidRPr="001205E6" w:rsidRDefault="004B0005" w:rsidP="007D67B8">
      <w:pPr>
        <w:pStyle w:val="Bezmezer"/>
        <w:jc w:val="both"/>
        <w:rPr>
          <w:rFonts w:ascii="Times New Roman" w:hAnsi="Times New Roman" w:cs="Times New Roman"/>
          <w:sz w:val="24"/>
          <w:szCs w:val="24"/>
          <w:u w:val="single"/>
        </w:rPr>
      </w:pPr>
      <w:r>
        <w:rPr>
          <w:rFonts w:ascii="Times New Roman" w:hAnsi="Times New Roman" w:cs="Times New Roman"/>
          <w:sz w:val="24"/>
          <w:szCs w:val="24"/>
          <w:u w:val="single"/>
        </w:rPr>
        <w:t>Ing. arch. Alexandra K</w:t>
      </w:r>
      <w:r w:rsidR="001205E6" w:rsidRPr="001205E6">
        <w:rPr>
          <w:rFonts w:ascii="Times New Roman" w:hAnsi="Times New Roman" w:cs="Times New Roman"/>
          <w:sz w:val="24"/>
          <w:szCs w:val="24"/>
          <w:u w:val="single"/>
        </w:rPr>
        <w:t>řížová (n</w:t>
      </w:r>
      <w:r w:rsidR="0029339F" w:rsidRPr="001205E6">
        <w:rPr>
          <w:rFonts w:ascii="Times New Roman" w:hAnsi="Times New Roman" w:cs="Times New Roman"/>
          <w:sz w:val="24"/>
          <w:szCs w:val="24"/>
          <w:u w:val="single"/>
        </w:rPr>
        <w:t xml:space="preserve">áměstkyně </w:t>
      </w:r>
      <w:r w:rsidR="001205E6" w:rsidRPr="001205E6">
        <w:rPr>
          <w:rFonts w:ascii="Times New Roman" w:hAnsi="Times New Roman" w:cs="Times New Roman"/>
          <w:sz w:val="24"/>
          <w:szCs w:val="24"/>
          <w:u w:val="single"/>
        </w:rPr>
        <w:t>generální ředitelky NPÚ)</w:t>
      </w:r>
      <w:r w:rsidR="0029339F" w:rsidRPr="001205E6">
        <w:rPr>
          <w:rFonts w:ascii="Times New Roman" w:hAnsi="Times New Roman" w:cs="Times New Roman"/>
          <w:sz w:val="24"/>
          <w:szCs w:val="24"/>
          <w:u w:val="single"/>
        </w:rPr>
        <w:t>:</w:t>
      </w:r>
    </w:p>
    <w:p w:rsidR="0029339F"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Zdůrazňuje, že u movitých národních kulturních památek dochází ke zveřejňování </w:t>
      </w:r>
      <w:r w:rsidR="0029339F">
        <w:rPr>
          <w:rFonts w:ascii="Times New Roman" w:hAnsi="Times New Roman" w:cs="Times New Roman"/>
          <w:sz w:val="24"/>
          <w:szCs w:val="24"/>
        </w:rPr>
        <w:t>pouze základní</w:t>
      </w:r>
      <w:r>
        <w:rPr>
          <w:rFonts w:ascii="Times New Roman" w:hAnsi="Times New Roman" w:cs="Times New Roman"/>
          <w:sz w:val="24"/>
          <w:szCs w:val="24"/>
        </w:rPr>
        <w:t>ch informací</w:t>
      </w:r>
      <w:r w:rsidR="0029339F">
        <w:rPr>
          <w:rFonts w:ascii="Times New Roman" w:hAnsi="Times New Roman" w:cs="Times New Roman"/>
          <w:sz w:val="24"/>
          <w:szCs w:val="24"/>
        </w:rPr>
        <w:t xml:space="preserve"> (</w:t>
      </w:r>
      <w:r>
        <w:rPr>
          <w:rFonts w:ascii="Times New Roman" w:hAnsi="Times New Roman" w:cs="Times New Roman"/>
          <w:sz w:val="24"/>
          <w:szCs w:val="24"/>
        </w:rPr>
        <w:t xml:space="preserve">nadto takových památek je pouze 25!). Jde tedy </w:t>
      </w:r>
      <w:r w:rsidR="0029339F">
        <w:rPr>
          <w:rFonts w:ascii="Times New Roman" w:hAnsi="Times New Roman" w:cs="Times New Roman"/>
          <w:sz w:val="24"/>
          <w:szCs w:val="24"/>
        </w:rPr>
        <w:t>o</w:t>
      </w:r>
      <w:r>
        <w:rPr>
          <w:rFonts w:ascii="Times New Roman" w:hAnsi="Times New Roman" w:cs="Times New Roman"/>
          <w:sz w:val="24"/>
          <w:szCs w:val="24"/>
        </w:rPr>
        <w:t xml:space="preserve"> výjimečnou situaci a</w:t>
      </w:r>
      <w:r w:rsidR="00296421">
        <w:rPr>
          <w:rFonts w:ascii="Times New Roman" w:hAnsi="Times New Roman" w:cs="Times New Roman"/>
          <w:sz w:val="24"/>
          <w:szCs w:val="24"/>
        </w:rPr>
        <w:t> </w:t>
      </w:r>
      <w:r>
        <w:rPr>
          <w:rFonts w:ascii="Times New Roman" w:hAnsi="Times New Roman" w:cs="Times New Roman"/>
          <w:sz w:val="24"/>
          <w:szCs w:val="24"/>
        </w:rPr>
        <w:t>toto zveřejňování bylo navíc konzultováno i s vlastníky těchto památek. V případě, že by vlastník byl proti,</w:t>
      </w:r>
      <w:r w:rsidR="0029339F">
        <w:rPr>
          <w:rFonts w:ascii="Times New Roman" w:hAnsi="Times New Roman" w:cs="Times New Roman"/>
          <w:sz w:val="24"/>
          <w:szCs w:val="24"/>
        </w:rPr>
        <w:t xml:space="preserve"> je možné tuto informaci </w:t>
      </w:r>
      <w:r>
        <w:rPr>
          <w:rFonts w:ascii="Times New Roman" w:hAnsi="Times New Roman" w:cs="Times New Roman"/>
          <w:sz w:val="24"/>
          <w:szCs w:val="24"/>
        </w:rPr>
        <w:t xml:space="preserve">z památkového katalogu </w:t>
      </w:r>
      <w:r w:rsidR="0029339F">
        <w:rPr>
          <w:rFonts w:ascii="Times New Roman" w:hAnsi="Times New Roman" w:cs="Times New Roman"/>
          <w:sz w:val="24"/>
          <w:szCs w:val="24"/>
        </w:rPr>
        <w:t>stáhnout</w:t>
      </w:r>
      <w:r>
        <w:rPr>
          <w:rFonts w:ascii="Times New Roman" w:hAnsi="Times New Roman" w:cs="Times New Roman"/>
          <w:sz w:val="24"/>
          <w:szCs w:val="24"/>
        </w:rPr>
        <w:t xml:space="preserve">. </w:t>
      </w:r>
    </w:p>
    <w:p w:rsidR="0029339F"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Návrh zákona zmiňuje architektonické dědictví, bylo by vhodné doplnit to, </w:t>
      </w:r>
      <w:r w:rsidR="0029339F">
        <w:rPr>
          <w:rFonts w:ascii="Times New Roman" w:hAnsi="Times New Roman" w:cs="Times New Roman"/>
          <w:sz w:val="24"/>
          <w:szCs w:val="24"/>
        </w:rPr>
        <w:t>co je obsaženo v</w:t>
      </w:r>
      <w:r>
        <w:rPr>
          <w:rFonts w:ascii="Times New Roman" w:hAnsi="Times New Roman" w:cs="Times New Roman"/>
          <w:sz w:val="24"/>
          <w:szCs w:val="24"/>
        </w:rPr>
        <w:t xml:space="preserve"> mezinárodní </w:t>
      </w:r>
      <w:r w:rsidR="0029339F">
        <w:rPr>
          <w:rFonts w:ascii="Times New Roman" w:hAnsi="Times New Roman" w:cs="Times New Roman"/>
          <w:sz w:val="24"/>
          <w:szCs w:val="24"/>
        </w:rPr>
        <w:t>úmluvě</w:t>
      </w:r>
      <w:r>
        <w:rPr>
          <w:rFonts w:ascii="Times New Roman" w:hAnsi="Times New Roman" w:cs="Times New Roman"/>
          <w:sz w:val="24"/>
          <w:szCs w:val="24"/>
        </w:rPr>
        <w:t>.</w:t>
      </w:r>
    </w:p>
    <w:p w:rsidR="0029339F"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Lhůta 20 dní je dobrá, ale stejně tak by bylo vhodné</w:t>
      </w:r>
      <w:r w:rsidR="0029339F">
        <w:rPr>
          <w:rFonts w:ascii="Times New Roman" w:hAnsi="Times New Roman" w:cs="Times New Roman"/>
          <w:sz w:val="24"/>
          <w:szCs w:val="24"/>
        </w:rPr>
        <w:t xml:space="preserve"> </w:t>
      </w:r>
      <w:r>
        <w:rPr>
          <w:rFonts w:ascii="Times New Roman" w:hAnsi="Times New Roman" w:cs="Times New Roman"/>
          <w:sz w:val="24"/>
          <w:szCs w:val="24"/>
        </w:rPr>
        <w:t xml:space="preserve">zakotvit jednání před </w:t>
      </w:r>
      <w:r w:rsidR="008F10D3">
        <w:rPr>
          <w:rFonts w:ascii="Times New Roman" w:hAnsi="Times New Roman" w:cs="Times New Roman"/>
          <w:sz w:val="24"/>
          <w:szCs w:val="24"/>
        </w:rPr>
        <w:t xml:space="preserve">vyhotovením </w:t>
      </w:r>
      <w:r>
        <w:rPr>
          <w:rFonts w:ascii="Times New Roman" w:hAnsi="Times New Roman" w:cs="Times New Roman"/>
          <w:sz w:val="24"/>
          <w:szCs w:val="24"/>
        </w:rPr>
        <w:t>projektové dokumentace</w:t>
      </w:r>
      <w:r w:rsidR="0029339F">
        <w:rPr>
          <w:rFonts w:ascii="Times New Roman" w:hAnsi="Times New Roman" w:cs="Times New Roman"/>
          <w:sz w:val="24"/>
          <w:szCs w:val="24"/>
        </w:rPr>
        <w:t xml:space="preserve">, </w:t>
      </w:r>
      <w:r>
        <w:rPr>
          <w:rFonts w:ascii="Times New Roman" w:hAnsi="Times New Roman" w:cs="Times New Roman"/>
          <w:sz w:val="24"/>
          <w:szCs w:val="24"/>
        </w:rPr>
        <w:t>neboť by to snížilo</w:t>
      </w:r>
      <w:r w:rsidR="0029339F">
        <w:rPr>
          <w:rFonts w:ascii="Times New Roman" w:hAnsi="Times New Roman" w:cs="Times New Roman"/>
          <w:sz w:val="24"/>
          <w:szCs w:val="24"/>
        </w:rPr>
        <w:t xml:space="preserve"> náklady</w:t>
      </w:r>
      <w:r>
        <w:rPr>
          <w:rFonts w:ascii="Times New Roman" w:hAnsi="Times New Roman" w:cs="Times New Roman"/>
          <w:sz w:val="24"/>
          <w:szCs w:val="24"/>
        </w:rPr>
        <w:t>.</w:t>
      </w:r>
    </w:p>
    <w:p w:rsidR="0029339F" w:rsidRDefault="00D24196" w:rsidP="007D67B8">
      <w:pPr>
        <w:pStyle w:val="Bezmezer"/>
        <w:jc w:val="both"/>
        <w:rPr>
          <w:rFonts w:ascii="Times New Roman" w:hAnsi="Times New Roman" w:cs="Times New Roman"/>
          <w:sz w:val="24"/>
          <w:szCs w:val="24"/>
        </w:rPr>
      </w:pPr>
      <w:r>
        <w:rPr>
          <w:rFonts w:ascii="Times New Roman" w:hAnsi="Times New Roman" w:cs="Times New Roman"/>
          <w:sz w:val="24"/>
          <w:szCs w:val="24"/>
        </w:rPr>
        <w:t>Domnívá se, že území s vyloučeným výskytem archeologických nálezů není n</w:t>
      </w:r>
      <w:r w:rsidR="0029339F">
        <w:rPr>
          <w:rFonts w:ascii="Times New Roman" w:hAnsi="Times New Roman" w:cs="Times New Roman"/>
          <w:sz w:val="24"/>
          <w:szCs w:val="24"/>
        </w:rPr>
        <w:t>ástroje</w:t>
      </w:r>
      <w:r>
        <w:rPr>
          <w:rFonts w:ascii="Times New Roman" w:hAnsi="Times New Roman" w:cs="Times New Roman"/>
          <w:sz w:val="24"/>
          <w:szCs w:val="24"/>
        </w:rPr>
        <w:t>m</w:t>
      </w:r>
      <w:r w:rsidR="0029339F">
        <w:rPr>
          <w:rFonts w:ascii="Times New Roman" w:hAnsi="Times New Roman" w:cs="Times New Roman"/>
          <w:sz w:val="24"/>
          <w:szCs w:val="24"/>
        </w:rPr>
        <w:t xml:space="preserve"> ochrany památkovéh</w:t>
      </w:r>
      <w:r>
        <w:rPr>
          <w:rFonts w:ascii="Times New Roman" w:hAnsi="Times New Roman" w:cs="Times New Roman"/>
          <w:sz w:val="24"/>
          <w:szCs w:val="24"/>
        </w:rPr>
        <w:t>o fondu a</w:t>
      </w:r>
      <w:r w:rsidR="0029339F">
        <w:rPr>
          <w:rFonts w:ascii="Times New Roman" w:hAnsi="Times New Roman" w:cs="Times New Roman"/>
          <w:sz w:val="24"/>
          <w:szCs w:val="24"/>
        </w:rPr>
        <w:t xml:space="preserve"> nepatří </w:t>
      </w:r>
      <w:r>
        <w:rPr>
          <w:rFonts w:ascii="Times New Roman" w:hAnsi="Times New Roman" w:cs="Times New Roman"/>
          <w:sz w:val="24"/>
          <w:szCs w:val="24"/>
        </w:rPr>
        <w:t xml:space="preserve">tak </w:t>
      </w:r>
      <w:r w:rsidR="0029339F">
        <w:rPr>
          <w:rFonts w:ascii="Times New Roman" w:hAnsi="Times New Roman" w:cs="Times New Roman"/>
          <w:sz w:val="24"/>
          <w:szCs w:val="24"/>
        </w:rPr>
        <w:t>do Hlavy IV</w:t>
      </w:r>
      <w:r>
        <w:rPr>
          <w:rFonts w:ascii="Times New Roman" w:hAnsi="Times New Roman" w:cs="Times New Roman"/>
          <w:sz w:val="24"/>
          <w:szCs w:val="24"/>
        </w:rPr>
        <w:t xml:space="preserve"> návrhu zákona</w:t>
      </w:r>
      <w:r w:rsidR="008F10D3">
        <w:rPr>
          <w:rFonts w:ascii="Times New Roman" w:hAnsi="Times New Roman" w:cs="Times New Roman"/>
          <w:sz w:val="24"/>
          <w:szCs w:val="24"/>
        </w:rPr>
        <w:t xml:space="preserve">. </w:t>
      </w:r>
      <w:r>
        <w:rPr>
          <w:rFonts w:ascii="Times New Roman" w:hAnsi="Times New Roman" w:cs="Times New Roman"/>
          <w:sz w:val="24"/>
          <w:szCs w:val="24"/>
        </w:rPr>
        <w:t>Naopak by v návrhu mělo být území s archeologickými nálezy, tj. pozitivní vymezení</w:t>
      </w:r>
      <w:r w:rsidR="008F10D3">
        <w:rPr>
          <w:rFonts w:ascii="Times New Roman" w:hAnsi="Times New Roman" w:cs="Times New Roman"/>
          <w:sz w:val="24"/>
          <w:szCs w:val="24"/>
        </w:rPr>
        <w:t>, a to s ohledem na údaje promítnutelné do katastru nemovitostí.</w:t>
      </w:r>
    </w:p>
    <w:p w:rsidR="001B0557" w:rsidRDefault="001B0557" w:rsidP="007D67B8">
      <w:pPr>
        <w:pStyle w:val="Bezmezer"/>
        <w:jc w:val="both"/>
        <w:rPr>
          <w:rFonts w:ascii="Times New Roman" w:hAnsi="Times New Roman" w:cs="Times New Roman"/>
          <w:sz w:val="24"/>
          <w:szCs w:val="24"/>
        </w:rPr>
      </w:pPr>
      <w:r>
        <w:rPr>
          <w:rFonts w:ascii="Times New Roman" w:hAnsi="Times New Roman" w:cs="Times New Roman"/>
          <w:sz w:val="24"/>
          <w:szCs w:val="24"/>
        </w:rPr>
        <w:t>Vlastník by</w:t>
      </w:r>
      <w:r w:rsidR="00D24196">
        <w:rPr>
          <w:rFonts w:ascii="Times New Roman" w:hAnsi="Times New Roman" w:cs="Times New Roman"/>
          <w:sz w:val="24"/>
          <w:szCs w:val="24"/>
        </w:rPr>
        <w:t xml:space="preserve"> měl vše najít na jednom místě, tj.</w:t>
      </w:r>
      <w:r>
        <w:rPr>
          <w:rFonts w:ascii="Times New Roman" w:hAnsi="Times New Roman" w:cs="Times New Roman"/>
          <w:sz w:val="24"/>
          <w:szCs w:val="24"/>
        </w:rPr>
        <w:t xml:space="preserve"> v památkovém katalogu</w:t>
      </w:r>
      <w:r w:rsidR="00D24196">
        <w:rPr>
          <w:rFonts w:ascii="Times New Roman" w:hAnsi="Times New Roman" w:cs="Times New Roman"/>
          <w:sz w:val="24"/>
          <w:szCs w:val="24"/>
        </w:rPr>
        <w:t>.</w:t>
      </w:r>
    </w:p>
    <w:p w:rsidR="00C354D7" w:rsidRDefault="00C354D7" w:rsidP="007D67B8">
      <w:pPr>
        <w:pStyle w:val="Bezmezer"/>
        <w:jc w:val="both"/>
        <w:rPr>
          <w:rFonts w:ascii="Times New Roman" w:hAnsi="Times New Roman" w:cs="Times New Roman"/>
          <w:sz w:val="24"/>
          <w:szCs w:val="24"/>
        </w:rPr>
      </w:pPr>
    </w:p>
    <w:p w:rsidR="00A844FC" w:rsidRDefault="00A844FC" w:rsidP="007D67B8">
      <w:pPr>
        <w:pStyle w:val="Bezmezer"/>
        <w:jc w:val="both"/>
        <w:rPr>
          <w:rFonts w:ascii="Times New Roman" w:hAnsi="Times New Roman" w:cs="Times New Roman"/>
          <w:sz w:val="24"/>
          <w:szCs w:val="24"/>
          <w:u w:val="single"/>
        </w:rPr>
      </w:pPr>
      <w:r>
        <w:rPr>
          <w:rFonts w:ascii="Times New Roman" w:hAnsi="Times New Roman" w:cs="Times New Roman"/>
          <w:sz w:val="24"/>
          <w:szCs w:val="24"/>
          <w:u w:val="single"/>
        </w:rPr>
        <w:t>Prof.</w:t>
      </w:r>
      <w:r w:rsidRPr="00A844FC">
        <w:rPr>
          <w:rFonts w:ascii="Times New Roman" w:hAnsi="Times New Roman" w:cs="Times New Roman"/>
          <w:sz w:val="24"/>
          <w:szCs w:val="24"/>
          <w:u w:val="single"/>
        </w:rPr>
        <w:t xml:space="preserve"> Petr Siegl</w:t>
      </w:r>
      <w:r>
        <w:rPr>
          <w:rFonts w:ascii="Times New Roman" w:hAnsi="Times New Roman" w:cs="Times New Roman"/>
          <w:sz w:val="24"/>
          <w:szCs w:val="24"/>
          <w:u w:val="single"/>
        </w:rPr>
        <w:t>, ak. sochař</w:t>
      </w:r>
      <w:r w:rsidRPr="00A844FC">
        <w:rPr>
          <w:rFonts w:ascii="Times New Roman" w:hAnsi="Times New Roman" w:cs="Times New Roman"/>
          <w:sz w:val="24"/>
          <w:szCs w:val="24"/>
          <w:u w:val="single"/>
        </w:rPr>
        <w:t xml:space="preserve"> (AVU):</w:t>
      </w:r>
    </w:p>
    <w:p w:rsidR="00C354D7" w:rsidRDefault="00C354D7" w:rsidP="007D67B8">
      <w:pPr>
        <w:pStyle w:val="Bezmezer"/>
        <w:jc w:val="both"/>
        <w:rPr>
          <w:rFonts w:ascii="Times New Roman" w:hAnsi="Times New Roman" w:cs="Times New Roman"/>
          <w:sz w:val="24"/>
          <w:szCs w:val="24"/>
        </w:rPr>
      </w:pPr>
      <w:r>
        <w:rPr>
          <w:rFonts w:ascii="Times New Roman" w:hAnsi="Times New Roman" w:cs="Times New Roman"/>
          <w:sz w:val="24"/>
          <w:szCs w:val="24"/>
        </w:rPr>
        <w:t>Restaurování je lé</w:t>
      </w:r>
      <w:r w:rsidR="004B0005">
        <w:rPr>
          <w:rFonts w:ascii="Times New Roman" w:hAnsi="Times New Roman" w:cs="Times New Roman"/>
          <w:sz w:val="24"/>
          <w:szCs w:val="24"/>
        </w:rPr>
        <w:t>kařství v oboru památkové péče a</w:t>
      </w:r>
      <w:r>
        <w:rPr>
          <w:rFonts w:ascii="Times New Roman" w:hAnsi="Times New Roman" w:cs="Times New Roman"/>
          <w:sz w:val="24"/>
          <w:szCs w:val="24"/>
        </w:rPr>
        <w:t xml:space="preserve"> nelze </w:t>
      </w:r>
      <w:r w:rsidR="004B0005">
        <w:rPr>
          <w:rFonts w:ascii="Times New Roman" w:hAnsi="Times New Roman" w:cs="Times New Roman"/>
          <w:sz w:val="24"/>
          <w:szCs w:val="24"/>
        </w:rPr>
        <w:t xml:space="preserve">je </w:t>
      </w:r>
      <w:r>
        <w:rPr>
          <w:rFonts w:ascii="Times New Roman" w:hAnsi="Times New Roman" w:cs="Times New Roman"/>
          <w:sz w:val="24"/>
          <w:szCs w:val="24"/>
        </w:rPr>
        <w:t>shrnou</w:t>
      </w:r>
      <w:r w:rsidR="004B0005">
        <w:rPr>
          <w:rFonts w:ascii="Times New Roman" w:hAnsi="Times New Roman" w:cs="Times New Roman"/>
          <w:sz w:val="24"/>
          <w:szCs w:val="24"/>
        </w:rPr>
        <w:t>t</w:t>
      </w:r>
      <w:r>
        <w:rPr>
          <w:rFonts w:ascii="Times New Roman" w:hAnsi="Times New Roman" w:cs="Times New Roman"/>
          <w:sz w:val="24"/>
          <w:szCs w:val="24"/>
        </w:rPr>
        <w:t xml:space="preserve"> do </w:t>
      </w:r>
      <w:r w:rsidR="004B0005">
        <w:rPr>
          <w:rFonts w:ascii="Times New Roman" w:hAnsi="Times New Roman" w:cs="Times New Roman"/>
          <w:sz w:val="24"/>
          <w:szCs w:val="24"/>
        </w:rPr>
        <w:t>několika paragrafů.</w:t>
      </w:r>
    </w:p>
    <w:p w:rsidR="009067AC" w:rsidRDefault="00C354D7" w:rsidP="007D67B8">
      <w:pPr>
        <w:pStyle w:val="Bezmezer"/>
        <w:jc w:val="both"/>
        <w:rPr>
          <w:rFonts w:ascii="Times New Roman" w:hAnsi="Times New Roman" w:cs="Times New Roman"/>
          <w:sz w:val="24"/>
          <w:szCs w:val="24"/>
        </w:rPr>
      </w:pPr>
      <w:r>
        <w:rPr>
          <w:rFonts w:ascii="Times New Roman" w:hAnsi="Times New Roman" w:cs="Times New Roman"/>
          <w:sz w:val="24"/>
          <w:szCs w:val="24"/>
        </w:rPr>
        <w:t>Nároky na restaurátora</w:t>
      </w:r>
      <w:r w:rsidR="00EA0714">
        <w:rPr>
          <w:rFonts w:ascii="Times New Roman" w:hAnsi="Times New Roman" w:cs="Times New Roman"/>
          <w:sz w:val="24"/>
          <w:szCs w:val="24"/>
        </w:rPr>
        <w:t xml:space="preserve"> jsou velké a</w:t>
      </w:r>
      <w:r w:rsidR="00B56162">
        <w:rPr>
          <w:rFonts w:ascii="Times New Roman" w:hAnsi="Times New Roman" w:cs="Times New Roman"/>
          <w:sz w:val="24"/>
          <w:szCs w:val="24"/>
        </w:rPr>
        <w:t xml:space="preserve"> </w:t>
      </w:r>
      <w:r w:rsidR="009067AC">
        <w:rPr>
          <w:rFonts w:ascii="Times New Roman" w:hAnsi="Times New Roman" w:cs="Times New Roman"/>
          <w:sz w:val="24"/>
          <w:szCs w:val="24"/>
        </w:rPr>
        <w:t xml:space="preserve">je nutná </w:t>
      </w:r>
      <w:r w:rsidR="00B56162">
        <w:rPr>
          <w:rFonts w:ascii="Times New Roman" w:hAnsi="Times New Roman" w:cs="Times New Roman"/>
          <w:sz w:val="24"/>
          <w:szCs w:val="24"/>
        </w:rPr>
        <w:t>spolupráce s</w:t>
      </w:r>
      <w:r w:rsidR="00EA0714">
        <w:rPr>
          <w:rFonts w:ascii="Times New Roman" w:hAnsi="Times New Roman" w:cs="Times New Roman"/>
          <w:sz w:val="24"/>
          <w:szCs w:val="24"/>
        </w:rPr>
        <w:t> </w:t>
      </w:r>
      <w:r w:rsidR="00B56162">
        <w:rPr>
          <w:rFonts w:ascii="Times New Roman" w:hAnsi="Times New Roman" w:cs="Times New Roman"/>
          <w:sz w:val="24"/>
          <w:szCs w:val="24"/>
        </w:rPr>
        <w:t>MŠMT</w:t>
      </w:r>
      <w:r w:rsidR="00EA0714">
        <w:rPr>
          <w:rFonts w:ascii="Times New Roman" w:hAnsi="Times New Roman" w:cs="Times New Roman"/>
          <w:sz w:val="24"/>
          <w:szCs w:val="24"/>
        </w:rPr>
        <w:t xml:space="preserve">. </w:t>
      </w:r>
    </w:p>
    <w:p w:rsidR="001B0557" w:rsidRDefault="001B0557" w:rsidP="007D67B8">
      <w:pPr>
        <w:pStyle w:val="Bezmezer"/>
        <w:jc w:val="both"/>
        <w:rPr>
          <w:rFonts w:ascii="Times New Roman" w:hAnsi="Times New Roman" w:cs="Times New Roman"/>
          <w:sz w:val="24"/>
          <w:szCs w:val="24"/>
        </w:rPr>
      </w:pPr>
    </w:p>
    <w:p w:rsidR="00A61377" w:rsidRPr="00A844FC" w:rsidRDefault="00A844FC" w:rsidP="007D67B8">
      <w:pPr>
        <w:pStyle w:val="Bezmezer"/>
        <w:jc w:val="both"/>
        <w:rPr>
          <w:rFonts w:ascii="Times New Roman" w:hAnsi="Times New Roman" w:cs="Times New Roman"/>
          <w:sz w:val="24"/>
          <w:szCs w:val="24"/>
          <w:u w:val="single"/>
        </w:rPr>
      </w:pPr>
      <w:r w:rsidRPr="00A844FC">
        <w:rPr>
          <w:rFonts w:ascii="Times New Roman" w:hAnsi="Times New Roman" w:cs="Times New Roman"/>
          <w:sz w:val="24"/>
          <w:szCs w:val="24"/>
          <w:u w:val="single"/>
        </w:rPr>
        <w:t>PhDr. Zdeněk Kuchyňka (Asociace muzeí a galerií ČR</w:t>
      </w:r>
      <w:r>
        <w:rPr>
          <w:rFonts w:ascii="Times New Roman" w:hAnsi="Times New Roman" w:cs="Times New Roman"/>
          <w:sz w:val="24"/>
          <w:szCs w:val="24"/>
          <w:u w:val="single"/>
        </w:rPr>
        <w:t>):</w:t>
      </w:r>
    </w:p>
    <w:p w:rsidR="00A61377" w:rsidRDefault="00BA384F" w:rsidP="007D67B8">
      <w:pPr>
        <w:pStyle w:val="Bezmezer"/>
        <w:jc w:val="both"/>
        <w:rPr>
          <w:rFonts w:ascii="Times New Roman" w:hAnsi="Times New Roman" w:cs="Times New Roman"/>
          <w:sz w:val="24"/>
          <w:szCs w:val="24"/>
        </w:rPr>
      </w:pPr>
      <w:r>
        <w:rPr>
          <w:rFonts w:ascii="Times New Roman" w:hAnsi="Times New Roman" w:cs="Times New Roman"/>
          <w:sz w:val="24"/>
          <w:szCs w:val="24"/>
        </w:rPr>
        <w:t>Souhlasí s NPÚ v tom smyslu, že v návrhu zákona</w:t>
      </w:r>
      <w:r w:rsidR="00A61377">
        <w:rPr>
          <w:rFonts w:ascii="Times New Roman" w:hAnsi="Times New Roman" w:cs="Times New Roman"/>
          <w:sz w:val="24"/>
          <w:szCs w:val="24"/>
        </w:rPr>
        <w:t xml:space="preserve"> chy</w:t>
      </w:r>
      <w:r>
        <w:rPr>
          <w:rFonts w:ascii="Times New Roman" w:hAnsi="Times New Roman" w:cs="Times New Roman"/>
          <w:sz w:val="24"/>
          <w:szCs w:val="24"/>
        </w:rPr>
        <w:t>bí odkaz na mezinárodní úmluvy (např.</w:t>
      </w:r>
      <w:r w:rsidR="00A61377">
        <w:rPr>
          <w:rFonts w:ascii="Times New Roman" w:hAnsi="Times New Roman" w:cs="Times New Roman"/>
          <w:sz w:val="24"/>
          <w:szCs w:val="24"/>
        </w:rPr>
        <w:t xml:space="preserve"> Maltská konvence</w:t>
      </w:r>
      <w:r>
        <w:rPr>
          <w:rFonts w:ascii="Times New Roman" w:hAnsi="Times New Roman" w:cs="Times New Roman"/>
          <w:sz w:val="24"/>
          <w:szCs w:val="24"/>
        </w:rPr>
        <w:t>). Archeologii označuje</w:t>
      </w:r>
      <w:r w:rsidR="00A61377">
        <w:rPr>
          <w:rFonts w:ascii="Times New Roman" w:hAnsi="Times New Roman" w:cs="Times New Roman"/>
          <w:sz w:val="24"/>
          <w:szCs w:val="24"/>
        </w:rPr>
        <w:t xml:space="preserve"> </w:t>
      </w:r>
      <w:r>
        <w:rPr>
          <w:rFonts w:ascii="Times New Roman" w:hAnsi="Times New Roman" w:cs="Times New Roman"/>
          <w:sz w:val="24"/>
          <w:szCs w:val="24"/>
        </w:rPr>
        <w:t>(s nadsázkou) za likvidaci kulturního dědictví</w:t>
      </w:r>
      <w:r w:rsidR="00A61377">
        <w:rPr>
          <w:rFonts w:ascii="Times New Roman" w:hAnsi="Times New Roman" w:cs="Times New Roman"/>
          <w:sz w:val="24"/>
          <w:szCs w:val="24"/>
        </w:rPr>
        <w:t xml:space="preserve"> pod odborným dohledem</w:t>
      </w:r>
      <w:r>
        <w:rPr>
          <w:rFonts w:ascii="Times New Roman" w:hAnsi="Times New Roman" w:cs="Times New Roman"/>
          <w:sz w:val="24"/>
          <w:szCs w:val="24"/>
        </w:rPr>
        <w:t>.</w:t>
      </w:r>
    </w:p>
    <w:p w:rsidR="00A61377" w:rsidRDefault="00BA384F"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Považuje za vhodnější, pokud bude území s archeologickými nálezy vymezeno negativně, </w:t>
      </w:r>
      <w:r w:rsidR="00A61377">
        <w:rPr>
          <w:rFonts w:ascii="Times New Roman" w:hAnsi="Times New Roman" w:cs="Times New Roman"/>
          <w:sz w:val="24"/>
          <w:szCs w:val="24"/>
        </w:rPr>
        <w:t xml:space="preserve">tj. </w:t>
      </w:r>
      <w:r>
        <w:rPr>
          <w:rFonts w:ascii="Times New Roman" w:hAnsi="Times New Roman" w:cs="Times New Roman"/>
          <w:sz w:val="24"/>
          <w:szCs w:val="24"/>
        </w:rPr>
        <w:t>jako území s vyloučeným výskytem archeologických nálezů. Nesouhlasí tedy s NPÚ a</w:t>
      </w:r>
      <w:r w:rsidR="00296421">
        <w:rPr>
          <w:rFonts w:ascii="Times New Roman" w:hAnsi="Times New Roman" w:cs="Times New Roman"/>
          <w:sz w:val="24"/>
          <w:szCs w:val="24"/>
        </w:rPr>
        <w:t> </w:t>
      </w:r>
      <w:r>
        <w:rPr>
          <w:rFonts w:ascii="Times New Roman" w:hAnsi="Times New Roman" w:cs="Times New Roman"/>
          <w:sz w:val="24"/>
          <w:szCs w:val="24"/>
        </w:rPr>
        <w:t>podporuje stanovisko ARÚ.</w:t>
      </w:r>
    </w:p>
    <w:p w:rsidR="00A61377" w:rsidRDefault="00A61377" w:rsidP="007D67B8">
      <w:pPr>
        <w:pStyle w:val="Bezmezer"/>
        <w:jc w:val="both"/>
        <w:rPr>
          <w:rFonts w:ascii="Times New Roman" w:hAnsi="Times New Roman" w:cs="Times New Roman"/>
          <w:sz w:val="24"/>
          <w:szCs w:val="24"/>
        </w:rPr>
      </w:pPr>
    </w:p>
    <w:p w:rsidR="001205E6" w:rsidRPr="001205E6" w:rsidRDefault="004B0005" w:rsidP="001205E6">
      <w:pPr>
        <w:pStyle w:val="Bezmezer"/>
        <w:jc w:val="both"/>
        <w:rPr>
          <w:rFonts w:ascii="Times New Roman" w:hAnsi="Times New Roman" w:cs="Times New Roman"/>
          <w:sz w:val="24"/>
          <w:szCs w:val="24"/>
          <w:u w:val="single"/>
        </w:rPr>
      </w:pPr>
      <w:r>
        <w:rPr>
          <w:rFonts w:ascii="Times New Roman" w:hAnsi="Times New Roman" w:cs="Times New Roman"/>
          <w:sz w:val="24"/>
          <w:szCs w:val="24"/>
          <w:u w:val="single"/>
        </w:rPr>
        <w:t>Ing. arch. Alexandra K</w:t>
      </w:r>
      <w:r w:rsidR="001205E6" w:rsidRPr="001205E6">
        <w:rPr>
          <w:rFonts w:ascii="Times New Roman" w:hAnsi="Times New Roman" w:cs="Times New Roman"/>
          <w:sz w:val="24"/>
          <w:szCs w:val="24"/>
          <w:u w:val="single"/>
        </w:rPr>
        <w:t>řížová (náměstkyně generální ředitelky NPÚ):</w:t>
      </w:r>
    </w:p>
    <w:p w:rsidR="00A61377" w:rsidRDefault="004B0005" w:rsidP="007D67B8">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Upozorňuje, že n</w:t>
      </w:r>
      <w:r w:rsidR="00A61377">
        <w:rPr>
          <w:rFonts w:ascii="Times New Roman" w:hAnsi="Times New Roman" w:cs="Times New Roman"/>
          <w:sz w:val="24"/>
          <w:szCs w:val="24"/>
        </w:rPr>
        <w:t>egativní informace nelze zaznam</w:t>
      </w:r>
      <w:r>
        <w:rPr>
          <w:rFonts w:ascii="Times New Roman" w:hAnsi="Times New Roman" w:cs="Times New Roman"/>
          <w:sz w:val="24"/>
          <w:szCs w:val="24"/>
        </w:rPr>
        <w:t>enat do katastru nemovitostí. Chápe institut území s vyloučeným výskytem archeologických nálezů, ale mělo by jít</w:t>
      </w:r>
      <w:r w:rsidR="00A61377">
        <w:rPr>
          <w:rFonts w:ascii="Times New Roman" w:hAnsi="Times New Roman" w:cs="Times New Roman"/>
          <w:sz w:val="24"/>
          <w:szCs w:val="24"/>
        </w:rPr>
        <w:t xml:space="preserve"> </w:t>
      </w:r>
      <w:r>
        <w:rPr>
          <w:rFonts w:ascii="Times New Roman" w:hAnsi="Times New Roman" w:cs="Times New Roman"/>
          <w:sz w:val="24"/>
          <w:szCs w:val="24"/>
        </w:rPr>
        <w:t xml:space="preserve">o praktickou provazbu na katastr nemovitostí. </w:t>
      </w:r>
    </w:p>
    <w:p w:rsidR="004B0005" w:rsidRDefault="004B0005" w:rsidP="007D67B8">
      <w:pPr>
        <w:pStyle w:val="Bezmezer"/>
        <w:jc w:val="both"/>
        <w:rPr>
          <w:rFonts w:ascii="Times New Roman" w:hAnsi="Times New Roman" w:cs="Times New Roman"/>
          <w:sz w:val="24"/>
          <w:szCs w:val="24"/>
        </w:rPr>
      </w:pPr>
    </w:p>
    <w:p w:rsidR="001B0557" w:rsidRPr="00AE62AF" w:rsidRDefault="00AE62AF" w:rsidP="007D67B8">
      <w:pPr>
        <w:pStyle w:val="Bezmezer"/>
        <w:jc w:val="both"/>
        <w:rPr>
          <w:rFonts w:ascii="Times New Roman" w:hAnsi="Times New Roman" w:cs="Times New Roman"/>
          <w:sz w:val="24"/>
          <w:szCs w:val="24"/>
          <w:u w:val="single"/>
        </w:rPr>
      </w:pPr>
      <w:r w:rsidRPr="00AE62AF">
        <w:rPr>
          <w:rFonts w:ascii="Times New Roman" w:hAnsi="Times New Roman" w:cs="Times New Roman"/>
          <w:sz w:val="24"/>
          <w:szCs w:val="24"/>
          <w:u w:val="single"/>
        </w:rPr>
        <w:t xml:space="preserve">Mgr. </w:t>
      </w:r>
      <w:r w:rsidR="001B0557" w:rsidRPr="00AE62AF">
        <w:rPr>
          <w:rFonts w:ascii="Times New Roman" w:hAnsi="Times New Roman" w:cs="Times New Roman"/>
          <w:sz w:val="24"/>
          <w:szCs w:val="24"/>
          <w:u w:val="single"/>
        </w:rPr>
        <w:t>David Novák</w:t>
      </w:r>
      <w:r w:rsidRPr="00AE62AF">
        <w:rPr>
          <w:rFonts w:ascii="Times New Roman" w:hAnsi="Times New Roman" w:cs="Times New Roman"/>
          <w:sz w:val="24"/>
          <w:szCs w:val="24"/>
          <w:u w:val="single"/>
        </w:rPr>
        <w:t>, Ph.D.</w:t>
      </w:r>
      <w:r w:rsidR="001B0557" w:rsidRPr="00AE62AF">
        <w:rPr>
          <w:rFonts w:ascii="Times New Roman" w:hAnsi="Times New Roman" w:cs="Times New Roman"/>
          <w:sz w:val="24"/>
          <w:szCs w:val="24"/>
          <w:u w:val="single"/>
        </w:rPr>
        <w:t xml:space="preserve"> (ARÚ):</w:t>
      </w:r>
    </w:p>
    <w:p w:rsidR="00A61377" w:rsidRDefault="008B2921" w:rsidP="007D67B8">
      <w:pPr>
        <w:pStyle w:val="Bezmezer"/>
        <w:jc w:val="both"/>
        <w:rPr>
          <w:rFonts w:ascii="Times New Roman" w:hAnsi="Times New Roman" w:cs="Times New Roman"/>
          <w:sz w:val="24"/>
          <w:szCs w:val="24"/>
        </w:rPr>
      </w:pPr>
      <w:r>
        <w:rPr>
          <w:rFonts w:ascii="Times New Roman" w:hAnsi="Times New Roman" w:cs="Times New Roman"/>
          <w:sz w:val="24"/>
          <w:szCs w:val="24"/>
        </w:rPr>
        <w:t>Souhlasí se stanoviskem AMG, tj. se zakotvením ú</w:t>
      </w:r>
      <w:r w:rsidR="00A61377">
        <w:rPr>
          <w:rFonts w:ascii="Times New Roman" w:hAnsi="Times New Roman" w:cs="Times New Roman"/>
          <w:sz w:val="24"/>
          <w:szCs w:val="24"/>
        </w:rPr>
        <w:t>zemí s vyloučen</w:t>
      </w:r>
      <w:r>
        <w:rPr>
          <w:rFonts w:ascii="Times New Roman" w:hAnsi="Times New Roman" w:cs="Times New Roman"/>
          <w:sz w:val="24"/>
          <w:szCs w:val="24"/>
        </w:rPr>
        <w:t>ým výskytem archeologických nálezů. P</w:t>
      </w:r>
      <w:r w:rsidR="00A61377">
        <w:rPr>
          <w:rFonts w:ascii="Times New Roman" w:hAnsi="Times New Roman" w:cs="Times New Roman"/>
          <w:sz w:val="24"/>
          <w:szCs w:val="24"/>
        </w:rPr>
        <w:t xml:space="preserve">ozitivní definice není vhodná, </w:t>
      </w:r>
      <w:r>
        <w:rPr>
          <w:rFonts w:ascii="Times New Roman" w:hAnsi="Times New Roman" w:cs="Times New Roman"/>
          <w:sz w:val="24"/>
          <w:szCs w:val="24"/>
        </w:rPr>
        <w:t xml:space="preserve">naopak </w:t>
      </w:r>
      <w:r w:rsidR="00A61377">
        <w:rPr>
          <w:rFonts w:ascii="Times New Roman" w:hAnsi="Times New Roman" w:cs="Times New Roman"/>
          <w:sz w:val="24"/>
          <w:szCs w:val="24"/>
        </w:rPr>
        <w:t>spíš</w:t>
      </w:r>
      <w:r>
        <w:rPr>
          <w:rFonts w:ascii="Times New Roman" w:hAnsi="Times New Roman" w:cs="Times New Roman"/>
          <w:sz w:val="24"/>
          <w:szCs w:val="24"/>
        </w:rPr>
        <w:t>e</w:t>
      </w:r>
      <w:r w:rsidR="00A61377">
        <w:rPr>
          <w:rFonts w:ascii="Times New Roman" w:hAnsi="Times New Roman" w:cs="Times New Roman"/>
          <w:sz w:val="24"/>
          <w:szCs w:val="24"/>
        </w:rPr>
        <w:t xml:space="preserve"> archeologické dědictví ohrožuje</w:t>
      </w:r>
      <w:r w:rsidR="008F10D3">
        <w:rPr>
          <w:rFonts w:ascii="Times New Roman" w:hAnsi="Times New Roman" w:cs="Times New Roman"/>
          <w:sz w:val="24"/>
          <w:szCs w:val="24"/>
        </w:rPr>
        <w:t>.</w:t>
      </w:r>
    </w:p>
    <w:p w:rsidR="00A61377" w:rsidRDefault="00A61377" w:rsidP="007D67B8">
      <w:pPr>
        <w:pStyle w:val="Bezmezer"/>
        <w:jc w:val="both"/>
        <w:rPr>
          <w:rFonts w:ascii="Times New Roman" w:hAnsi="Times New Roman" w:cs="Times New Roman"/>
          <w:sz w:val="24"/>
          <w:szCs w:val="24"/>
        </w:rPr>
      </w:pPr>
    </w:p>
    <w:p w:rsidR="00A61377" w:rsidRPr="001205E6" w:rsidRDefault="001205E6" w:rsidP="007D67B8">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 xml:space="preserve">Ing. arch. Naděžda </w:t>
      </w:r>
      <w:r w:rsidR="00A61377" w:rsidRPr="001205E6">
        <w:rPr>
          <w:rFonts w:ascii="Times New Roman" w:hAnsi="Times New Roman" w:cs="Times New Roman"/>
          <w:sz w:val="24"/>
          <w:szCs w:val="24"/>
          <w:u w:val="single"/>
        </w:rPr>
        <w:t>Goryczková</w:t>
      </w:r>
      <w:r w:rsidRPr="001205E6">
        <w:rPr>
          <w:rFonts w:ascii="Times New Roman" w:hAnsi="Times New Roman" w:cs="Times New Roman"/>
          <w:sz w:val="24"/>
          <w:szCs w:val="24"/>
          <w:u w:val="single"/>
        </w:rPr>
        <w:t xml:space="preserve"> (generální ředitelka NPÚ)</w:t>
      </w:r>
      <w:r w:rsidR="00A61377" w:rsidRPr="001205E6">
        <w:rPr>
          <w:rFonts w:ascii="Times New Roman" w:hAnsi="Times New Roman" w:cs="Times New Roman"/>
          <w:sz w:val="24"/>
          <w:szCs w:val="24"/>
          <w:u w:val="single"/>
        </w:rPr>
        <w:t xml:space="preserve">: </w:t>
      </w:r>
    </w:p>
    <w:p w:rsidR="00A61377" w:rsidRPr="00D1231C" w:rsidRDefault="00A61377" w:rsidP="007D67B8">
      <w:pPr>
        <w:pStyle w:val="Bezmezer"/>
        <w:jc w:val="both"/>
        <w:rPr>
          <w:rFonts w:ascii="Times New Roman" w:hAnsi="Times New Roman" w:cs="Times New Roman"/>
          <w:sz w:val="24"/>
          <w:szCs w:val="24"/>
        </w:rPr>
      </w:pPr>
      <w:r>
        <w:rPr>
          <w:rFonts w:ascii="Times New Roman" w:hAnsi="Times New Roman" w:cs="Times New Roman"/>
          <w:sz w:val="24"/>
          <w:szCs w:val="24"/>
        </w:rPr>
        <w:t xml:space="preserve">Jde o informovanost veřejnosti, a proto je nutné </w:t>
      </w:r>
      <w:r w:rsidR="004B0005">
        <w:rPr>
          <w:rFonts w:ascii="Times New Roman" w:hAnsi="Times New Roman" w:cs="Times New Roman"/>
          <w:sz w:val="24"/>
          <w:szCs w:val="24"/>
        </w:rPr>
        <w:t>v katastru nemovitostí</w:t>
      </w:r>
      <w:r>
        <w:rPr>
          <w:rFonts w:ascii="Times New Roman" w:hAnsi="Times New Roman" w:cs="Times New Roman"/>
          <w:sz w:val="24"/>
          <w:szCs w:val="24"/>
        </w:rPr>
        <w:t xml:space="preserve"> zmínit všechny zátěže – tj. vymezit </w:t>
      </w:r>
      <w:r w:rsidR="004B0005">
        <w:rPr>
          <w:rFonts w:ascii="Times New Roman" w:hAnsi="Times New Roman" w:cs="Times New Roman"/>
          <w:sz w:val="24"/>
          <w:szCs w:val="24"/>
        </w:rPr>
        <w:t xml:space="preserve">území s archeologickými nálezy </w:t>
      </w:r>
      <w:r w:rsidRPr="00D1231C">
        <w:rPr>
          <w:rFonts w:ascii="Times New Roman" w:hAnsi="Times New Roman" w:cs="Times New Roman"/>
          <w:sz w:val="24"/>
          <w:szCs w:val="24"/>
        </w:rPr>
        <w:t>pozitivně</w:t>
      </w:r>
      <w:r w:rsidR="004B0005">
        <w:rPr>
          <w:rFonts w:ascii="Times New Roman" w:hAnsi="Times New Roman" w:cs="Times New Roman"/>
          <w:sz w:val="24"/>
          <w:szCs w:val="24"/>
        </w:rPr>
        <w:t>.</w:t>
      </w:r>
    </w:p>
    <w:p w:rsidR="00A61377" w:rsidRPr="00D1231C" w:rsidRDefault="00A61377" w:rsidP="007D67B8">
      <w:pPr>
        <w:pStyle w:val="Bezmezer"/>
        <w:jc w:val="both"/>
        <w:rPr>
          <w:rFonts w:ascii="Times New Roman" w:hAnsi="Times New Roman" w:cs="Times New Roman"/>
          <w:sz w:val="24"/>
          <w:szCs w:val="24"/>
        </w:rPr>
      </w:pPr>
    </w:p>
    <w:p w:rsidR="00D1231C" w:rsidRPr="00D1231C" w:rsidRDefault="00D1231C" w:rsidP="007D67B8">
      <w:pPr>
        <w:pStyle w:val="Bezmezer"/>
        <w:jc w:val="both"/>
        <w:rPr>
          <w:rFonts w:ascii="Times New Roman" w:hAnsi="Times New Roman" w:cs="Times New Roman"/>
          <w:color w:val="181818"/>
          <w:sz w:val="24"/>
          <w:szCs w:val="24"/>
          <w:u w:val="single"/>
        </w:rPr>
      </w:pPr>
      <w:r w:rsidRPr="008F10D3">
        <w:rPr>
          <w:rFonts w:ascii="Times New Roman" w:hAnsi="Times New Roman" w:cs="Times New Roman"/>
          <w:color w:val="181818"/>
          <w:sz w:val="24"/>
          <w:szCs w:val="24"/>
          <w:u w:val="single"/>
        </w:rPr>
        <w:t>PhDr. Richard Biegel, Ph.D. (Filozofická fakulta Univerzity Karlovy):</w:t>
      </w:r>
    </w:p>
    <w:p w:rsidR="00A61377" w:rsidRPr="00AC1BDB" w:rsidRDefault="008F10D3" w:rsidP="007D67B8">
      <w:pPr>
        <w:pStyle w:val="Bezmezer"/>
        <w:jc w:val="both"/>
        <w:rPr>
          <w:rFonts w:ascii="Times New Roman" w:hAnsi="Times New Roman" w:cs="Times New Roman"/>
          <w:sz w:val="24"/>
          <w:szCs w:val="24"/>
        </w:rPr>
      </w:pPr>
      <w:r>
        <w:rPr>
          <w:rFonts w:ascii="Times New Roman" w:hAnsi="Times New Roman" w:cs="Times New Roman"/>
          <w:sz w:val="24"/>
          <w:szCs w:val="24"/>
        </w:rPr>
        <w:t>Připomíná, že systémem výkonu památkové péče se tento tým zabýval na samém počátku prací. Domnívá se, že v t</w:t>
      </w:r>
      <w:r w:rsidR="00D466DC">
        <w:rPr>
          <w:rFonts w:ascii="Times New Roman" w:hAnsi="Times New Roman" w:cs="Times New Roman"/>
          <w:sz w:val="24"/>
          <w:szCs w:val="24"/>
        </w:rPr>
        <w:t>u</w:t>
      </w:r>
      <w:r>
        <w:rPr>
          <w:rFonts w:ascii="Times New Roman" w:hAnsi="Times New Roman" w:cs="Times New Roman"/>
          <w:sz w:val="24"/>
          <w:szCs w:val="24"/>
        </w:rPr>
        <w:t>to chvíli j</w:t>
      </w:r>
      <w:r w:rsidR="00A61377" w:rsidRPr="00D1231C">
        <w:rPr>
          <w:rFonts w:ascii="Times New Roman" w:hAnsi="Times New Roman" w:cs="Times New Roman"/>
          <w:sz w:val="24"/>
          <w:szCs w:val="24"/>
        </w:rPr>
        <w:t xml:space="preserve">e </w:t>
      </w:r>
      <w:r>
        <w:rPr>
          <w:rFonts w:ascii="Times New Roman" w:hAnsi="Times New Roman" w:cs="Times New Roman"/>
          <w:sz w:val="24"/>
          <w:szCs w:val="24"/>
        </w:rPr>
        <w:t xml:space="preserve">s ohledem na hloubku propracování jednotlivých institutů </w:t>
      </w:r>
      <w:r w:rsidR="00AE66D9" w:rsidRPr="00017716">
        <w:rPr>
          <w:rFonts w:ascii="Times New Roman" w:hAnsi="Times New Roman" w:cs="Times New Roman"/>
          <w:sz w:val="24"/>
          <w:szCs w:val="24"/>
        </w:rPr>
        <w:t xml:space="preserve">už </w:t>
      </w:r>
      <w:r w:rsidR="00A61377" w:rsidRPr="00017716">
        <w:rPr>
          <w:rFonts w:ascii="Times New Roman" w:hAnsi="Times New Roman" w:cs="Times New Roman"/>
          <w:sz w:val="24"/>
          <w:szCs w:val="24"/>
        </w:rPr>
        <w:t>pozdě</w:t>
      </w:r>
      <w:r w:rsidR="00AE66D9">
        <w:rPr>
          <w:rFonts w:ascii="Times New Roman" w:hAnsi="Times New Roman" w:cs="Times New Roman"/>
          <w:sz w:val="24"/>
          <w:szCs w:val="24"/>
        </w:rPr>
        <w:t xml:space="preserve">, </w:t>
      </w:r>
      <w:r>
        <w:rPr>
          <w:rFonts w:ascii="Times New Roman" w:hAnsi="Times New Roman" w:cs="Times New Roman"/>
          <w:sz w:val="24"/>
          <w:szCs w:val="24"/>
        </w:rPr>
        <w:t>popřel by se princip</w:t>
      </w:r>
      <w:r w:rsidR="00A61377">
        <w:rPr>
          <w:rFonts w:ascii="Times New Roman" w:hAnsi="Times New Roman" w:cs="Times New Roman"/>
          <w:sz w:val="24"/>
          <w:szCs w:val="24"/>
        </w:rPr>
        <w:t xml:space="preserve"> kont</w:t>
      </w:r>
      <w:r w:rsidR="00AE66D9">
        <w:rPr>
          <w:rFonts w:ascii="Times New Roman" w:hAnsi="Times New Roman" w:cs="Times New Roman"/>
          <w:sz w:val="24"/>
          <w:szCs w:val="24"/>
        </w:rPr>
        <w:t>inuity</w:t>
      </w:r>
      <w:r>
        <w:rPr>
          <w:rFonts w:ascii="Times New Roman" w:hAnsi="Times New Roman" w:cs="Times New Roman"/>
          <w:sz w:val="24"/>
          <w:szCs w:val="24"/>
        </w:rPr>
        <w:t>, na kterém je návrh zákona o ochraně památkového fondu postaven</w:t>
      </w:r>
      <w:r w:rsidR="00AE66D9">
        <w:rPr>
          <w:rFonts w:ascii="Times New Roman" w:hAnsi="Times New Roman" w:cs="Times New Roman"/>
          <w:sz w:val="24"/>
          <w:szCs w:val="24"/>
        </w:rPr>
        <w:t>.</w:t>
      </w:r>
      <w:r w:rsidR="004B0005">
        <w:rPr>
          <w:rFonts w:ascii="Times New Roman" w:hAnsi="Times New Roman" w:cs="Times New Roman"/>
          <w:sz w:val="24"/>
          <w:szCs w:val="24"/>
        </w:rPr>
        <w:t xml:space="preserve"> </w:t>
      </w:r>
      <w:r w:rsidR="00AE66D9">
        <w:rPr>
          <w:rFonts w:ascii="Times New Roman" w:hAnsi="Times New Roman" w:cs="Times New Roman"/>
          <w:sz w:val="24"/>
          <w:szCs w:val="24"/>
        </w:rPr>
        <w:t xml:space="preserve">Co se týče </w:t>
      </w:r>
      <w:r w:rsidR="00AE66D9" w:rsidRPr="00AC1BDB">
        <w:rPr>
          <w:rFonts w:ascii="Times New Roman" w:hAnsi="Times New Roman" w:cs="Times New Roman"/>
          <w:sz w:val="24"/>
          <w:szCs w:val="24"/>
        </w:rPr>
        <w:t>zmíněných zahraničních vzorů, tak rakouský model se českém</w:t>
      </w:r>
      <w:r w:rsidR="00A61377" w:rsidRPr="00AC1BDB">
        <w:rPr>
          <w:rFonts w:ascii="Times New Roman" w:hAnsi="Times New Roman" w:cs="Times New Roman"/>
          <w:sz w:val="24"/>
          <w:szCs w:val="24"/>
        </w:rPr>
        <w:t xml:space="preserve">u </w:t>
      </w:r>
      <w:r w:rsidR="00AE66D9" w:rsidRPr="00AC1BDB">
        <w:rPr>
          <w:rFonts w:ascii="Times New Roman" w:hAnsi="Times New Roman" w:cs="Times New Roman"/>
          <w:sz w:val="24"/>
          <w:szCs w:val="24"/>
        </w:rPr>
        <w:t xml:space="preserve">během let velmi </w:t>
      </w:r>
      <w:r w:rsidR="00A61377" w:rsidRPr="00AC1BDB">
        <w:rPr>
          <w:rFonts w:ascii="Times New Roman" w:hAnsi="Times New Roman" w:cs="Times New Roman"/>
          <w:sz w:val="24"/>
          <w:szCs w:val="24"/>
        </w:rPr>
        <w:t xml:space="preserve">vzdálil, francouzská úprava je nepřenosná a úplně </w:t>
      </w:r>
      <w:r w:rsidR="0067632F" w:rsidRPr="00AC1BDB">
        <w:rPr>
          <w:rFonts w:ascii="Times New Roman" w:hAnsi="Times New Roman" w:cs="Times New Roman"/>
          <w:sz w:val="24"/>
          <w:szCs w:val="24"/>
        </w:rPr>
        <w:t>jiná</w:t>
      </w:r>
      <w:r w:rsidR="00A61377" w:rsidRPr="00AC1BDB">
        <w:rPr>
          <w:rFonts w:ascii="Times New Roman" w:hAnsi="Times New Roman" w:cs="Times New Roman"/>
          <w:sz w:val="24"/>
          <w:szCs w:val="24"/>
        </w:rPr>
        <w:t xml:space="preserve">, </w:t>
      </w:r>
      <w:r w:rsidR="00AE66D9" w:rsidRPr="00AC1BDB">
        <w:rPr>
          <w:rFonts w:ascii="Times New Roman" w:hAnsi="Times New Roman" w:cs="Times New Roman"/>
          <w:sz w:val="24"/>
          <w:szCs w:val="24"/>
        </w:rPr>
        <w:t xml:space="preserve">a </w:t>
      </w:r>
      <w:r w:rsidR="008B2921">
        <w:rPr>
          <w:rFonts w:ascii="Times New Roman" w:hAnsi="Times New Roman" w:cs="Times New Roman"/>
          <w:sz w:val="24"/>
          <w:szCs w:val="24"/>
        </w:rPr>
        <w:t>slovenský model</w:t>
      </w:r>
      <w:r w:rsidR="00A61377" w:rsidRPr="00AC1BDB">
        <w:rPr>
          <w:rFonts w:ascii="Times New Roman" w:hAnsi="Times New Roman" w:cs="Times New Roman"/>
          <w:sz w:val="24"/>
          <w:szCs w:val="24"/>
        </w:rPr>
        <w:t xml:space="preserve"> je spíš</w:t>
      </w:r>
      <w:r w:rsidR="008B2921">
        <w:rPr>
          <w:rFonts w:ascii="Times New Roman" w:hAnsi="Times New Roman" w:cs="Times New Roman"/>
          <w:sz w:val="24"/>
          <w:szCs w:val="24"/>
        </w:rPr>
        <w:t>e</w:t>
      </w:r>
      <w:r w:rsidR="00A61377" w:rsidRPr="00AC1BDB">
        <w:rPr>
          <w:rFonts w:ascii="Times New Roman" w:hAnsi="Times New Roman" w:cs="Times New Roman"/>
          <w:sz w:val="24"/>
          <w:szCs w:val="24"/>
        </w:rPr>
        <w:t xml:space="preserve"> laboratoř</w:t>
      </w:r>
      <w:r w:rsidR="00AE66D9" w:rsidRPr="00AC1BDB">
        <w:rPr>
          <w:rFonts w:ascii="Times New Roman" w:hAnsi="Times New Roman" w:cs="Times New Roman"/>
          <w:sz w:val="24"/>
          <w:szCs w:val="24"/>
        </w:rPr>
        <w:t xml:space="preserve"> nápadů.</w:t>
      </w:r>
      <w:r w:rsidR="004B0005" w:rsidRPr="00AC1BDB">
        <w:rPr>
          <w:rFonts w:ascii="Times New Roman" w:hAnsi="Times New Roman" w:cs="Times New Roman"/>
          <w:sz w:val="24"/>
          <w:szCs w:val="24"/>
        </w:rPr>
        <w:t xml:space="preserve"> </w:t>
      </w:r>
      <w:r w:rsidR="00A61377" w:rsidRPr="00AC1BDB">
        <w:rPr>
          <w:rFonts w:ascii="Times New Roman" w:hAnsi="Times New Roman" w:cs="Times New Roman"/>
          <w:sz w:val="24"/>
          <w:szCs w:val="24"/>
        </w:rPr>
        <w:t xml:space="preserve">Návrh </w:t>
      </w:r>
      <w:r w:rsidR="00AE66D9" w:rsidRPr="00AC1BDB">
        <w:rPr>
          <w:rFonts w:ascii="Times New Roman" w:hAnsi="Times New Roman" w:cs="Times New Roman"/>
          <w:sz w:val="24"/>
          <w:szCs w:val="24"/>
        </w:rPr>
        <w:t xml:space="preserve">zákona </w:t>
      </w:r>
      <w:r w:rsidR="00A61377" w:rsidRPr="00AC1BDB">
        <w:rPr>
          <w:rFonts w:ascii="Times New Roman" w:hAnsi="Times New Roman" w:cs="Times New Roman"/>
          <w:sz w:val="24"/>
          <w:szCs w:val="24"/>
        </w:rPr>
        <w:t xml:space="preserve">je </w:t>
      </w:r>
      <w:r>
        <w:rPr>
          <w:rFonts w:ascii="Times New Roman" w:hAnsi="Times New Roman" w:cs="Times New Roman"/>
          <w:sz w:val="24"/>
          <w:szCs w:val="24"/>
        </w:rPr>
        <w:t xml:space="preserve">dle jeho názoru </w:t>
      </w:r>
      <w:r w:rsidR="00A61377" w:rsidRPr="00AC1BDB">
        <w:rPr>
          <w:rFonts w:ascii="Times New Roman" w:hAnsi="Times New Roman" w:cs="Times New Roman"/>
          <w:sz w:val="24"/>
          <w:szCs w:val="24"/>
        </w:rPr>
        <w:t>velmi rozumným kompromisem</w:t>
      </w:r>
      <w:r w:rsidR="00AE66D9" w:rsidRPr="00AC1BDB">
        <w:rPr>
          <w:rFonts w:ascii="Times New Roman" w:hAnsi="Times New Roman" w:cs="Times New Roman"/>
          <w:sz w:val="24"/>
          <w:szCs w:val="24"/>
        </w:rPr>
        <w:t>.</w:t>
      </w:r>
    </w:p>
    <w:p w:rsidR="007D67B8" w:rsidRPr="00AC1BDB" w:rsidRDefault="007D67B8" w:rsidP="005517E0">
      <w:pPr>
        <w:pStyle w:val="Bezmezer"/>
        <w:jc w:val="both"/>
        <w:rPr>
          <w:rFonts w:ascii="Times New Roman" w:hAnsi="Times New Roman" w:cs="Times New Roman"/>
          <w:sz w:val="24"/>
          <w:szCs w:val="24"/>
        </w:rPr>
      </w:pPr>
    </w:p>
    <w:p w:rsidR="00A61377" w:rsidRPr="00AC1BDB" w:rsidRDefault="00D1231C" w:rsidP="005517E0">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t xml:space="preserve">Mgr. art. Jakub </w:t>
      </w:r>
      <w:r w:rsidR="00A61377" w:rsidRPr="00AC1BDB">
        <w:rPr>
          <w:rFonts w:ascii="Times New Roman" w:hAnsi="Times New Roman" w:cs="Times New Roman"/>
          <w:sz w:val="24"/>
          <w:szCs w:val="24"/>
          <w:u w:val="single"/>
        </w:rPr>
        <w:t>Ďoubal</w:t>
      </w:r>
      <w:r w:rsidRPr="00AC1BDB">
        <w:rPr>
          <w:rFonts w:ascii="Times New Roman" w:hAnsi="Times New Roman" w:cs="Times New Roman"/>
          <w:sz w:val="24"/>
          <w:szCs w:val="24"/>
          <w:u w:val="single"/>
        </w:rPr>
        <w:t>, Ph.D.</w:t>
      </w:r>
      <w:r w:rsidR="00A61377" w:rsidRPr="00AC1BDB">
        <w:rPr>
          <w:rFonts w:ascii="Times New Roman" w:hAnsi="Times New Roman" w:cs="Times New Roman"/>
          <w:sz w:val="24"/>
          <w:szCs w:val="24"/>
          <w:u w:val="single"/>
        </w:rPr>
        <w:t xml:space="preserve"> (</w:t>
      </w:r>
      <w:r w:rsidRPr="00AC1BDB">
        <w:rPr>
          <w:rFonts w:ascii="Times New Roman" w:hAnsi="Times New Roman" w:cs="Times New Roman"/>
          <w:sz w:val="24"/>
          <w:szCs w:val="24"/>
          <w:u w:val="single"/>
        </w:rPr>
        <w:t>Fakulta restaurování Univerzity Pardubice</w:t>
      </w:r>
      <w:r w:rsidR="00A61377" w:rsidRPr="00AC1BDB">
        <w:rPr>
          <w:rFonts w:ascii="Times New Roman" w:hAnsi="Times New Roman" w:cs="Times New Roman"/>
          <w:sz w:val="24"/>
          <w:szCs w:val="24"/>
          <w:u w:val="single"/>
        </w:rPr>
        <w:t>):</w:t>
      </w:r>
    </w:p>
    <w:p w:rsidR="00A61377" w:rsidRPr="00AC1BDB" w:rsidRDefault="00A61377"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 xml:space="preserve">Návrh </w:t>
      </w:r>
      <w:r w:rsidR="0067632F" w:rsidRPr="00AC1BDB">
        <w:rPr>
          <w:rFonts w:ascii="Times New Roman" w:hAnsi="Times New Roman" w:cs="Times New Roman"/>
          <w:sz w:val="24"/>
          <w:szCs w:val="24"/>
        </w:rPr>
        <w:t xml:space="preserve">je dobrý, </w:t>
      </w:r>
      <w:r w:rsidRPr="00AC1BDB">
        <w:rPr>
          <w:rFonts w:ascii="Times New Roman" w:hAnsi="Times New Roman" w:cs="Times New Roman"/>
          <w:sz w:val="24"/>
          <w:szCs w:val="24"/>
        </w:rPr>
        <w:t>precizuje mnoho věcí</w:t>
      </w:r>
      <w:r w:rsidR="00AE66D9" w:rsidRPr="00AC1BDB">
        <w:rPr>
          <w:rFonts w:ascii="Times New Roman" w:hAnsi="Times New Roman" w:cs="Times New Roman"/>
          <w:sz w:val="24"/>
          <w:szCs w:val="24"/>
        </w:rPr>
        <w:t>.</w:t>
      </w:r>
    </w:p>
    <w:p w:rsidR="0067632F" w:rsidRPr="00AC1BDB" w:rsidRDefault="0067632F"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 xml:space="preserve">Třídník </w:t>
      </w:r>
      <w:r w:rsidR="008520F7" w:rsidRPr="00AC1BDB">
        <w:rPr>
          <w:rFonts w:ascii="Times New Roman" w:hAnsi="Times New Roman" w:cs="Times New Roman"/>
          <w:sz w:val="24"/>
          <w:szCs w:val="24"/>
        </w:rPr>
        <w:t xml:space="preserve">restaurátorských </w:t>
      </w:r>
      <w:r w:rsidRPr="00AC1BDB">
        <w:rPr>
          <w:rFonts w:ascii="Times New Roman" w:hAnsi="Times New Roman" w:cs="Times New Roman"/>
          <w:sz w:val="24"/>
          <w:szCs w:val="24"/>
        </w:rPr>
        <w:t xml:space="preserve">specializací je </w:t>
      </w:r>
      <w:r w:rsidR="008F10D3">
        <w:rPr>
          <w:rFonts w:ascii="Times New Roman" w:hAnsi="Times New Roman" w:cs="Times New Roman"/>
          <w:sz w:val="24"/>
          <w:szCs w:val="24"/>
        </w:rPr>
        <w:t>i nadále problematický</w:t>
      </w:r>
      <w:r w:rsidR="00AE66D9" w:rsidRPr="00AC1BDB">
        <w:rPr>
          <w:rFonts w:ascii="Times New Roman" w:hAnsi="Times New Roman" w:cs="Times New Roman"/>
          <w:sz w:val="24"/>
          <w:szCs w:val="24"/>
        </w:rPr>
        <w:t>.</w:t>
      </w:r>
    </w:p>
    <w:p w:rsidR="0067632F" w:rsidRPr="00AC1BDB" w:rsidRDefault="00AC1BDB" w:rsidP="005517E0">
      <w:pPr>
        <w:pStyle w:val="Bezmezer"/>
        <w:jc w:val="both"/>
        <w:rPr>
          <w:rFonts w:ascii="Times New Roman" w:hAnsi="Times New Roman" w:cs="Times New Roman"/>
          <w:sz w:val="24"/>
          <w:szCs w:val="24"/>
        </w:rPr>
      </w:pPr>
      <w:r>
        <w:rPr>
          <w:rFonts w:ascii="Times New Roman" w:hAnsi="Times New Roman" w:cs="Times New Roman"/>
          <w:sz w:val="24"/>
          <w:szCs w:val="24"/>
        </w:rPr>
        <w:t>Požadavky na m</w:t>
      </w:r>
      <w:r w:rsidR="0067632F" w:rsidRPr="00AC1BDB">
        <w:rPr>
          <w:rFonts w:ascii="Times New Roman" w:hAnsi="Times New Roman" w:cs="Times New Roman"/>
          <w:sz w:val="24"/>
          <w:szCs w:val="24"/>
        </w:rPr>
        <w:t xml:space="preserve">ateriální vybavení </w:t>
      </w:r>
      <w:r>
        <w:rPr>
          <w:rFonts w:ascii="Times New Roman" w:hAnsi="Times New Roman" w:cs="Times New Roman"/>
          <w:sz w:val="24"/>
          <w:szCs w:val="24"/>
        </w:rPr>
        <w:t>pro restaurátory bude</w:t>
      </w:r>
      <w:r w:rsidR="0067632F" w:rsidRPr="00AC1BDB">
        <w:rPr>
          <w:rFonts w:ascii="Times New Roman" w:hAnsi="Times New Roman" w:cs="Times New Roman"/>
          <w:sz w:val="24"/>
          <w:szCs w:val="24"/>
        </w:rPr>
        <w:t xml:space="preserve"> náročné</w:t>
      </w:r>
      <w:r>
        <w:rPr>
          <w:rFonts w:ascii="Times New Roman" w:hAnsi="Times New Roman" w:cs="Times New Roman"/>
          <w:sz w:val="24"/>
          <w:szCs w:val="24"/>
        </w:rPr>
        <w:t xml:space="preserve"> splnit</w:t>
      </w:r>
      <w:r w:rsidR="008F10D3">
        <w:rPr>
          <w:rFonts w:ascii="Times New Roman" w:hAnsi="Times New Roman" w:cs="Times New Roman"/>
          <w:sz w:val="24"/>
          <w:szCs w:val="24"/>
        </w:rPr>
        <w:t xml:space="preserve"> a současně se táže, co těmito materiálními požadavky fakticky </w:t>
      </w:r>
      <w:r w:rsidR="00BE5287">
        <w:rPr>
          <w:rFonts w:ascii="Times New Roman" w:hAnsi="Times New Roman" w:cs="Times New Roman"/>
          <w:sz w:val="24"/>
          <w:szCs w:val="24"/>
        </w:rPr>
        <w:t>míní</w:t>
      </w:r>
      <w:r w:rsidR="00AE66D9" w:rsidRPr="00AC1BDB">
        <w:rPr>
          <w:rFonts w:ascii="Times New Roman" w:hAnsi="Times New Roman" w:cs="Times New Roman"/>
          <w:sz w:val="24"/>
          <w:szCs w:val="24"/>
        </w:rPr>
        <w:t>.</w:t>
      </w:r>
    </w:p>
    <w:p w:rsidR="0004167B" w:rsidRPr="00AC1BDB" w:rsidRDefault="00BE5287" w:rsidP="005517E0">
      <w:pPr>
        <w:pStyle w:val="Bezmezer"/>
        <w:jc w:val="both"/>
        <w:rPr>
          <w:rFonts w:ascii="Times New Roman" w:hAnsi="Times New Roman" w:cs="Times New Roman"/>
          <w:sz w:val="24"/>
          <w:szCs w:val="24"/>
        </w:rPr>
      </w:pPr>
      <w:r>
        <w:rPr>
          <w:rFonts w:ascii="Times New Roman" w:hAnsi="Times New Roman" w:cs="Times New Roman"/>
          <w:sz w:val="24"/>
          <w:szCs w:val="24"/>
        </w:rPr>
        <w:t>Táže se, jak má probíhat „p</w:t>
      </w:r>
      <w:r w:rsidR="0004167B" w:rsidRPr="00AC1BDB">
        <w:rPr>
          <w:rFonts w:ascii="Times New Roman" w:hAnsi="Times New Roman" w:cs="Times New Roman"/>
          <w:sz w:val="24"/>
          <w:szCs w:val="24"/>
        </w:rPr>
        <w:t>rokázání znalosti právních předpisů</w:t>
      </w:r>
      <w:r>
        <w:rPr>
          <w:rFonts w:ascii="Times New Roman" w:hAnsi="Times New Roman" w:cs="Times New Roman"/>
          <w:sz w:val="24"/>
          <w:szCs w:val="24"/>
        </w:rPr>
        <w:t>“ (§ 104 návrhu zákona)</w:t>
      </w:r>
      <w:r w:rsidR="0004167B" w:rsidRPr="00AC1BDB">
        <w:rPr>
          <w:rFonts w:ascii="Times New Roman" w:hAnsi="Times New Roman" w:cs="Times New Roman"/>
          <w:sz w:val="24"/>
          <w:szCs w:val="24"/>
        </w:rPr>
        <w:t xml:space="preserve"> </w:t>
      </w:r>
      <w:r>
        <w:rPr>
          <w:rFonts w:ascii="Times New Roman" w:hAnsi="Times New Roman" w:cs="Times New Roman"/>
          <w:sz w:val="24"/>
          <w:szCs w:val="24"/>
        </w:rPr>
        <w:t>a zda nebude taková zkouška</w:t>
      </w:r>
      <w:r w:rsidRPr="00AC1BDB">
        <w:rPr>
          <w:rFonts w:ascii="Times New Roman" w:hAnsi="Times New Roman" w:cs="Times New Roman"/>
          <w:sz w:val="24"/>
          <w:szCs w:val="24"/>
        </w:rPr>
        <w:t xml:space="preserve"> </w:t>
      </w:r>
      <w:r w:rsidR="0004167B" w:rsidRPr="00AC1BDB">
        <w:rPr>
          <w:rFonts w:ascii="Times New Roman" w:hAnsi="Times New Roman" w:cs="Times New Roman"/>
          <w:sz w:val="24"/>
          <w:szCs w:val="24"/>
        </w:rPr>
        <w:t>náročná</w:t>
      </w:r>
      <w:r>
        <w:rPr>
          <w:rFonts w:ascii="Times New Roman" w:hAnsi="Times New Roman" w:cs="Times New Roman"/>
          <w:sz w:val="24"/>
          <w:szCs w:val="24"/>
        </w:rPr>
        <w:t>.</w:t>
      </w:r>
      <w:r w:rsidR="008F10D3">
        <w:rPr>
          <w:rFonts w:ascii="Times New Roman" w:hAnsi="Times New Roman" w:cs="Times New Roman"/>
          <w:sz w:val="24"/>
          <w:szCs w:val="24"/>
        </w:rPr>
        <w:t xml:space="preserve"> Právní úprava </w:t>
      </w:r>
      <w:r>
        <w:rPr>
          <w:rFonts w:ascii="Times New Roman" w:hAnsi="Times New Roman" w:cs="Times New Roman"/>
          <w:sz w:val="24"/>
          <w:szCs w:val="24"/>
        </w:rPr>
        <w:t>je</w:t>
      </w:r>
      <w:r w:rsidR="008F10D3">
        <w:rPr>
          <w:rFonts w:ascii="Times New Roman" w:hAnsi="Times New Roman" w:cs="Times New Roman"/>
          <w:sz w:val="24"/>
          <w:szCs w:val="24"/>
        </w:rPr>
        <w:t xml:space="preserve"> součástí vzdělání restaurátorů na vysokých školách, a proto požadavek zkoušky považuje za nadbytečný.</w:t>
      </w:r>
    </w:p>
    <w:p w:rsidR="0004167B" w:rsidRPr="00AC1BDB" w:rsidRDefault="00BE5287" w:rsidP="005517E0">
      <w:pPr>
        <w:pStyle w:val="Bezmezer"/>
        <w:jc w:val="both"/>
        <w:rPr>
          <w:rFonts w:ascii="Times New Roman" w:hAnsi="Times New Roman" w:cs="Times New Roman"/>
          <w:sz w:val="24"/>
          <w:szCs w:val="24"/>
        </w:rPr>
      </w:pPr>
      <w:r>
        <w:rPr>
          <w:rFonts w:ascii="Times New Roman" w:hAnsi="Times New Roman" w:cs="Times New Roman"/>
          <w:sz w:val="24"/>
          <w:szCs w:val="24"/>
        </w:rPr>
        <w:t>Dále se táže, zda je nutné p</w:t>
      </w:r>
      <w:r w:rsidR="0004167B" w:rsidRPr="00AC1BDB">
        <w:rPr>
          <w:rFonts w:ascii="Times New Roman" w:hAnsi="Times New Roman" w:cs="Times New Roman"/>
          <w:sz w:val="24"/>
          <w:szCs w:val="24"/>
        </w:rPr>
        <w:t>ředložení dokumentace</w:t>
      </w:r>
      <w:r w:rsidR="004B0005" w:rsidRPr="00AC1BDB">
        <w:rPr>
          <w:rFonts w:ascii="Times New Roman" w:hAnsi="Times New Roman" w:cs="Times New Roman"/>
          <w:sz w:val="24"/>
          <w:szCs w:val="24"/>
        </w:rPr>
        <w:t xml:space="preserve"> prací na věcech</w:t>
      </w:r>
      <w:r w:rsidR="0004167B" w:rsidRPr="00AC1BDB">
        <w:rPr>
          <w:rFonts w:ascii="Times New Roman" w:hAnsi="Times New Roman" w:cs="Times New Roman"/>
          <w:sz w:val="24"/>
          <w:szCs w:val="24"/>
        </w:rPr>
        <w:t xml:space="preserve">, kterou nejsou </w:t>
      </w:r>
      <w:r>
        <w:rPr>
          <w:rFonts w:ascii="Times New Roman" w:hAnsi="Times New Roman" w:cs="Times New Roman"/>
          <w:sz w:val="24"/>
          <w:szCs w:val="24"/>
        </w:rPr>
        <w:t>kulturní</w:t>
      </w:r>
      <w:r w:rsidR="00916483">
        <w:rPr>
          <w:rFonts w:ascii="Times New Roman" w:hAnsi="Times New Roman" w:cs="Times New Roman"/>
          <w:sz w:val="24"/>
          <w:szCs w:val="24"/>
        </w:rPr>
        <w:t>mi</w:t>
      </w:r>
      <w:r>
        <w:rPr>
          <w:rFonts w:ascii="Times New Roman" w:hAnsi="Times New Roman" w:cs="Times New Roman"/>
          <w:sz w:val="24"/>
          <w:szCs w:val="24"/>
        </w:rPr>
        <w:t xml:space="preserve"> </w:t>
      </w:r>
      <w:r w:rsidR="0004167B" w:rsidRPr="00AC1BDB">
        <w:rPr>
          <w:rFonts w:ascii="Times New Roman" w:hAnsi="Times New Roman" w:cs="Times New Roman"/>
          <w:sz w:val="24"/>
          <w:szCs w:val="24"/>
        </w:rPr>
        <w:t>památk</w:t>
      </w:r>
      <w:r w:rsidR="00916483">
        <w:rPr>
          <w:rFonts w:ascii="Times New Roman" w:hAnsi="Times New Roman" w:cs="Times New Roman"/>
          <w:sz w:val="24"/>
          <w:szCs w:val="24"/>
        </w:rPr>
        <w:t>ami</w:t>
      </w:r>
      <w:r>
        <w:rPr>
          <w:rFonts w:ascii="Times New Roman" w:hAnsi="Times New Roman" w:cs="Times New Roman"/>
          <w:sz w:val="24"/>
          <w:szCs w:val="24"/>
        </w:rPr>
        <w:t>.</w:t>
      </w:r>
      <w:r w:rsidR="008F10D3">
        <w:rPr>
          <w:rFonts w:ascii="Times New Roman" w:hAnsi="Times New Roman" w:cs="Times New Roman"/>
          <w:sz w:val="24"/>
          <w:szCs w:val="24"/>
        </w:rPr>
        <w:t xml:space="preserve"> Zde navrhuje, zda </w:t>
      </w:r>
      <w:r>
        <w:rPr>
          <w:rFonts w:ascii="Times New Roman" w:hAnsi="Times New Roman" w:cs="Times New Roman"/>
          <w:sz w:val="24"/>
          <w:szCs w:val="24"/>
        </w:rPr>
        <w:t xml:space="preserve">by </w:t>
      </w:r>
      <w:r w:rsidR="008F10D3">
        <w:rPr>
          <w:rFonts w:ascii="Times New Roman" w:hAnsi="Times New Roman" w:cs="Times New Roman"/>
          <w:sz w:val="24"/>
          <w:szCs w:val="24"/>
        </w:rPr>
        <w:t>pro tyto účely nebylo možné prokazovat odbornost i prací na kulturní památce.</w:t>
      </w:r>
    </w:p>
    <w:p w:rsidR="008520F7" w:rsidRPr="00AC1BDB" w:rsidRDefault="008F10D3" w:rsidP="005517E0">
      <w:pPr>
        <w:pStyle w:val="Bezmezer"/>
        <w:jc w:val="both"/>
        <w:rPr>
          <w:rFonts w:ascii="Times New Roman" w:hAnsi="Times New Roman" w:cs="Times New Roman"/>
          <w:sz w:val="24"/>
          <w:szCs w:val="24"/>
        </w:rPr>
      </w:pPr>
      <w:r>
        <w:rPr>
          <w:rFonts w:ascii="Times New Roman" w:hAnsi="Times New Roman" w:cs="Times New Roman"/>
          <w:sz w:val="24"/>
          <w:szCs w:val="24"/>
        </w:rPr>
        <w:t>V tomto směru odkazuje na své písemné připomínky, které zaslal ještě před konáním tohoto jednání</w:t>
      </w:r>
      <w:r w:rsidR="00AE66D9" w:rsidRPr="00AC1BDB">
        <w:rPr>
          <w:rFonts w:ascii="Times New Roman" w:hAnsi="Times New Roman" w:cs="Times New Roman"/>
          <w:sz w:val="24"/>
          <w:szCs w:val="24"/>
        </w:rPr>
        <w:t>.</w:t>
      </w:r>
    </w:p>
    <w:p w:rsidR="001E5AE4" w:rsidRPr="00AC1BDB" w:rsidRDefault="001E5AE4" w:rsidP="005517E0">
      <w:pPr>
        <w:pStyle w:val="Bezmezer"/>
        <w:jc w:val="both"/>
        <w:rPr>
          <w:rFonts w:ascii="Times New Roman" w:hAnsi="Times New Roman" w:cs="Times New Roman"/>
          <w:sz w:val="24"/>
          <w:szCs w:val="24"/>
        </w:rPr>
      </w:pPr>
    </w:p>
    <w:p w:rsidR="0097027C" w:rsidRPr="00AC1BDB" w:rsidRDefault="0097027C" w:rsidP="0097027C">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t>Mgr. Jiří Vajčner, Ph.D. (ředitel OPP MK):</w:t>
      </w:r>
    </w:p>
    <w:p w:rsidR="001E5AE4" w:rsidRPr="00AC1BDB" w:rsidRDefault="00AE66D9"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V případě zkoušky znalosti právních předpisů musí být zaručena objektivita, navíc</w:t>
      </w:r>
      <w:r w:rsidR="001E5AE4" w:rsidRPr="00AC1BDB">
        <w:rPr>
          <w:rFonts w:ascii="Times New Roman" w:hAnsi="Times New Roman" w:cs="Times New Roman"/>
          <w:sz w:val="24"/>
          <w:szCs w:val="24"/>
        </w:rPr>
        <w:t xml:space="preserve"> M</w:t>
      </w:r>
      <w:r w:rsidR="00BE5287">
        <w:rPr>
          <w:rFonts w:ascii="Times New Roman" w:hAnsi="Times New Roman" w:cs="Times New Roman"/>
          <w:sz w:val="24"/>
          <w:szCs w:val="24"/>
        </w:rPr>
        <w:t>inisterstvo kultury</w:t>
      </w:r>
      <w:r w:rsidR="001E5AE4" w:rsidRPr="00AC1BDB">
        <w:rPr>
          <w:rFonts w:ascii="Times New Roman" w:hAnsi="Times New Roman" w:cs="Times New Roman"/>
          <w:sz w:val="24"/>
          <w:szCs w:val="24"/>
        </w:rPr>
        <w:t xml:space="preserve"> je povinné místo k akreditaci restaurátorských programů</w:t>
      </w:r>
      <w:r w:rsidRPr="00AC1BDB">
        <w:rPr>
          <w:rFonts w:ascii="Times New Roman" w:hAnsi="Times New Roman" w:cs="Times New Roman"/>
          <w:sz w:val="24"/>
          <w:szCs w:val="24"/>
        </w:rPr>
        <w:t xml:space="preserve">. </w:t>
      </w:r>
    </w:p>
    <w:p w:rsidR="001E5AE4" w:rsidRPr="00AC1BDB" w:rsidRDefault="001E5AE4"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Úroveň výuky památkové péče</w:t>
      </w:r>
      <w:r w:rsidR="005616B6">
        <w:rPr>
          <w:rFonts w:ascii="Times New Roman" w:hAnsi="Times New Roman" w:cs="Times New Roman"/>
          <w:sz w:val="24"/>
          <w:szCs w:val="24"/>
        </w:rPr>
        <w:t>, zejména ve vazbě na výuku práva</w:t>
      </w:r>
      <w:r w:rsidRPr="00AC1BDB">
        <w:rPr>
          <w:rFonts w:ascii="Times New Roman" w:hAnsi="Times New Roman" w:cs="Times New Roman"/>
          <w:sz w:val="24"/>
          <w:szCs w:val="24"/>
        </w:rPr>
        <w:t xml:space="preserve"> je </w:t>
      </w:r>
      <w:r w:rsidR="00AE66D9" w:rsidRPr="00AC1BDB">
        <w:rPr>
          <w:rFonts w:ascii="Times New Roman" w:hAnsi="Times New Roman" w:cs="Times New Roman"/>
          <w:sz w:val="24"/>
          <w:szCs w:val="24"/>
        </w:rPr>
        <w:t xml:space="preserve">obecně na školách velmi </w:t>
      </w:r>
      <w:r w:rsidRPr="00AC1BDB">
        <w:rPr>
          <w:rFonts w:ascii="Times New Roman" w:hAnsi="Times New Roman" w:cs="Times New Roman"/>
          <w:sz w:val="24"/>
          <w:szCs w:val="24"/>
        </w:rPr>
        <w:t>různá</w:t>
      </w:r>
      <w:r w:rsidR="00AE66D9" w:rsidRPr="00AC1BDB">
        <w:rPr>
          <w:rFonts w:ascii="Times New Roman" w:hAnsi="Times New Roman" w:cs="Times New Roman"/>
          <w:sz w:val="24"/>
          <w:szCs w:val="24"/>
        </w:rPr>
        <w:t xml:space="preserve">. </w:t>
      </w:r>
    </w:p>
    <w:p w:rsidR="001E5AE4" w:rsidRPr="00AC1BDB" w:rsidRDefault="004B0005"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V rámci povolení k restaurování musí adept prokázat</w:t>
      </w:r>
      <w:r w:rsidR="001E5AE4" w:rsidRPr="00AC1BDB">
        <w:rPr>
          <w:rFonts w:ascii="Times New Roman" w:hAnsi="Times New Roman" w:cs="Times New Roman"/>
          <w:sz w:val="24"/>
          <w:szCs w:val="24"/>
        </w:rPr>
        <w:t xml:space="preserve"> svou kvalifikaci</w:t>
      </w:r>
      <w:r w:rsidR="00AE66D9" w:rsidRPr="00AC1BDB">
        <w:rPr>
          <w:rFonts w:ascii="Times New Roman" w:hAnsi="Times New Roman" w:cs="Times New Roman"/>
          <w:sz w:val="24"/>
          <w:szCs w:val="24"/>
        </w:rPr>
        <w:t>, a proto je třeba, aby předložil tři dokumentace</w:t>
      </w:r>
      <w:r w:rsidR="00916483">
        <w:rPr>
          <w:rFonts w:ascii="Times New Roman" w:hAnsi="Times New Roman" w:cs="Times New Roman"/>
          <w:sz w:val="24"/>
          <w:szCs w:val="24"/>
        </w:rPr>
        <w:t xml:space="preserve"> na věcech, které nejsou kulturními památkami</w:t>
      </w:r>
      <w:r w:rsidR="00AE66D9" w:rsidRPr="00AC1BDB">
        <w:rPr>
          <w:rFonts w:ascii="Times New Roman" w:hAnsi="Times New Roman" w:cs="Times New Roman"/>
          <w:sz w:val="24"/>
          <w:szCs w:val="24"/>
        </w:rPr>
        <w:t xml:space="preserve">. </w:t>
      </w:r>
    </w:p>
    <w:p w:rsidR="001E5AE4" w:rsidRPr="00AC1BDB" w:rsidRDefault="001E5AE4" w:rsidP="005517E0">
      <w:pPr>
        <w:pStyle w:val="Bezmezer"/>
        <w:jc w:val="both"/>
        <w:rPr>
          <w:rFonts w:ascii="Times New Roman" w:hAnsi="Times New Roman" w:cs="Times New Roman"/>
          <w:sz w:val="24"/>
          <w:szCs w:val="24"/>
        </w:rPr>
      </w:pPr>
    </w:p>
    <w:p w:rsidR="0097027C" w:rsidRPr="00AC1BDB" w:rsidRDefault="0097027C" w:rsidP="0097027C">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t>JUDr. Martin Zídek (ředitel PI MK):</w:t>
      </w:r>
    </w:p>
    <w:p w:rsidR="001E5AE4" w:rsidRPr="00AC1BDB" w:rsidRDefault="001E5AE4"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 xml:space="preserve">Materiální vybavení, resp. </w:t>
      </w:r>
      <w:r w:rsidR="005616B6">
        <w:rPr>
          <w:rFonts w:ascii="Times New Roman" w:hAnsi="Times New Roman" w:cs="Times New Roman"/>
          <w:sz w:val="24"/>
          <w:szCs w:val="24"/>
        </w:rPr>
        <w:t xml:space="preserve">ony zmiňované </w:t>
      </w:r>
      <w:r w:rsidRPr="00AC1BDB">
        <w:rPr>
          <w:rFonts w:ascii="Times New Roman" w:hAnsi="Times New Roman" w:cs="Times New Roman"/>
          <w:sz w:val="24"/>
          <w:szCs w:val="24"/>
        </w:rPr>
        <w:t>regály jsou povinné jen pro arch</w:t>
      </w:r>
      <w:r w:rsidR="00AE66D9" w:rsidRPr="00AC1BDB">
        <w:rPr>
          <w:rFonts w:ascii="Times New Roman" w:hAnsi="Times New Roman" w:cs="Times New Roman"/>
          <w:sz w:val="24"/>
          <w:szCs w:val="24"/>
        </w:rPr>
        <w:t>eology, pro restaurátory nikoli.</w:t>
      </w:r>
      <w:r w:rsidR="005616B6">
        <w:rPr>
          <w:rFonts w:ascii="Times New Roman" w:hAnsi="Times New Roman" w:cs="Times New Roman"/>
          <w:sz w:val="24"/>
          <w:szCs w:val="24"/>
        </w:rPr>
        <w:t xml:space="preserve"> Platí obecný princip, že žadatel je povinen prokazovat pouze to, co mu zákon výslovně ukládá. </w:t>
      </w:r>
      <w:r w:rsidR="00241ED1">
        <w:rPr>
          <w:rFonts w:ascii="Times New Roman" w:hAnsi="Times New Roman" w:cs="Times New Roman"/>
          <w:sz w:val="24"/>
          <w:szCs w:val="24"/>
        </w:rPr>
        <w:t>V</w:t>
      </w:r>
      <w:r w:rsidR="005616B6">
        <w:rPr>
          <w:rFonts w:ascii="Times New Roman" w:hAnsi="Times New Roman" w:cs="Times New Roman"/>
          <w:sz w:val="24"/>
          <w:szCs w:val="24"/>
        </w:rPr>
        <w:t>e vztahu k restaurátorům nejsou materiální požadavky zakotveny, a</w:t>
      </w:r>
      <w:r w:rsidR="00296421">
        <w:rPr>
          <w:rFonts w:ascii="Times New Roman" w:hAnsi="Times New Roman" w:cs="Times New Roman"/>
          <w:sz w:val="24"/>
          <w:szCs w:val="24"/>
        </w:rPr>
        <w:t> </w:t>
      </w:r>
      <w:bookmarkStart w:id="0" w:name="_GoBack"/>
      <w:bookmarkEnd w:id="0"/>
      <w:r w:rsidR="005616B6">
        <w:rPr>
          <w:rFonts w:ascii="Times New Roman" w:hAnsi="Times New Roman" w:cs="Times New Roman"/>
          <w:sz w:val="24"/>
          <w:szCs w:val="24"/>
        </w:rPr>
        <w:t>pro jejich naplnění nelze ani vyžadovat.</w:t>
      </w:r>
    </w:p>
    <w:p w:rsidR="00FB12B2" w:rsidRPr="00AC1BDB" w:rsidRDefault="00FB12B2" w:rsidP="005517E0">
      <w:pPr>
        <w:pStyle w:val="Bezmezer"/>
        <w:jc w:val="both"/>
        <w:rPr>
          <w:rFonts w:ascii="Times New Roman" w:hAnsi="Times New Roman" w:cs="Times New Roman"/>
          <w:sz w:val="24"/>
          <w:szCs w:val="24"/>
        </w:rPr>
      </w:pPr>
    </w:p>
    <w:p w:rsidR="00FB12B2" w:rsidRPr="00AC1BDB" w:rsidRDefault="00A844FC" w:rsidP="005517E0">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lastRenderedPageBreak/>
        <w:t>Mgr. Tomáš Chmela (</w:t>
      </w:r>
      <w:r w:rsidR="00FB12B2" w:rsidRPr="00AC1BDB">
        <w:rPr>
          <w:rFonts w:ascii="Times New Roman" w:hAnsi="Times New Roman" w:cs="Times New Roman"/>
          <w:sz w:val="24"/>
          <w:szCs w:val="24"/>
          <w:u w:val="single"/>
        </w:rPr>
        <w:t>Sdružení místních samospráv</w:t>
      </w:r>
      <w:r w:rsidRPr="00AC1BDB">
        <w:rPr>
          <w:rFonts w:ascii="Times New Roman" w:hAnsi="Times New Roman" w:cs="Times New Roman"/>
          <w:sz w:val="24"/>
          <w:szCs w:val="24"/>
          <w:u w:val="single"/>
        </w:rPr>
        <w:t>)</w:t>
      </w:r>
      <w:r w:rsidR="000E5861" w:rsidRPr="00AC1BDB">
        <w:rPr>
          <w:rFonts w:ascii="Times New Roman" w:hAnsi="Times New Roman" w:cs="Times New Roman"/>
          <w:sz w:val="24"/>
          <w:szCs w:val="24"/>
          <w:u w:val="single"/>
        </w:rPr>
        <w:t>:</w:t>
      </w:r>
    </w:p>
    <w:p w:rsidR="00FB12B2" w:rsidRPr="00AC1BDB" w:rsidRDefault="00AE66D9" w:rsidP="005517E0">
      <w:pPr>
        <w:pStyle w:val="Bezmezer"/>
        <w:jc w:val="both"/>
        <w:rPr>
          <w:rFonts w:ascii="Times New Roman" w:hAnsi="Times New Roman" w:cs="Times New Roman"/>
          <w:sz w:val="24"/>
          <w:szCs w:val="24"/>
        </w:rPr>
      </w:pPr>
      <w:r w:rsidRPr="00AC1BDB">
        <w:rPr>
          <w:rFonts w:ascii="Times New Roman" w:hAnsi="Times New Roman" w:cs="Times New Roman"/>
          <w:sz w:val="24"/>
          <w:szCs w:val="24"/>
        </w:rPr>
        <w:t>P</w:t>
      </w:r>
      <w:r w:rsidR="000E5861" w:rsidRPr="00AC1BDB">
        <w:rPr>
          <w:rFonts w:ascii="Times New Roman" w:hAnsi="Times New Roman" w:cs="Times New Roman"/>
          <w:sz w:val="24"/>
          <w:szCs w:val="24"/>
        </w:rPr>
        <w:t xml:space="preserve">roč </w:t>
      </w:r>
      <w:r w:rsidRPr="00AC1BDB">
        <w:rPr>
          <w:rFonts w:ascii="Times New Roman" w:hAnsi="Times New Roman" w:cs="Times New Roman"/>
          <w:sz w:val="24"/>
          <w:szCs w:val="24"/>
        </w:rPr>
        <w:t xml:space="preserve">byla v případě nálezného </w:t>
      </w:r>
      <w:r w:rsidR="00AC1BDB">
        <w:rPr>
          <w:rFonts w:ascii="Times New Roman" w:hAnsi="Times New Roman" w:cs="Times New Roman"/>
          <w:sz w:val="24"/>
          <w:szCs w:val="24"/>
        </w:rPr>
        <w:t xml:space="preserve">stanovena jako odměna </w:t>
      </w:r>
      <w:r w:rsidRPr="00AC1BDB">
        <w:rPr>
          <w:rFonts w:ascii="Times New Roman" w:hAnsi="Times New Roman" w:cs="Times New Roman"/>
          <w:sz w:val="24"/>
          <w:szCs w:val="24"/>
        </w:rPr>
        <w:t xml:space="preserve">jen </w:t>
      </w:r>
      <w:r w:rsidR="000E5861" w:rsidRPr="00AC1BDB">
        <w:rPr>
          <w:rFonts w:ascii="Times New Roman" w:hAnsi="Times New Roman" w:cs="Times New Roman"/>
          <w:sz w:val="24"/>
          <w:szCs w:val="24"/>
        </w:rPr>
        <w:t>desetina ceny? Co třeba 30 %?</w:t>
      </w:r>
    </w:p>
    <w:p w:rsidR="000E5861" w:rsidRPr="00AC1BDB" w:rsidRDefault="000E5861" w:rsidP="005517E0">
      <w:pPr>
        <w:pStyle w:val="Bezmezer"/>
        <w:jc w:val="both"/>
        <w:rPr>
          <w:rFonts w:ascii="Times New Roman" w:hAnsi="Times New Roman" w:cs="Times New Roman"/>
          <w:sz w:val="24"/>
          <w:szCs w:val="24"/>
        </w:rPr>
      </w:pPr>
    </w:p>
    <w:p w:rsidR="000E5861" w:rsidRPr="00AC1BDB" w:rsidRDefault="0097027C" w:rsidP="000E5861">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t xml:space="preserve">JUDr. Martin </w:t>
      </w:r>
      <w:r w:rsidR="000E5861" w:rsidRPr="00AC1BDB">
        <w:rPr>
          <w:rFonts w:ascii="Times New Roman" w:hAnsi="Times New Roman" w:cs="Times New Roman"/>
          <w:sz w:val="24"/>
          <w:szCs w:val="24"/>
          <w:u w:val="single"/>
        </w:rPr>
        <w:t>Zídek</w:t>
      </w:r>
      <w:r w:rsidRPr="00AC1BDB">
        <w:rPr>
          <w:rFonts w:ascii="Times New Roman" w:hAnsi="Times New Roman" w:cs="Times New Roman"/>
          <w:sz w:val="24"/>
          <w:szCs w:val="24"/>
          <w:u w:val="single"/>
        </w:rPr>
        <w:t xml:space="preserve"> (PI MK)</w:t>
      </w:r>
      <w:r w:rsidR="000E5861" w:rsidRPr="00AC1BDB">
        <w:rPr>
          <w:rFonts w:ascii="Times New Roman" w:hAnsi="Times New Roman" w:cs="Times New Roman"/>
          <w:sz w:val="24"/>
          <w:szCs w:val="24"/>
          <w:u w:val="single"/>
        </w:rPr>
        <w:t>:</w:t>
      </w:r>
    </w:p>
    <w:p w:rsidR="000E5861" w:rsidRPr="00AC1BDB" w:rsidRDefault="000E5861" w:rsidP="000E5861">
      <w:pPr>
        <w:pStyle w:val="Bezmezer"/>
        <w:jc w:val="both"/>
        <w:rPr>
          <w:rFonts w:ascii="Times New Roman" w:hAnsi="Times New Roman" w:cs="Times New Roman"/>
          <w:sz w:val="24"/>
          <w:szCs w:val="24"/>
        </w:rPr>
      </w:pPr>
      <w:r w:rsidRPr="00AC1BDB">
        <w:rPr>
          <w:rFonts w:ascii="Times New Roman" w:hAnsi="Times New Roman" w:cs="Times New Roman"/>
          <w:sz w:val="24"/>
          <w:szCs w:val="24"/>
        </w:rPr>
        <w:t xml:space="preserve">Vzorem pro </w:t>
      </w:r>
      <w:r w:rsidR="00D1214B" w:rsidRPr="00AC1BDB">
        <w:rPr>
          <w:rFonts w:ascii="Times New Roman" w:hAnsi="Times New Roman" w:cs="Times New Roman"/>
          <w:sz w:val="24"/>
          <w:szCs w:val="24"/>
        </w:rPr>
        <w:t xml:space="preserve">úpravu </w:t>
      </w:r>
      <w:r w:rsidRPr="00AC1BDB">
        <w:rPr>
          <w:rFonts w:ascii="Times New Roman" w:hAnsi="Times New Roman" w:cs="Times New Roman"/>
          <w:sz w:val="24"/>
          <w:szCs w:val="24"/>
        </w:rPr>
        <w:t>nálezné</w:t>
      </w:r>
      <w:r w:rsidR="00D1214B" w:rsidRPr="00AC1BDB">
        <w:rPr>
          <w:rFonts w:ascii="Times New Roman" w:hAnsi="Times New Roman" w:cs="Times New Roman"/>
          <w:sz w:val="24"/>
          <w:szCs w:val="24"/>
        </w:rPr>
        <w:t>ho</w:t>
      </w:r>
      <w:r w:rsidRPr="00AC1BDB">
        <w:rPr>
          <w:rFonts w:ascii="Times New Roman" w:hAnsi="Times New Roman" w:cs="Times New Roman"/>
          <w:sz w:val="24"/>
          <w:szCs w:val="24"/>
        </w:rPr>
        <w:t xml:space="preserve"> je občanské právo</w:t>
      </w:r>
      <w:r w:rsidR="00AC1BDB">
        <w:rPr>
          <w:rFonts w:ascii="Times New Roman" w:hAnsi="Times New Roman" w:cs="Times New Roman"/>
          <w:sz w:val="24"/>
          <w:szCs w:val="24"/>
        </w:rPr>
        <w:t>, a proto „jen“ desetina. Na rozdíl od občanského zákoníku však</w:t>
      </w:r>
      <w:r w:rsidR="00D1214B" w:rsidRPr="00AC1BDB">
        <w:rPr>
          <w:rFonts w:ascii="Times New Roman" w:hAnsi="Times New Roman" w:cs="Times New Roman"/>
          <w:sz w:val="24"/>
          <w:szCs w:val="24"/>
        </w:rPr>
        <w:t xml:space="preserve"> </w:t>
      </w:r>
      <w:r w:rsidRPr="00AC1BDB">
        <w:rPr>
          <w:rFonts w:ascii="Times New Roman" w:hAnsi="Times New Roman" w:cs="Times New Roman"/>
          <w:sz w:val="24"/>
          <w:szCs w:val="24"/>
        </w:rPr>
        <w:t>nejde o tržní cenu, ale o kulturně historickou hodnotu</w:t>
      </w:r>
      <w:r w:rsidR="00D1214B" w:rsidRPr="00AC1BDB">
        <w:rPr>
          <w:rFonts w:ascii="Times New Roman" w:hAnsi="Times New Roman" w:cs="Times New Roman"/>
          <w:sz w:val="24"/>
          <w:szCs w:val="24"/>
        </w:rPr>
        <w:t xml:space="preserve"> nálezu. </w:t>
      </w:r>
    </w:p>
    <w:p w:rsidR="00E22F44" w:rsidRPr="00296421" w:rsidRDefault="00E22F44" w:rsidP="000E5861">
      <w:pPr>
        <w:pStyle w:val="Bezmezer"/>
        <w:jc w:val="both"/>
        <w:rPr>
          <w:rFonts w:ascii="Times New Roman" w:hAnsi="Times New Roman" w:cs="Times New Roman"/>
          <w:b/>
          <w:sz w:val="24"/>
          <w:szCs w:val="24"/>
        </w:rPr>
      </w:pPr>
    </w:p>
    <w:p w:rsidR="00241ED1" w:rsidRDefault="005616B6" w:rsidP="005616B6">
      <w:pPr>
        <w:pStyle w:val="Bezmezer"/>
        <w:jc w:val="both"/>
        <w:rPr>
          <w:rFonts w:ascii="Times New Roman" w:hAnsi="Times New Roman" w:cs="Times New Roman"/>
          <w:sz w:val="24"/>
          <w:szCs w:val="24"/>
          <w:u w:val="single"/>
        </w:rPr>
      </w:pPr>
      <w:r w:rsidRPr="005616B6">
        <w:rPr>
          <w:rFonts w:ascii="Times New Roman" w:hAnsi="Times New Roman" w:cs="Times New Roman"/>
          <w:sz w:val="24"/>
          <w:szCs w:val="24"/>
          <w:u w:val="single"/>
        </w:rPr>
        <w:t xml:space="preserve">Ing. Vlastislav Ouroda, Ph.D. (náměstek MK): </w:t>
      </w:r>
    </w:p>
    <w:p w:rsidR="005616B6" w:rsidRPr="00296421" w:rsidRDefault="005616B6" w:rsidP="005616B6">
      <w:pPr>
        <w:pStyle w:val="Bezmezer"/>
        <w:jc w:val="both"/>
        <w:rPr>
          <w:rFonts w:ascii="Times New Roman" w:hAnsi="Times New Roman" w:cs="Times New Roman"/>
          <w:sz w:val="24"/>
          <w:szCs w:val="24"/>
        </w:rPr>
      </w:pPr>
      <w:r w:rsidRPr="00296421">
        <w:rPr>
          <w:rFonts w:ascii="Times New Roman" w:hAnsi="Times New Roman" w:cs="Times New Roman"/>
          <w:sz w:val="24"/>
          <w:szCs w:val="24"/>
        </w:rPr>
        <w:t xml:space="preserve">Členy odborného týmu vyzval k případnému doplnění svých stanovisek nejpozději v termínu do </w:t>
      </w:r>
      <w:r w:rsidR="00296421" w:rsidRPr="00296421">
        <w:rPr>
          <w:rFonts w:ascii="Times New Roman" w:hAnsi="Times New Roman" w:cs="Times New Roman"/>
          <w:sz w:val="24"/>
          <w:szCs w:val="24"/>
        </w:rPr>
        <w:t>15. /16. 6. 2018</w:t>
      </w:r>
      <w:r w:rsidRPr="00296421">
        <w:rPr>
          <w:rFonts w:ascii="Times New Roman" w:hAnsi="Times New Roman" w:cs="Times New Roman"/>
          <w:sz w:val="24"/>
          <w:szCs w:val="24"/>
        </w:rPr>
        <w:t>. Současně zástupci M</w:t>
      </w:r>
      <w:r w:rsidR="00916483">
        <w:rPr>
          <w:rFonts w:ascii="Times New Roman" w:hAnsi="Times New Roman" w:cs="Times New Roman"/>
          <w:sz w:val="24"/>
          <w:szCs w:val="24"/>
        </w:rPr>
        <w:t>inisterstva kultury</w:t>
      </w:r>
      <w:r w:rsidRPr="00296421">
        <w:rPr>
          <w:rFonts w:ascii="Times New Roman" w:hAnsi="Times New Roman" w:cs="Times New Roman"/>
          <w:sz w:val="24"/>
          <w:szCs w:val="24"/>
        </w:rPr>
        <w:t xml:space="preserve"> konstatovali, že s ohledem na termíny pro předložení návrhu zákona vládě nebude prostor pro individuální vypořádání připomínek, ale Ministerstvo kultury se bude snažit relevantní připomínky v návrhu zákona reflektovat.</w:t>
      </w:r>
    </w:p>
    <w:p w:rsidR="005616B6" w:rsidRPr="00AC1BDB" w:rsidRDefault="005616B6" w:rsidP="000E5861">
      <w:pPr>
        <w:pStyle w:val="Bezmezer"/>
        <w:jc w:val="both"/>
        <w:rPr>
          <w:rFonts w:ascii="Times New Roman" w:hAnsi="Times New Roman" w:cs="Times New Roman"/>
          <w:sz w:val="24"/>
          <w:szCs w:val="24"/>
        </w:rPr>
      </w:pPr>
    </w:p>
    <w:p w:rsidR="001205E6" w:rsidRPr="001205E6" w:rsidRDefault="001205E6" w:rsidP="000E5861">
      <w:pPr>
        <w:pStyle w:val="Bezmezer"/>
        <w:jc w:val="both"/>
        <w:rPr>
          <w:rFonts w:ascii="Times New Roman" w:hAnsi="Times New Roman" w:cs="Times New Roman"/>
          <w:sz w:val="24"/>
          <w:szCs w:val="24"/>
          <w:u w:val="single"/>
        </w:rPr>
      </w:pPr>
      <w:r w:rsidRPr="00AC1BDB">
        <w:rPr>
          <w:rFonts w:ascii="Times New Roman" w:hAnsi="Times New Roman" w:cs="Times New Roman"/>
          <w:sz w:val="24"/>
          <w:szCs w:val="24"/>
          <w:u w:val="single"/>
        </w:rPr>
        <w:t>Ing. arch. Miloš Solař (</w:t>
      </w:r>
      <w:r w:rsidRPr="001205E6">
        <w:rPr>
          <w:rFonts w:ascii="Times New Roman" w:hAnsi="Times New Roman" w:cs="Times New Roman"/>
          <w:sz w:val="24"/>
          <w:szCs w:val="24"/>
          <w:u w:val="single"/>
        </w:rPr>
        <w:t xml:space="preserve">ICOMOS): </w:t>
      </w:r>
    </w:p>
    <w:p w:rsidR="00D1214B" w:rsidRDefault="005616B6" w:rsidP="000E5861">
      <w:pPr>
        <w:pStyle w:val="Bezmezer"/>
        <w:jc w:val="both"/>
        <w:rPr>
          <w:rFonts w:ascii="Times New Roman" w:hAnsi="Times New Roman" w:cs="Times New Roman"/>
          <w:sz w:val="24"/>
          <w:szCs w:val="24"/>
        </w:rPr>
      </w:pPr>
      <w:r>
        <w:rPr>
          <w:rFonts w:ascii="Times New Roman" w:hAnsi="Times New Roman" w:cs="Times New Roman"/>
          <w:sz w:val="24"/>
          <w:szCs w:val="24"/>
        </w:rPr>
        <w:t>Zdůraznil, že j</w:t>
      </w:r>
      <w:r w:rsidR="00D1214B">
        <w:rPr>
          <w:rFonts w:ascii="Times New Roman" w:hAnsi="Times New Roman" w:cs="Times New Roman"/>
          <w:sz w:val="24"/>
          <w:szCs w:val="24"/>
        </w:rPr>
        <w:t>e velký rozdíl mezi r</w:t>
      </w:r>
      <w:r w:rsidR="00E22F44" w:rsidRPr="001205E6">
        <w:rPr>
          <w:rFonts w:ascii="Times New Roman" w:hAnsi="Times New Roman" w:cs="Times New Roman"/>
          <w:sz w:val="24"/>
          <w:szCs w:val="24"/>
        </w:rPr>
        <w:t>estaurování</w:t>
      </w:r>
      <w:r w:rsidR="00D1214B">
        <w:rPr>
          <w:rFonts w:ascii="Times New Roman" w:hAnsi="Times New Roman" w:cs="Times New Roman"/>
          <w:sz w:val="24"/>
          <w:szCs w:val="24"/>
        </w:rPr>
        <w:t xml:space="preserve">m a </w:t>
      </w:r>
      <w:r w:rsidR="00E22F44" w:rsidRPr="001205E6">
        <w:rPr>
          <w:rFonts w:ascii="Times New Roman" w:hAnsi="Times New Roman" w:cs="Times New Roman"/>
          <w:sz w:val="24"/>
          <w:szCs w:val="24"/>
        </w:rPr>
        <w:t>konzervování</w:t>
      </w:r>
      <w:r w:rsidR="00D1214B">
        <w:rPr>
          <w:rFonts w:ascii="Times New Roman" w:hAnsi="Times New Roman" w:cs="Times New Roman"/>
          <w:sz w:val="24"/>
          <w:szCs w:val="24"/>
        </w:rPr>
        <w:t>m.</w:t>
      </w:r>
    </w:p>
    <w:p w:rsidR="00E22F44" w:rsidRPr="001205E6" w:rsidRDefault="00D1214B" w:rsidP="000E5861">
      <w:pPr>
        <w:pStyle w:val="Bezmezer"/>
        <w:jc w:val="both"/>
        <w:rPr>
          <w:rFonts w:ascii="Times New Roman" w:hAnsi="Times New Roman" w:cs="Times New Roman"/>
          <w:sz w:val="24"/>
          <w:szCs w:val="24"/>
        </w:rPr>
      </w:pPr>
      <w:r>
        <w:rPr>
          <w:rFonts w:ascii="Times New Roman" w:hAnsi="Times New Roman" w:cs="Times New Roman"/>
          <w:sz w:val="24"/>
          <w:szCs w:val="24"/>
        </w:rPr>
        <w:t>V návrhu zákona chybí restaurování obecně</w:t>
      </w:r>
      <w:r w:rsidR="005616B6">
        <w:rPr>
          <w:rFonts w:ascii="Times New Roman" w:hAnsi="Times New Roman" w:cs="Times New Roman"/>
          <w:sz w:val="24"/>
          <w:szCs w:val="24"/>
        </w:rPr>
        <w:t xml:space="preserve"> bez vztahu k výtvarným dílům nebo uměleckořemeslným dílům</w:t>
      </w:r>
      <w:r>
        <w:rPr>
          <w:rFonts w:ascii="Times New Roman" w:hAnsi="Times New Roman" w:cs="Times New Roman"/>
          <w:sz w:val="24"/>
          <w:szCs w:val="24"/>
        </w:rPr>
        <w:t xml:space="preserve">, resp. </w:t>
      </w:r>
      <w:r w:rsidR="00E22F44" w:rsidRPr="001205E6">
        <w:rPr>
          <w:rFonts w:ascii="Times New Roman" w:hAnsi="Times New Roman" w:cs="Times New Roman"/>
          <w:sz w:val="24"/>
          <w:szCs w:val="24"/>
        </w:rPr>
        <w:t xml:space="preserve">návrh na to </w:t>
      </w:r>
      <w:r w:rsidR="00AE66D9">
        <w:rPr>
          <w:rFonts w:ascii="Times New Roman" w:hAnsi="Times New Roman" w:cs="Times New Roman"/>
          <w:sz w:val="24"/>
          <w:szCs w:val="24"/>
        </w:rPr>
        <w:t>„</w:t>
      </w:r>
      <w:r w:rsidR="00E22F44" w:rsidRPr="001205E6">
        <w:rPr>
          <w:rFonts w:ascii="Times New Roman" w:hAnsi="Times New Roman" w:cs="Times New Roman"/>
          <w:sz w:val="24"/>
          <w:szCs w:val="24"/>
        </w:rPr>
        <w:t>nepasuje</w:t>
      </w:r>
      <w:r w:rsidR="00AE66D9">
        <w:rPr>
          <w:rFonts w:ascii="Times New Roman" w:hAnsi="Times New Roman" w:cs="Times New Roman"/>
          <w:sz w:val="24"/>
          <w:szCs w:val="24"/>
        </w:rPr>
        <w:t>“.</w:t>
      </w:r>
      <w:r w:rsidR="005616B6">
        <w:rPr>
          <w:rFonts w:ascii="Times New Roman" w:hAnsi="Times New Roman" w:cs="Times New Roman"/>
          <w:sz w:val="24"/>
          <w:szCs w:val="24"/>
        </w:rPr>
        <w:t xml:space="preserve"> I stavba jako celek by měla být předmětem restaurování a odkázal v této souvislosti na svou osobní zkušenost s obnovou vily Tugen</w:t>
      </w:r>
      <w:r w:rsidR="00916483">
        <w:rPr>
          <w:rFonts w:ascii="Times New Roman" w:hAnsi="Times New Roman" w:cs="Times New Roman"/>
          <w:sz w:val="24"/>
          <w:szCs w:val="24"/>
        </w:rPr>
        <w:t>d</w:t>
      </w:r>
      <w:r w:rsidR="005616B6">
        <w:rPr>
          <w:rFonts w:ascii="Times New Roman" w:hAnsi="Times New Roman" w:cs="Times New Roman"/>
          <w:sz w:val="24"/>
          <w:szCs w:val="24"/>
        </w:rPr>
        <w:t>hat v Brně.</w:t>
      </w:r>
    </w:p>
    <w:p w:rsidR="00CE543A" w:rsidRPr="001205E6" w:rsidRDefault="00CE543A" w:rsidP="000E5861">
      <w:pPr>
        <w:pStyle w:val="Bezmezer"/>
        <w:jc w:val="both"/>
        <w:rPr>
          <w:rFonts w:ascii="Times New Roman" w:hAnsi="Times New Roman" w:cs="Times New Roman"/>
          <w:sz w:val="24"/>
          <w:szCs w:val="24"/>
        </w:rPr>
      </w:pPr>
    </w:p>
    <w:p w:rsidR="00A844FC" w:rsidRPr="00A844FC" w:rsidRDefault="00A844FC" w:rsidP="000E5861">
      <w:pPr>
        <w:pStyle w:val="Bezmezer"/>
        <w:jc w:val="both"/>
        <w:rPr>
          <w:rFonts w:ascii="Times New Roman" w:hAnsi="Times New Roman" w:cs="Times New Roman"/>
          <w:sz w:val="24"/>
          <w:szCs w:val="24"/>
          <w:u w:val="single"/>
        </w:rPr>
      </w:pPr>
      <w:r>
        <w:rPr>
          <w:rFonts w:ascii="Times New Roman" w:hAnsi="Times New Roman" w:cs="Times New Roman"/>
          <w:sz w:val="24"/>
          <w:szCs w:val="24"/>
          <w:u w:val="single"/>
        </w:rPr>
        <w:t>Prof.</w:t>
      </w:r>
      <w:r w:rsidR="00CE543A" w:rsidRPr="00A844FC">
        <w:rPr>
          <w:rFonts w:ascii="Times New Roman" w:hAnsi="Times New Roman" w:cs="Times New Roman"/>
          <w:sz w:val="24"/>
          <w:szCs w:val="24"/>
          <w:u w:val="single"/>
        </w:rPr>
        <w:t xml:space="preserve"> </w:t>
      </w:r>
      <w:r w:rsidRPr="00A844FC">
        <w:rPr>
          <w:rFonts w:ascii="Times New Roman" w:hAnsi="Times New Roman" w:cs="Times New Roman"/>
          <w:sz w:val="24"/>
          <w:szCs w:val="24"/>
          <w:u w:val="single"/>
        </w:rPr>
        <w:t>Petr Siegl</w:t>
      </w:r>
      <w:r>
        <w:rPr>
          <w:rFonts w:ascii="Times New Roman" w:hAnsi="Times New Roman" w:cs="Times New Roman"/>
          <w:sz w:val="24"/>
          <w:szCs w:val="24"/>
          <w:u w:val="single"/>
        </w:rPr>
        <w:t>, ak. sochař</w:t>
      </w:r>
      <w:r w:rsidRPr="00A844FC">
        <w:rPr>
          <w:rFonts w:ascii="Times New Roman" w:hAnsi="Times New Roman" w:cs="Times New Roman"/>
          <w:sz w:val="24"/>
          <w:szCs w:val="24"/>
          <w:u w:val="single"/>
        </w:rPr>
        <w:t xml:space="preserve"> (AVU):</w:t>
      </w:r>
    </w:p>
    <w:p w:rsidR="00CE543A" w:rsidRPr="001205E6" w:rsidRDefault="00D1214B" w:rsidP="000E5861">
      <w:pPr>
        <w:pStyle w:val="Bezmezer"/>
        <w:jc w:val="both"/>
        <w:rPr>
          <w:rFonts w:ascii="Times New Roman" w:hAnsi="Times New Roman" w:cs="Times New Roman"/>
          <w:sz w:val="24"/>
          <w:szCs w:val="24"/>
        </w:rPr>
      </w:pPr>
      <w:r>
        <w:rPr>
          <w:rFonts w:ascii="Times New Roman" w:hAnsi="Times New Roman" w:cs="Times New Roman"/>
          <w:sz w:val="24"/>
          <w:szCs w:val="24"/>
        </w:rPr>
        <w:t>Je možné</w:t>
      </w:r>
      <w:r w:rsidR="00CE543A" w:rsidRPr="001205E6">
        <w:rPr>
          <w:rFonts w:ascii="Times New Roman" w:hAnsi="Times New Roman" w:cs="Times New Roman"/>
          <w:sz w:val="24"/>
          <w:szCs w:val="24"/>
        </w:rPr>
        <w:t xml:space="preserve"> restaurovat </w:t>
      </w:r>
      <w:r w:rsidR="00A4175A">
        <w:rPr>
          <w:rFonts w:ascii="Times New Roman" w:hAnsi="Times New Roman" w:cs="Times New Roman"/>
          <w:sz w:val="24"/>
          <w:szCs w:val="24"/>
        </w:rPr>
        <w:t xml:space="preserve">zapůjčenou </w:t>
      </w:r>
      <w:r w:rsidR="00CE543A" w:rsidRPr="001205E6">
        <w:rPr>
          <w:rFonts w:ascii="Times New Roman" w:hAnsi="Times New Roman" w:cs="Times New Roman"/>
          <w:sz w:val="24"/>
          <w:szCs w:val="24"/>
        </w:rPr>
        <w:t>„památku</w:t>
      </w:r>
      <w:r>
        <w:rPr>
          <w:rFonts w:ascii="Times New Roman" w:hAnsi="Times New Roman" w:cs="Times New Roman"/>
          <w:sz w:val="24"/>
          <w:szCs w:val="24"/>
        </w:rPr>
        <w:t xml:space="preserve"> ze zahraničí</w:t>
      </w:r>
      <w:r w:rsidR="00CE543A" w:rsidRPr="001205E6">
        <w:rPr>
          <w:rFonts w:ascii="Times New Roman" w:hAnsi="Times New Roman" w:cs="Times New Roman"/>
          <w:sz w:val="24"/>
          <w:szCs w:val="24"/>
        </w:rPr>
        <w:t>“</w:t>
      </w:r>
      <w:r w:rsidR="00A4175A">
        <w:rPr>
          <w:rFonts w:ascii="Times New Roman" w:hAnsi="Times New Roman" w:cs="Times New Roman"/>
          <w:sz w:val="24"/>
          <w:szCs w:val="24"/>
        </w:rPr>
        <w:t>, kter</w:t>
      </w:r>
      <w:r w:rsidR="00916483">
        <w:rPr>
          <w:rFonts w:ascii="Times New Roman" w:hAnsi="Times New Roman" w:cs="Times New Roman"/>
          <w:sz w:val="24"/>
          <w:szCs w:val="24"/>
        </w:rPr>
        <w:t>á</w:t>
      </w:r>
      <w:r w:rsidR="00A4175A">
        <w:rPr>
          <w:rFonts w:ascii="Times New Roman" w:hAnsi="Times New Roman" w:cs="Times New Roman"/>
          <w:sz w:val="24"/>
          <w:szCs w:val="24"/>
        </w:rPr>
        <w:t xml:space="preserve"> se opět po restaurování do zahraničí vrátí? Jako příklad uveden</w:t>
      </w:r>
      <w:r w:rsidR="00CE543A" w:rsidRPr="001205E6">
        <w:rPr>
          <w:rFonts w:ascii="Times New Roman" w:hAnsi="Times New Roman" w:cs="Times New Roman"/>
          <w:sz w:val="24"/>
          <w:szCs w:val="24"/>
        </w:rPr>
        <w:t xml:space="preserve"> buben z Jávy z 6.</w:t>
      </w:r>
      <w:r>
        <w:rPr>
          <w:rFonts w:ascii="Times New Roman" w:hAnsi="Times New Roman" w:cs="Times New Roman"/>
          <w:sz w:val="24"/>
          <w:szCs w:val="24"/>
        </w:rPr>
        <w:t xml:space="preserve"> </w:t>
      </w:r>
      <w:r w:rsidR="00CE543A" w:rsidRPr="001205E6">
        <w:rPr>
          <w:rFonts w:ascii="Times New Roman" w:hAnsi="Times New Roman" w:cs="Times New Roman"/>
          <w:sz w:val="24"/>
          <w:szCs w:val="24"/>
        </w:rPr>
        <w:t>století?</w:t>
      </w:r>
    </w:p>
    <w:p w:rsidR="00CE543A" w:rsidRPr="001205E6" w:rsidRDefault="00CE543A" w:rsidP="000E5861">
      <w:pPr>
        <w:pStyle w:val="Bezmezer"/>
        <w:jc w:val="both"/>
        <w:rPr>
          <w:rFonts w:ascii="Times New Roman" w:hAnsi="Times New Roman" w:cs="Times New Roman"/>
          <w:sz w:val="24"/>
          <w:szCs w:val="24"/>
        </w:rPr>
      </w:pPr>
    </w:p>
    <w:p w:rsidR="0097027C" w:rsidRPr="001205E6" w:rsidRDefault="0097027C" w:rsidP="0097027C">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Mgr. Jiří Vajčner, Ph.D. (ředitel OPP MK):</w:t>
      </w:r>
    </w:p>
    <w:p w:rsidR="00D1214B" w:rsidRDefault="00D1214B" w:rsidP="000E5861">
      <w:pPr>
        <w:pStyle w:val="Bezmezer"/>
        <w:jc w:val="both"/>
        <w:rPr>
          <w:rFonts w:ascii="Times New Roman" w:hAnsi="Times New Roman" w:cs="Times New Roman"/>
          <w:sz w:val="24"/>
          <w:szCs w:val="24"/>
        </w:rPr>
      </w:pPr>
      <w:r>
        <w:rPr>
          <w:rFonts w:ascii="Times New Roman" w:hAnsi="Times New Roman" w:cs="Times New Roman"/>
          <w:sz w:val="24"/>
          <w:szCs w:val="24"/>
        </w:rPr>
        <w:t xml:space="preserve">S restaurováním bubnu z Jávy není problém. </w:t>
      </w:r>
      <w:r w:rsidR="00A4175A">
        <w:rPr>
          <w:rFonts w:ascii="Times New Roman" w:hAnsi="Times New Roman" w:cs="Times New Roman"/>
          <w:sz w:val="24"/>
          <w:szCs w:val="24"/>
        </w:rPr>
        <w:t>Tento buben není kulturní památkou ve smyslu zákona o státní památkové péči a nebude kulturní památkou ani z hlediska návrhu zákona o ochraně památkového fondu. Chybí zde formální znak pro jeho ochranu, tj. prohlášení za kulturní památku, ke kterému v případě, kdy je buben převezen do ČR jen za účelem restaurování, není věcný důvod.</w:t>
      </w:r>
    </w:p>
    <w:p w:rsidR="00CE543A" w:rsidRPr="001205E6" w:rsidRDefault="00916483" w:rsidP="000E5861">
      <w:pPr>
        <w:pStyle w:val="Bezmezer"/>
        <w:jc w:val="both"/>
        <w:rPr>
          <w:rFonts w:ascii="Times New Roman" w:hAnsi="Times New Roman" w:cs="Times New Roman"/>
          <w:sz w:val="24"/>
          <w:szCs w:val="24"/>
        </w:rPr>
      </w:pPr>
      <w:r>
        <w:rPr>
          <w:rFonts w:ascii="Times New Roman" w:hAnsi="Times New Roman" w:cs="Times New Roman"/>
          <w:sz w:val="24"/>
          <w:szCs w:val="24"/>
        </w:rPr>
        <w:t>Dále zdůrazňuje, že m</w:t>
      </w:r>
      <w:r w:rsidR="00CE543A" w:rsidRPr="001205E6">
        <w:rPr>
          <w:rFonts w:ascii="Times New Roman" w:hAnsi="Times New Roman" w:cs="Times New Roman"/>
          <w:sz w:val="24"/>
          <w:szCs w:val="24"/>
        </w:rPr>
        <w:t>áme 65 miliónů předmětů</w:t>
      </w:r>
      <w:r w:rsidR="00A4175A">
        <w:rPr>
          <w:rFonts w:ascii="Times New Roman" w:hAnsi="Times New Roman" w:cs="Times New Roman"/>
          <w:sz w:val="24"/>
          <w:szCs w:val="24"/>
        </w:rPr>
        <w:t xml:space="preserve"> kulturní hodnoty</w:t>
      </w:r>
      <w:r w:rsidR="00CE543A" w:rsidRPr="001205E6">
        <w:rPr>
          <w:rFonts w:ascii="Times New Roman" w:hAnsi="Times New Roman" w:cs="Times New Roman"/>
          <w:sz w:val="24"/>
          <w:szCs w:val="24"/>
        </w:rPr>
        <w:t>, které nebudou chráněny</w:t>
      </w:r>
      <w:r w:rsidR="00A4175A">
        <w:rPr>
          <w:rFonts w:ascii="Times New Roman" w:hAnsi="Times New Roman" w:cs="Times New Roman"/>
          <w:sz w:val="24"/>
          <w:szCs w:val="24"/>
        </w:rPr>
        <w:t xml:space="preserve"> jako kulturní památky</w:t>
      </w:r>
      <w:r w:rsidR="00D1214B">
        <w:rPr>
          <w:rFonts w:ascii="Times New Roman" w:hAnsi="Times New Roman" w:cs="Times New Roman"/>
          <w:sz w:val="24"/>
          <w:szCs w:val="24"/>
        </w:rPr>
        <w:t>.</w:t>
      </w:r>
      <w:r>
        <w:rPr>
          <w:rFonts w:ascii="Times New Roman" w:hAnsi="Times New Roman" w:cs="Times New Roman"/>
          <w:sz w:val="24"/>
          <w:szCs w:val="24"/>
        </w:rPr>
        <w:t xml:space="preserve"> </w:t>
      </w:r>
      <w:r w:rsidR="00CE543A" w:rsidRPr="001205E6">
        <w:rPr>
          <w:rFonts w:ascii="Times New Roman" w:hAnsi="Times New Roman" w:cs="Times New Roman"/>
          <w:sz w:val="24"/>
          <w:szCs w:val="24"/>
        </w:rPr>
        <w:t xml:space="preserve">Restaurování </w:t>
      </w:r>
      <w:r w:rsidR="00A4175A">
        <w:rPr>
          <w:rFonts w:ascii="Times New Roman" w:hAnsi="Times New Roman" w:cs="Times New Roman"/>
          <w:sz w:val="24"/>
          <w:szCs w:val="24"/>
        </w:rPr>
        <w:t>kulturní památky</w:t>
      </w:r>
      <w:r w:rsidR="00A4175A" w:rsidRPr="001205E6">
        <w:rPr>
          <w:rFonts w:ascii="Times New Roman" w:hAnsi="Times New Roman" w:cs="Times New Roman"/>
          <w:sz w:val="24"/>
          <w:szCs w:val="24"/>
        </w:rPr>
        <w:t xml:space="preserve"> </w:t>
      </w:r>
      <w:r w:rsidR="00CE543A" w:rsidRPr="001205E6">
        <w:rPr>
          <w:rFonts w:ascii="Times New Roman" w:hAnsi="Times New Roman" w:cs="Times New Roman"/>
          <w:sz w:val="24"/>
          <w:szCs w:val="24"/>
        </w:rPr>
        <w:t xml:space="preserve">je </w:t>
      </w:r>
      <w:r w:rsidR="00D1214B">
        <w:rPr>
          <w:rFonts w:ascii="Times New Roman" w:hAnsi="Times New Roman" w:cs="Times New Roman"/>
          <w:sz w:val="24"/>
          <w:szCs w:val="24"/>
        </w:rPr>
        <w:t xml:space="preserve">navíc </w:t>
      </w:r>
      <w:r w:rsidR="00CE543A" w:rsidRPr="001205E6">
        <w:rPr>
          <w:rFonts w:ascii="Times New Roman" w:hAnsi="Times New Roman" w:cs="Times New Roman"/>
          <w:sz w:val="24"/>
          <w:szCs w:val="24"/>
        </w:rPr>
        <w:t>pouze malý segment v</w:t>
      </w:r>
      <w:r w:rsidR="00D1214B">
        <w:rPr>
          <w:rFonts w:ascii="Times New Roman" w:hAnsi="Times New Roman" w:cs="Times New Roman"/>
          <w:sz w:val="24"/>
          <w:szCs w:val="24"/>
        </w:rPr>
        <w:t> </w:t>
      </w:r>
      <w:r w:rsidR="00CE543A" w:rsidRPr="001205E6">
        <w:rPr>
          <w:rFonts w:ascii="Times New Roman" w:hAnsi="Times New Roman" w:cs="Times New Roman"/>
          <w:sz w:val="24"/>
          <w:szCs w:val="24"/>
        </w:rPr>
        <w:t>rámci</w:t>
      </w:r>
      <w:r w:rsidR="00D1214B">
        <w:rPr>
          <w:rFonts w:ascii="Times New Roman" w:hAnsi="Times New Roman" w:cs="Times New Roman"/>
          <w:sz w:val="24"/>
          <w:szCs w:val="24"/>
        </w:rPr>
        <w:t xml:space="preserve"> celé oblasti</w:t>
      </w:r>
      <w:r w:rsidR="00CE543A" w:rsidRPr="001205E6">
        <w:rPr>
          <w:rFonts w:ascii="Times New Roman" w:hAnsi="Times New Roman" w:cs="Times New Roman"/>
          <w:sz w:val="24"/>
          <w:szCs w:val="24"/>
        </w:rPr>
        <w:t xml:space="preserve"> restaurování</w:t>
      </w:r>
      <w:r w:rsidR="00D1214B">
        <w:rPr>
          <w:rFonts w:ascii="Times New Roman" w:hAnsi="Times New Roman" w:cs="Times New Roman"/>
          <w:sz w:val="24"/>
          <w:szCs w:val="24"/>
        </w:rPr>
        <w:t>.</w:t>
      </w:r>
    </w:p>
    <w:p w:rsidR="00CE543A" w:rsidRPr="001205E6" w:rsidRDefault="00CE543A" w:rsidP="000E5861">
      <w:pPr>
        <w:pStyle w:val="Bezmezer"/>
        <w:jc w:val="both"/>
        <w:rPr>
          <w:rFonts w:ascii="Times New Roman" w:hAnsi="Times New Roman" w:cs="Times New Roman"/>
          <w:sz w:val="24"/>
          <w:szCs w:val="24"/>
        </w:rPr>
      </w:pPr>
    </w:p>
    <w:p w:rsidR="001205E6" w:rsidRPr="00A844FC" w:rsidRDefault="001205E6" w:rsidP="000E5861">
      <w:pPr>
        <w:pStyle w:val="Bezmezer"/>
        <w:jc w:val="both"/>
        <w:rPr>
          <w:rFonts w:ascii="Times New Roman" w:hAnsi="Times New Roman" w:cs="Times New Roman"/>
          <w:sz w:val="24"/>
          <w:szCs w:val="24"/>
          <w:u w:val="single"/>
        </w:rPr>
      </w:pPr>
      <w:r w:rsidRPr="00A844FC">
        <w:rPr>
          <w:rFonts w:ascii="Times New Roman" w:hAnsi="Times New Roman" w:cs="Times New Roman"/>
          <w:sz w:val="24"/>
          <w:szCs w:val="24"/>
          <w:u w:val="single"/>
        </w:rPr>
        <w:t>PhDr. Zdeněk Kuchyňka (Asociace muzeí a galerií</w:t>
      </w:r>
      <w:r w:rsidR="00A844FC" w:rsidRPr="00A844FC">
        <w:rPr>
          <w:rFonts w:ascii="Times New Roman" w:hAnsi="Times New Roman" w:cs="Times New Roman"/>
          <w:sz w:val="24"/>
          <w:szCs w:val="24"/>
          <w:u w:val="single"/>
        </w:rPr>
        <w:t xml:space="preserve"> ČR</w:t>
      </w:r>
      <w:r w:rsidRPr="00A844FC">
        <w:rPr>
          <w:rFonts w:ascii="Times New Roman" w:hAnsi="Times New Roman" w:cs="Times New Roman"/>
          <w:sz w:val="24"/>
          <w:szCs w:val="24"/>
          <w:u w:val="single"/>
        </w:rPr>
        <w:t>):</w:t>
      </w:r>
    </w:p>
    <w:p w:rsidR="00CE543A" w:rsidRPr="001205E6" w:rsidRDefault="002B22AC" w:rsidP="000E5861">
      <w:pPr>
        <w:pStyle w:val="Bezmezer"/>
        <w:jc w:val="both"/>
        <w:rPr>
          <w:rFonts w:ascii="Times New Roman" w:hAnsi="Times New Roman" w:cs="Times New Roman"/>
          <w:sz w:val="24"/>
          <w:szCs w:val="24"/>
        </w:rPr>
      </w:pPr>
      <w:r w:rsidRPr="001205E6">
        <w:rPr>
          <w:rFonts w:ascii="Times New Roman" w:hAnsi="Times New Roman" w:cs="Times New Roman"/>
          <w:sz w:val="24"/>
          <w:szCs w:val="24"/>
        </w:rPr>
        <w:t>Jak to bude s památkou</w:t>
      </w:r>
      <w:r w:rsidR="004B0005">
        <w:rPr>
          <w:rFonts w:ascii="Times New Roman" w:hAnsi="Times New Roman" w:cs="Times New Roman"/>
          <w:sz w:val="24"/>
          <w:szCs w:val="24"/>
        </w:rPr>
        <w:t xml:space="preserve"> místního významu? AMG byla</w:t>
      </w:r>
      <w:r w:rsidR="00D1214B">
        <w:rPr>
          <w:rFonts w:ascii="Times New Roman" w:hAnsi="Times New Roman" w:cs="Times New Roman"/>
          <w:sz w:val="24"/>
          <w:szCs w:val="24"/>
        </w:rPr>
        <w:t xml:space="preserve"> pro její zakomponování do návrhu zákona.</w:t>
      </w:r>
    </w:p>
    <w:p w:rsidR="00CE543A" w:rsidRPr="001205E6" w:rsidRDefault="00CE543A" w:rsidP="000E5861">
      <w:pPr>
        <w:pStyle w:val="Bezmezer"/>
        <w:jc w:val="both"/>
        <w:rPr>
          <w:rFonts w:ascii="Times New Roman" w:hAnsi="Times New Roman" w:cs="Times New Roman"/>
          <w:sz w:val="24"/>
          <w:szCs w:val="24"/>
        </w:rPr>
      </w:pPr>
    </w:p>
    <w:p w:rsidR="0097027C" w:rsidRPr="001205E6" w:rsidRDefault="0097027C" w:rsidP="0097027C">
      <w:pPr>
        <w:pStyle w:val="Bezmezer"/>
        <w:jc w:val="both"/>
        <w:rPr>
          <w:rFonts w:ascii="Times New Roman" w:hAnsi="Times New Roman" w:cs="Times New Roman"/>
          <w:sz w:val="24"/>
          <w:szCs w:val="24"/>
          <w:u w:val="single"/>
        </w:rPr>
      </w:pPr>
      <w:r w:rsidRPr="001205E6">
        <w:rPr>
          <w:rFonts w:ascii="Times New Roman" w:hAnsi="Times New Roman" w:cs="Times New Roman"/>
          <w:sz w:val="24"/>
          <w:szCs w:val="24"/>
          <w:u w:val="single"/>
        </w:rPr>
        <w:t>JUDr. Martin Zídek (ředitel PI MK):</w:t>
      </w:r>
    </w:p>
    <w:p w:rsidR="00F71C01" w:rsidRDefault="00D1214B" w:rsidP="008367CF">
      <w:pPr>
        <w:pStyle w:val="Bezmezer"/>
        <w:jc w:val="both"/>
        <w:rPr>
          <w:rFonts w:ascii="Times New Roman" w:hAnsi="Times New Roman" w:cs="Times New Roman"/>
          <w:sz w:val="24"/>
          <w:szCs w:val="24"/>
        </w:rPr>
      </w:pPr>
      <w:r>
        <w:rPr>
          <w:rFonts w:ascii="Times New Roman" w:hAnsi="Times New Roman" w:cs="Times New Roman"/>
          <w:sz w:val="24"/>
          <w:szCs w:val="24"/>
        </w:rPr>
        <w:t>Památka místního významu byla vypuštěna</w:t>
      </w:r>
      <w:r w:rsidR="00CE543A" w:rsidRPr="001205E6">
        <w:rPr>
          <w:rFonts w:ascii="Times New Roman" w:hAnsi="Times New Roman" w:cs="Times New Roman"/>
          <w:sz w:val="24"/>
          <w:szCs w:val="24"/>
        </w:rPr>
        <w:t xml:space="preserve"> v rámci</w:t>
      </w:r>
      <w:r w:rsidR="00CE543A">
        <w:rPr>
          <w:rFonts w:ascii="Times New Roman" w:hAnsi="Times New Roman" w:cs="Times New Roman"/>
          <w:sz w:val="24"/>
          <w:szCs w:val="24"/>
        </w:rPr>
        <w:t xml:space="preserve"> připomínkového řízení</w:t>
      </w:r>
      <w:r w:rsidR="00A4175A">
        <w:rPr>
          <w:rFonts w:ascii="Times New Roman" w:hAnsi="Times New Roman" w:cs="Times New Roman"/>
          <w:sz w:val="24"/>
          <w:szCs w:val="24"/>
        </w:rPr>
        <w:t xml:space="preserve"> na základě připomínek hned několika připomínkových míst. Zmínil, že např. </w:t>
      </w:r>
      <w:r w:rsidR="007D52F0">
        <w:rPr>
          <w:rFonts w:ascii="Times New Roman" w:hAnsi="Times New Roman" w:cs="Times New Roman"/>
          <w:sz w:val="24"/>
          <w:szCs w:val="24"/>
        </w:rPr>
        <w:t xml:space="preserve">MMR a MV </w:t>
      </w:r>
      <w:r w:rsidR="00397E72">
        <w:rPr>
          <w:rFonts w:ascii="Times New Roman" w:hAnsi="Times New Roman" w:cs="Times New Roman"/>
          <w:sz w:val="24"/>
          <w:szCs w:val="24"/>
        </w:rPr>
        <w:t xml:space="preserve">byly </w:t>
      </w:r>
      <w:r w:rsidR="007D52F0">
        <w:rPr>
          <w:rFonts w:ascii="Times New Roman" w:hAnsi="Times New Roman" w:cs="Times New Roman"/>
          <w:sz w:val="24"/>
          <w:szCs w:val="24"/>
        </w:rPr>
        <w:t>proti</w:t>
      </w:r>
      <w:r>
        <w:rPr>
          <w:rFonts w:ascii="Times New Roman" w:hAnsi="Times New Roman" w:cs="Times New Roman"/>
          <w:sz w:val="24"/>
          <w:szCs w:val="24"/>
        </w:rPr>
        <w:t>.</w:t>
      </w:r>
    </w:p>
    <w:p w:rsidR="008367CF" w:rsidRDefault="008367CF" w:rsidP="008367CF">
      <w:pPr>
        <w:pStyle w:val="Bezmezer"/>
        <w:jc w:val="both"/>
        <w:rPr>
          <w:rFonts w:ascii="Times New Roman" w:hAnsi="Times New Roman" w:cs="Times New Roman"/>
          <w:sz w:val="24"/>
          <w:szCs w:val="24"/>
        </w:rPr>
      </w:pPr>
    </w:p>
    <w:p w:rsidR="008367CF" w:rsidRPr="00A844FC" w:rsidRDefault="00A844FC" w:rsidP="008367CF">
      <w:pPr>
        <w:pStyle w:val="Bezmezer"/>
        <w:jc w:val="both"/>
        <w:rPr>
          <w:rFonts w:ascii="Times New Roman" w:hAnsi="Times New Roman" w:cs="Times New Roman"/>
          <w:sz w:val="24"/>
          <w:szCs w:val="24"/>
          <w:u w:val="single"/>
        </w:rPr>
      </w:pPr>
      <w:r w:rsidRPr="00A844FC">
        <w:rPr>
          <w:rFonts w:ascii="Times New Roman" w:hAnsi="Times New Roman" w:cs="Times New Roman"/>
          <w:sz w:val="24"/>
          <w:szCs w:val="24"/>
          <w:u w:val="single"/>
        </w:rPr>
        <w:t>Bc. Libor Honzár</w:t>
      </w:r>
      <w:r w:rsidR="008367CF" w:rsidRPr="00A844FC">
        <w:rPr>
          <w:rFonts w:ascii="Times New Roman" w:hAnsi="Times New Roman" w:cs="Times New Roman"/>
          <w:sz w:val="24"/>
          <w:szCs w:val="24"/>
          <w:u w:val="single"/>
        </w:rPr>
        <w:t>ek (SHS ČMS):</w:t>
      </w:r>
    </w:p>
    <w:p w:rsidR="00D1214B" w:rsidRDefault="00397E72" w:rsidP="008367CF">
      <w:pPr>
        <w:pStyle w:val="Bezmezer"/>
        <w:jc w:val="both"/>
        <w:rPr>
          <w:rFonts w:ascii="Times New Roman" w:hAnsi="Times New Roman" w:cs="Times New Roman"/>
          <w:sz w:val="24"/>
          <w:szCs w:val="24"/>
        </w:rPr>
      </w:pPr>
      <w:r>
        <w:rPr>
          <w:rFonts w:ascii="Times New Roman" w:hAnsi="Times New Roman" w:cs="Times New Roman"/>
          <w:sz w:val="24"/>
          <w:szCs w:val="24"/>
        </w:rPr>
        <w:t>Upozorňuje, že v</w:t>
      </w:r>
      <w:r w:rsidR="008367CF">
        <w:rPr>
          <w:rFonts w:ascii="Times New Roman" w:hAnsi="Times New Roman" w:cs="Times New Roman"/>
          <w:sz w:val="24"/>
          <w:szCs w:val="24"/>
        </w:rPr>
        <w:t>eřejnost nemá</w:t>
      </w:r>
      <w:r w:rsidR="00D1214B">
        <w:rPr>
          <w:rFonts w:ascii="Times New Roman" w:hAnsi="Times New Roman" w:cs="Times New Roman"/>
          <w:sz w:val="24"/>
          <w:szCs w:val="24"/>
        </w:rPr>
        <w:t xml:space="preserve"> takové pochopení po památky,</w:t>
      </w:r>
      <w:r w:rsidR="004B0005">
        <w:rPr>
          <w:rFonts w:ascii="Times New Roman" w:hAnsi="Times New Roman" w:cs="Times New Roman"/>
          <w:sz w:val="24"/>
          <w:szCs w:val="24"/>
        </w:rPr>
        <w:t xml:space="preserve"> a</w:t>
      </w:r>
      <w:r w:rsidR="00D1214B">
        <w:rPr>
          <w:rFonts w:ascii="Times New Roman" w:hAnsi="Times New Roman" w:cs="Times New Roman"/>
          <w:sz w:val="24"/>
          <w:szCs w:val="24"/>
        </w:rPr>
        <w:t xml:space="preserve"> a</w:t>
      </w:r>
      <w:r w:rsidR="008367CF">
        <w:rPr>
          <w:rFonts w:ascii="Times New Roman" w:hAnsi="Times New Roman" w:cs="Times New Roman"/>
          <w:sz w:val="24"/>
          <w:szCs w:val="24"/>
        </w:rPr>
        <w:t>pel</w:t>
      </w:r>
      <w:r w:rsidR="00D1214B">
        <w:rPr>
          <w:rFonts w:ascii="Times New Roman" w:hAnsi="Times New Roman" w:cs="Times New Roman"/>
          <w:sz w:val="24"/>
          <w:szCs w:val="24"/>
        </w:rPr>
        <w:t>uje</w:t>
      </w:r>
      <w:r w:rsidR="008367CF">
        <w:rPr>
          <w:rFonts w:ascii="Times New Roman" w:hAnsi="Times New Roman" w:cs="Times New Roman"/>
          <w:sz w:val="24"/>
          <w:szCs w:val="24"/>
        </w:rPr>
        <w:t xml:space="preserve"> na všechny</w:t>
      </w:r>
      <w:r w:rsidR="00D1214B">
        <w:rPr>
          <w:rFonts w:ascii="Times New Roman" w:hAnsi="Times New Roman" w:cs="Times New Roman"/>
          <w:sz w:val="24"/>
          <w:szCs w:val="24"/>
        </w:rPr>
        <w:t xml:space="preserve"> přítomné</w:t>
      </w:r>
      <w:r w:rsidR="004B0005">
        <w:rPr>
          <w:rFonts w:ascii="Times New Roman" w:hAnsi="Times New Roman" w:cs="Times New Roman"/>
          <w:sz w:val="24"/>
          <w:szCs w:val="24"/>
        </w:rPr>
        <w:t>: Č</w:t>
      </w:r>
      <w:r w:rsidR="008367CF">
        <w:rPr>
          <w:rFonts w:ascii="Times New Roman" w:hAnsi="Times New Roman" w:cs="Times New Roman"/>
          <w:sz w:val="24"/>
          <w:szCs w:val="24"/>
        </w:rPr>
        <w:t xml:space="preserve">ím déle budeme </w:t>
      </w:r>
      <w:r w:rsidR="00A4175A">
        <w:rPr>
          <w:rFonts w:ascii="Times New Roman" w:hAnsi="Times New Roman" w:cs="Times New Roman"/>
          <w:sz w:val="24"/>
          <w:szCs w:val="24"/>
        </w:rPr>
        <w:t xml:space="preserve">zákon o ochraně památkového fondu </w:t>
      </w:r>
      <w:r w:rsidR="008367CF">
        <w:rPr>
          <w:rFonts w:ascii="Times New Roman" w:hAnsi="Times New Roman" w:cs="Times New Roman"/>
          <w:sz w:val="24"/>
          <w:szCs w:val="24"/>
        </w:rPr>
        <w:t xml:space="preserve">přijímat, </w:t>
      </w:r>
      <w:r w:rsidR="00D1214B">
        <w:rPr>
          <w:rFonts w:ascii="Times New Roman" w:hAnsi="Times New Roman" w:cs="Times New Roman"/>
          <w:sz w:val="24"/>
          <w:szCs w:val="24"/>
        </w:rPr>
        <w:t>tím hůře pro památkovou péči.</w:t>
      </w:r>
      <w:r w:rsidR="00A4175A">
        <w:rPr>
          <w:rFonts w:ascii="Times New Roman" w:hAnsi="Times New Roman" w:cs="Times New Roman"/>
          <w:sz w:val="24"/>
          <w:szCs w:val="24"/>
        </w:rPr>
        <w:t xml:space="preserve"> </w:t>
      </w:r>
      <w:r w:rsidR="00A4175A" w:rsidRPr="00296421">
        <w:rPr>
          <w:rFonts w:ascii="Times New Roman" w:hAnsi="Times New Roman" w:cs="Times New Roman"/>
          <w:sz w:val="24"/>
          <w:szCs w:val="24"/>
        </w:rPr>
        <w:t>Upozornil, že stávající zákon funguje, a navázal na kontinuitu zmíněnou prof. Patočkou.</w:t>
      </w:r>
      <w:r w:rsidR="00A4175A">
        <w:rPr>
          <w:rFonts w:ascii="Times New Roman" w:hAnsi="Times New Roman" w:cs="Times New Roman"/>
          <w:sz w:val="24"/>
          <w:szCs w:val="24"/>
        </w:rPr>
        <w:t xml:space="preserve"> Právě kontinuitu, kterou daný návrh o ochraně památkového fondu v mnoha ohledech obsahuje, považuje za velký přínos daného návrhu.</w:t>
      </w:r>
    </w:p>
    <w:p w:rsidR="008367CF" w:rsidRPr="008367CF" w:rsidRDefault="00D1214B" w:rsidP="008367CF">
      <w:pPr>
        <w:pStyle w:val="Bezmezer"/>
        <w:jc w:val="both"/>
        <w:rPr>
          <w:rFonts w:ascii="Times New Roman" w:hAnsi="Times New Roman" w:cs="Times New Roman"/>
          <w:sz w:val="24"/>
          <w:szCs w:val="24"/>
        </w:rPr>
      </w:pPr>
      <w:r>
        <w:rPr>
          <w:rFonts w:ascii="Times New Roman" w:hAnsi="Times New Roman" w:cs="Times New Roman"/>
          <w:sz w:val="24"/>
          <w:szCs w:val="24"/>
        </w:rPr>
        <w:t>Celé jednání ukončuje větou: A</w:t>
      </w:r>
      <w:r w:rsidR="008367CF">
        <w:rPr>
          <w:rFonts w:ascii="Times New Roman" w:hAnsi="Times New Roman" w:cs="Times New Roman"/>
          <w:sz w:val="24"/>
          <w:szCs w:val="24"/>
        </w:rPr>
        <w:t>ť máme pořád 40 tisíc památek!</w:t>
      </w:r>
    </w:p>
    <w:sectPr w:rsidR="008367CF" w:rsidRPr="008367CF" w:rsidSect="00296421">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5F" w:rsidRDefault="003F2D5F" w:rsidP="00376E75">
      <w:r>
        <w:separator/>
      </w:r>
    </w:p>
  </w:endnote>
  <w:endnote w:type="continuationSeparator" w:id="0">
    <w:p w:rsidR="003F2D5F" w:rsidRDefault="003F2D5F" w:rsidP="0037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288021"/>
      <w:docPartObj>
        <w:docPartGallery w:val="Page Numbers (Bottom of Page)"/>
        <w:docPartUnique/>
      </w:docPartObj>
    </w:sdtPr>
    <w:sdtEndPr/>
    <w:sdtContent>
      <w:p w:rsidR="00311996" w:rsidRDefault="00311996">
        <w:pPr>
          <w:pStyle w:val="Zpat"/>
          <w:jc w:val="center"/>
        </w:pPr>
        <w:r>
          <w:fldChar w:fldCharType="begin"/>
        </w:r>
        <w:r>
          <w:instrText>PAGE   \* MERGEFORMAT</w:instrText>
        </w:r>
        <w:r>
          <w:fldChar w:fldCharType="separate"/>
        </w:r>
        <w:r w:rsidR="00296421">
          <w:rPr>
            <w:noProof/>
          </w:rPr>
          <w:t>10</w:t>
        </w:r>
        <w:r>
          <w:fldChar w:fldCharType="end"/>
        </w:r>
      </w:p>
    </w:sdtContent>
  </w:sdt>
  <w:p w:rsidR="00311996" w:rsidRDefault="003119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16" w:rsidRDefault="00017716" w:rsidP="00296421">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5F" w:rsidRDefault="003F2D5F" w:rsidP="00376E75">
      <w:r>
        <w:separator/>
      </w:r>
    </w:p>
  </w:footnote>
  <w:footnote w:type="continuationSeparator" w:id="0">
    <w:p w:rsidR="003F2D5F" w:rsidRDefault="003F2D5F" w:rsidP="0037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16" w:rsidRDefault="00017716" w:rsidP="00296421">
    <w:pPr>
      <w:pStyle w:val="Zhlav"/>
      <w:jc w:val="center"/>
      <w:rPr>
        <w:b/>
        <w:color w:val="BFBFBF" w:themeColor="background1" w:themeShade="BF"/>
        <w:sz w:val="18"/>
        <w:szCs w:val="18"/>
        <w:u w:val="single"/>
      </w:rPr>
    </w:pPr>
    <w:r w:rsidRPr="00296421">
      <w:rPr>
        <w:b/>
        <w:color w:val="BFBFBF" w:themeColor="background1" w:themeShade="BF"/>
        <w:sz w:val="18"/>
        <w:szCs w:val="18"/>
        <w:u w:val="single"/>
      </w:rPr>
      <w:t xml:space="preserve">Zápis z jednání odborného týmu náměstka ministra kultury Ing. Vlastislava Ourody, Ph.D. </w:t>
    </w:r>
  </w:p>
  <w:p w:rsidR="00017716" w:rsidRPr="00296421" w:rsidRDefault="00017716" w:rsidP="00296421">
    <w:pPr>
      <w:pStyle w:val="Zhlav"/>
      <w:jc w:val="center"/>
      <w:rPr>
        <w:color w:val="BFBFBF" w:themeColor="background1" w:themeShade="BF"/>
        <w:sz w:val="18"/>
        <w:szCs w:val="18"/>
      </w:rPr>
    </w:pPr>
    <w:r w:rsidRPr="00296421">
      <w:rPr>
        <w:b/>
        <w:color w:val="BFBFBF" w:themeColor="background1" w:themeShade="BF"/>
        <w:sz w:val="18"/>
        <w:szCs w:val="18"/>
        <w:u w:val="single"/>
      </w:rPr>
      <w:t>ve věci přípravy nového památkového zákona (NPZ), Ministerstvo kultury - Nostický palác, dne 15. 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B44"/>
    <w:multiLevelType w:val="hybridMultilevel"/>
    <w:tmpl w:val="A790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FB0E1A"/>
    <w:multiLevelType w:val="hybridMultilevel"/>
    <w:tmpl w:val="68864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10161D"/>
    <w:multiLevelType w:val="hybridMultilevel"/>
    <w:tmpl w:val="47EE0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095E2B"/>
    <w:multiLevelType w:val="hybridMultilevel"/>
    <w:tmpl w:val="B5063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0D1B5F"/>
    <w:multiLevelType w:val="hybridMultilevel"/>
    <w:tmpl w:val="3A123258"/>
    <w:lvl w:ilvl="0" w:tplc="9C1C70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4974D7"/>
    <w:multiLevelType w:val="hybridMultilevel"/>
    <w:tmpl w:val="D62C1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1A668F"/>
    <w:multiLevelType w:val="hybridMultilevel"/>
    <w:tmpl w:val="1FC8C52E"/>
    <w:lvl w:ilvl="0" w:tplc="AD5E75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5F15801"/>
    <w:multiLevelType w:val="hybridMultilevel"/>
    <w:tmpl w:val="E24C1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6E2522"/>
    <w:multiLevelType w:val="hybridMultilevel"/>
    <w:tmpl w:val="74265CA2"/>
    <w:lvl w:ilvl="0" w:tplc="000E8B8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3"/>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8E"/>
    <w:rsid w:val="00017716"/>
    <w:rsid w:val="0004167B"/>
    <w:rsid w:val="000677F5"/>
    <w:rsid w:val="000C26CE"/>
    <w:rsid w:val="000C4892"/>
    <w:rsid w:val="000E37DD"/>
    <w:rsid w:val="000E5861"/>
    <w:rsid w:val="0010102E"/>
    <w:rsid w:val="001067BB"/>
    <w:rsid w:val="001205E6"/>
    <w:rsid w:val="00153B46"/>
    <w:rsid w:val="0015779E"/>
    <w:rsid w:val="001971A1"/>
    <w:rsid w:val="001A54A8"/>
    <w:rsid w:val="001A7EEB"/>
    <w:rsid w:val="001B0557"/>
    <w:rsid w:val="001B31C8"/>
    <w:rsid w:val="001E5AE4"/>
    <w:rsid w:val="001F7A31"/>
    <w:rsid w:val="002063F6"/>
    <w:rsid w:val="0021706C"/>
    <w:rsid w:val="002378A1"/>
    <w:rsid w:val="00241ED1"/>
    <w:rsid w:val="0029339F"/>
    <w:rsid w:val="00296421"/>
    <w:rsid w:val="00297C3A"/>
    <w:rsid w:val="002B22AC"/>
    <w:rsid w:val="003110E6"/>
    <w:rsid w:val="00311996"/>
    <w:rsid w:val="00313DF8"/>
    <w:rsid w:val="00316448"/>
    <w:rsid w:val="00340796"/>
    <w:rsid w:val="00376E75"/>
    <w:rsid w:val="00397E72"/>
    <w:rsid w:val="003A6C40"/>
    <w:rsid w:val="003B691B"/>
    <w:rsid w:val="003B76B9"/>
    <w:rsid w:val="003C0326"/>
    <w:rsid w:val="003F2D5F"/>
    <w:rsid w:val="00402A0D"/>
    <w:rsid w:val="004A4F0F"/>
    <w:rsid w:val="004B0005"/>
    <w:rsid w:val="004C4A24"/>
    <w:rsid w:val="004E36CD"/>
    <w:rsid w:val="004E4F79"/>
    <w:rsid w:val="00507E05"/>
    <w:rsid w:val="00527922"/>
    <w:rsid w:val="005517E0"/>
    <w:rsid w:val="005616B6"/>
    <w:rsid w:val="005913DF"/>
    <w:rsid w:val="0059634D"/>
    <w:rsid w:val="005C7D5E"/>
    <w:rsid w:val="005D28B8"/>
    <w:rsid w:val="005F4C3D"/>
    <w:rsid w:val="00616D9C"/>
    <w:rsid w:val="00655F8D"/>
    <w:rsid w:val="0067632F"/>
    <w:rsid w:val="00682241"/>
    <w:rsid w:val="007D52F0"/>
    <w:rsid w:val="007D67B8"/>
    <w:rsid w:val="007F27F2"/>
    <w:rsid w:val="007F5372"/>
    <w:rsid w:val="008367CF"/>
    <w:rsid w:val="008520F7"/>
    <w:rsid w:val="008907DA"/>
    <w:rsid w:val="008B2921"/>
    <w:rsid w:val="008F10D3"/>
    <w:rsid w:val="009067AC"/>
    <w:rsid w:val="00916483"/>
    <w:rsid w:val="0092512C"/>
    <w:rsid w:val="0097027C"/>
    <w:rsid w:val="00976845"/>
    <w:rsid w:val="009D77D7"/>
    <w:rsid w:val="009E0851"/>
    <w:rsid w:val="00A02891"/>
    <w:rsid w:val="00A4175A"/>
    <w:rsid w:val="00A41EC3"/>
    <w:rsid w:val="00A4577C"/>
    <w:rsid w:val="00A5638E"/>
    <w:rsid w:val="00A61377"/>
    <w:rsid w:val="00A75F08"/>
    <w:rsid w:val="00A821C5"/>
    <w:rsid w:val="00A844FC"/>
    <w:rsid w:val="00A862C6"/>
    <w:rsid w:val="00AA7714"/>
    <w:rsid w:val="00AC1BDB"/>
    <w:rsid w:val="00AD4E38"/>
    <w:rsid w:val="00AD7BC9"/>
    <w:rsid w:val="00AE62AF"/>
    <w:rsid w:val="00AE66D9"/>
    <w:rsid w:val="00AF5DC8"/>
    <w:rsid w:val="00AF70AC"/>
    <w:rsid w:val="00B20D74"/>
    <w:rsid w:val="00B56162"/>
    <w:rsid w:val="00B75F89"/>
    <w:rsid w:val="00BA384F"/>
    <w:rsid w:val="00BE01B9"/>
    <w:rsid w:val="00BE5287"/>
    <w:rsid w:val="00C354D7"/>
    <w:rsid w:val="00C4740D"/>
    <w:rsid w:val="00C56570"/>
    <w:rsid w:val="00CE543A"/>
    <w:rsid w:val="00D1214B"/>
    <w:rsid w:val="00D1231C"/>
    <w:rsid w:val="00D24196"/>
    <w:rsid w:val="00D466DC"/>
    <w:rsid w:val="00D72070"/>
    <w:rsid w:val="00DA2B7C"/>
    <w:rsid w:val="00DE7081"/>
    <w:rsid w:val="00DF7344"/>
    <w:rsid w:val="00E01D0D"/>
    <w:rsid w:val="00E22F44"/>
    <w:rsid w:val="00E23A79"/>
    <w:rsid w:val="00E23CC1"/>
    <w:rsid w:val="00E41DB7"/>
    <w:rsid w:val="00E64020"/>
    <w:rsid w:val="00E67829"/>
    <w:rsid w:val="00EA0714"/>
    <w:rsid w:val="00EA0AC8"/>
    <w:rsid w:val="00EB10F7"/>
    <w:rsid w:val="00ED52C2"/>
    <w:rsid w:val="00F05E24"/>
    <w:rsid w:val="00F152C5"/>
    <w:rsid w:val="00F31DAA"/>
    <w:rsid w:val="00F42F8E"/>
    <w:rsid w:val="00F550AA"/>
    <w:rsid w:val="00F563C1"/>
    <w:rsid w:val="00F71C01"/>
    <w:rsid w:val="00F77F8A"/>
    <w:rsid w:val="00FB12B2"/>
    <w:rsid w:val="00FB2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F0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A7714"/>
    <w:pPr>
      <w:spacing w:after="0" w:line="240" w:lineRule="auto"/>
    </w:pPr>
  </w:style>
  <w:style w:type="character" w:styleId="Odkaznakoment">
    <w:name w:val="annotation reference"/>
    <w:basedOn w:val="Standardnpsmoodstavce"/>
    <w:uiPriority w:val="99"/>
    <w:semiHidden/>
    <w:unhideWhenUsed/>
    <w:rsid w:val="001B31C8"/>
    <w:rPr>
      <w:sz w:val="16"/>
      <w:szCs w:val="16"/>
    </w:rPr>
  </w:style>
  <w:style w:type="paragraph" w:styleId="Textkomente">
    <w:name w:val="annotation text"/>
    <w:basedOn w:val="Normln"/>
    <w:link w:val="TextkomenteChar"/>
    <w:uiPriority w:val="99"/>
    <w:semiHidden/>
    <w:unhideWhenUsed/>
    <w:rsid w:val="001B31C8"/>
    <w:rPr>
      <w:sz w:val="20"/>
      <w:szCs w:val="20"/>
    </w:rPr>
  </w:style>
  <w:style w:type="character" w:customStyle="1" w:styleId="TextkomenteChar">
    <w:name w:val="Text komentáře Char"/>
    <w:basedOn w:val="Standardnpsmoodstavce"/>
    <w:link w:val="Textkomente"/>
    <w:uiPriority w:val="99"/>
    <w:semiHidden/>
    <w:rsid w:val="001B3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31C8"/>
    <w:rPr>
      <w:b/>
      <w:bCs/>
    </w:rPr>
  </w:style>
  <w:style w:type="character" w:customStyle="1" w:styleId="PedmtkomenteChar">
    <w:name w:val="Předmět komentáře Char"/>
    <w:basedOn w:val="TextkomenteChar"/>
    <w:link w:val="Pedmtkomente"/>
    <w:uiPriority w:val="99"/>
    <w:semiHidden/>
    <w:rsid w:val="001B31C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31C8"/>
    <w:rPr>
      <w:rFonts w:ascii="Tahoma" w:hAnsi="Tahoma" w:cs="Tahoma"/>
      <w:sz w:val="16"/>
      <w:szCs w:val="16"/>
    </w:rPr>
  </w:style>
  <w:style w:type="character" w:customStyle="1" w:styleId="TextbublinyChar">
    <w:name w:val="Text bubliny Char"/>
    <w:basedOn w:val="Standardnpsmoodstavce"/>
    <w:link w:val="Textbubliny"/>
    <w:uiPriority w:val="99"/>
    <w:semiHidden/>
    <w:rsid w:val="001B31C8"/>
    <w:rPr>
      <w:rFonts w:ascii="Tahoma" w:eastAsia="Times New Roman" w:hAnsi="Tahoma" w:cs="Tahoma"/>
      <w:sz w:val="16"/>
      <w:szCs w:val="16"/>
      <w:lang w:eastAsia="cs-CZ"/>
    </w:rPr>
  </w:style>
  <w:style w:type="paragraph" w:styleId="Zhlav">
    <w:name w:val="header"/>
    <w:basedOn w:val="Normln"/>
    <w:link w:val="ZhlavChar"/>
    <w:uiPriority w:val="99"/>
    <w:unhideWhenUsed/>
    <w:rsid w:val="00376E75"/>
    <w:pPr>
      <w:tabs>
        <w:tab w:val="center" w:pos="4536"/>
        <w:tab w:val="right" w:pos="9072"/>
      </w:tabs>
    </w:pPr>
  </w:style>
  <w:style w:type="character" w:customStyle="1" w:styleId="ZhlavChar">
    <w:name w:val="Záhlaví Char"/>
    <w:basedOn w:val="Standardnpsmoodstavce"/>
    <w:link w:val="Zhlav"/>
    <w:uiPriority w:val="99"/>
    <w:rsid w:val="00376E7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6E75"/>
    <w:pPr>
      <w:tabs>
        <w:tab w:val="center" w:pos="4536"/>
        <w:tab w:val="right" w:pos="9072"/>
      </w:tabs>
    </w:pPr>
  </w:style>
  <w:style w:type="character" w:customStyle="1" w:styleId="ZpatChar">
    <w:name w:val="Zápatí Char"/>
    <w:basedOn w:val="Standardnpsmoodstavce"/>
    <w:link w:val="Zpat"/>
    <w:uiPriority w:val="99"/>
    <w:rsid w:val="00376E7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F0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A7714"/>
    <w:pPr>
      <w:spacing w:after="0" w:line="240" w:lineRule="auto"/>
    </w:pPr>
  </w:style>
  <w:style w:type="character" w:styleId="Odkaznakoment">
    <w:name w:val="annotation reference"/>
    <w:basedOn w:val="Standardnpsmoodstavce"/>
    <w:uiPriority w:val="99"/>
    <w:semiHidden/>
    <w:unhideWhenUsed/>
    <w:rsid w:val="001B31C8"/>
    <w:rPr>
      <w:sz w:val="16"/>
      <w:szCs w:val="16"/>
    </w:rPr>
  </w:style>
  <w:style w:type="paragraph" w:styleId="Textkomente">
    <w:name w:val="annotation text"/>
    <w:basedOn w:val="Normln"/>
    <w:link w:val="TextkomenteChar"/>
    <w:uiPriority w:val="99"/>
    <w:semiHidden/>
    <w:unhideWhenUsed/>
    <w:rsid w:val="001B31C8"/>
    <w:rPr>
      <w:sz w:val="20"/>
      <w:szCs w:val="20"/>
    </w:rPr>
  </w:style>
  <w:style w:type="character" w:customStyle="1" w:styleId="TextkomenteChar">
    <w:name w:val="Text komentáře Char"/>
    <w:basedOn w:val="Standardnpsmoodstavce"/>
    <w:link w:val="Textkomente"/>
    <w:uiPriority w:val="99"/>
    <w:semiHidden/>
    <w:rsid w:val="001B3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31C8"/>
    <w:rPr>
      <w:b/>
      <w:bCs/>
    </w:rPr>
  </w:style>
  <w:style w:type="character" w:customStyle="1" w:styleId="PedmtkomenteChar">
    <w:name w:val="Předmět komentáře Char"/>
    <w:basedOn w:val="TextkomenteChar"/>
    <w:link w:val="Pedmtkomente"/>
    <w:uiPriority w:val="99"/>
    <w:semiHidden/>
    <w:rsid w:val="001B31C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B31C8"/>
    <w:rPr>
      <w:rFonts w:ascii="Tahoma" w:hAnsi="Tahoma" w:cs="Tahoma"/>
      <w:sz w:val="16"/>
      <w:szCs w:val="16"/>
    </w:rPr>
  </w:style>
  <w:style w:type="character" w:customStyle="1" w:styleId="TextbublinyChar">
    <w:name w:val="Text bubliny Char"/>
    <w:basedOn w:val="Standardnpsmoodstavce"/>
    <w:link w:val="Textbubliny"/>
    <w:uiPriority w:val="99"/>
    <w:semiHidden/>
    <w:rsid w:val="001B31C8"/>
    <w:rPr>
      <w:rFonts w:ascii="Tahoma" w:eastAsia="Times New Roman" w:hAnsi="Tahoma" w:cs="Tahoma"/>
      <w:sz w:val="16"/>
      <w:szCs w:val="16"/>
      <w:lang w:eastAsia="cs-CZ"/>
    </w:rPr>
  </w:style>
  <w:style w:type="paragraph" w:styleId="Zhlav">
    <w:name w:val="header"/>
    <w:basedOn w:val="Normln"/>
    <w:link w:val="ZhlavChar"/>
    <w:uiPriority w:val="99"/>
    <w:unhideWhenUsed/>
    <w:rsid w:val="00376E75"/>
    <w:pPr>
      <w:tabs>
        <w:tab w:val="center" w:pos="4536"/>
        <w:tab w:val="right" w:pos="9072"/>
      </w:tabs>
    </w:pPr>
  </w:style>
  <w:style w:type="character" w:customStyle="1" w:styleId="ZhlavChar">
    <w:name w:val="Záhlaví Char"/>
    <w:basedOn w:val="Standardnpsmoodstavce"/>
    <w:link w:val="Zhlav"/>
    <w:uiPriority w:val="99"/>
    <w:rsid w:val="00376E7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6E75"/>
    <w:pPr>
      <w:tabs>
        <w:tab w:val="center" w:pos="4536"/>
        <w:tab w:val="right" w:pos="9072"/>
      </w:tabs>
    </w:pPr>
  </w:style>
  <w:style w:type="character" w:customStyle="1" w:styleId="ZpatChar">
    <w:name w:val="Zápatí Char"/>
    <w:basedOn w:val="Standardnpsmoodstavce"/>
    <w:link w:val="Zpat"/>
    <w:uiPriority w:val="99"/>
    <w:rsid w:val="00376E7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6384-F118-4677-9A69-EF98433A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4840</Words>
  <Characters>28561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2018-01-12</cp:lastModifiedBy>
  <cp:revision>4</cp:revision>
  <dcterms:created xsi:type="dcterms:W3CDTF">2018-05-22T07:29:00Z</dcterms:created>
  <dcterms:modified xsi:type="dcterms:W3CDTF">2018-05-22T07:56:00Z</dcterms:modified>
</cp:coreProperties>
</file>