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E2" w:rsidRPr="006261CF" w:rsidRDefault="00C154E2" w:rsidP="00C154E2">
      <w:pPr>
        <w:jc w:val="center"/>
        <w:rPr>
          <w:rFonts w:ascii="Times New Roman" w:hAnsi="Times New Roman"/>
          <w:b/>
          <w:sz w:val="24"/>
        </w:rPr>
      </w:pPr>
      <w:r w:rsidRPr="006261CF">
        <w:rPr>
          <w:rFonts w:ascii="Times New Roman" w:hAnsi="Times New Roman"/>
          <w:b/>
          <w:sz w:val="24"/>
        </w:rPr>
        <w:t>KOMISE PRO P</w:t>
      </w:r>
      <w:r w:rsidR="00603963" w:rsidRPr="006261CF">
        <w:rPr>
          <w:rFonts w:ascii="Times New Roman" w:hAnsi="Times New Roman"/>
          <w:b/>
          <w:sz w:val="24"/>
        </w:rPr>
        <w:t>ROFES</w:t>
      </w:r>
      <w:bookmarkStart w:id="0" w:name="_GoBack"/>
      <w:bookmarkEnd w:id="0"/>
      <w:r w:rsidR="00603963" w:rsidRPr="006261CF">
        <w:rPr>
          <w:rFonts w:ascii="Times New Roman" w:hAnsi="Times New Roman"/>
          <w:b/>
          <w:sz w:val="24"/>
        </w:rPr>
        <w:t>IONÁLNÍ VÝTVARNÉ UMĚNÍ 202</w:t>
      </w:r>
      <w:r w:rsidR="00B55C9B" w:rsidRPr="006261CF">
        <w:rPr>
          <w:rFonts w:ascii="Times New Roman" w:hAnsi="Times New Roman"/>
          <w:b/>
          <w:sz w:val="24"/>
        </w:rPr>
        <w:t>4</w:t>
      </w:r>
    </w:p>
    <w:p w:rsidR="00C154E2" w:rsidRPr="006261CF" w:rsidRDefault="00404D7F" w:rsidP="00C154E2">
      <w:pPr>
        <w:jc w:val="center"/>
        <w:rPr>
          <w:rFonts w:ascii="Times New Roman" w:hAnsi="Times New Roman"/>
          <w:b/>
          <w:sz w:val="24"/>
        </w:rPr>
      </w:pPr>
      <w:r w:rsidRPr="006261CF">
        <w:rPr>
          <w:rFonts w:ascii="Times New Roman" w:hAnsi="Times New Roman"/>
          <w:b/>
          <w:sz w:val="24"/>
        </w:rPr>
        <w:t>OKRUH 4-</w:t>
      </w:r>
      <w:r w:rsidR="00B55C9B" w:rsidRPr="006261CF">
        <w:rPr>
          <w:rFonts w:ascii="Times New Roman" w:hAnsi="Times New Roman"/>
          <w:b/>
          <w:sz w:val="24"/>
        </w:rPr>
        <w:t>5</w:t>
      </w:r>
      <w:r w:rsidR="00C154E2" w:rsidRPr="006261CF">
        <w:rPr>
          <w:rFonts w:ascii="Times New Roman" w:hAnsi="Times New Roman"/>
          <w:b/>
          <w:sz w:val="24"/>
        </w:rPr>
        <w:t xml:space="preserve"> </w:t>
      </w:r>
    </w:p>
    <w:p w:rsidR="002F2B51" w:rsidRDefault="000B61D4" w:rsidP="00C631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B61D4" w:rsidRPr="00B314F8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</w:p>
    <w:p w:rsidR="007D3D7C" w:rsidRPr="006261CF" w:rsidRDefault="007D3D7C" w:rsidP="007D3D7C">
      <w:pPr>
        <w:pStyle w:val="Bezmezer"/>
        <w:spacing w:line="276" w:lineRule="auto"/>
        <w:rPr>
          <w:rFonts w:ascii="Times New Roman" w:hAnsi="Times New Roman"/>
          <w:i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Jan Bouček</w:t>
      </w:r>
      <w:r w:rsidRPr="007D3D7C">
        <w:rPr>
          <w:rFonts w:ascii="Times New Roman" w:hAnsi="Times New Roman"/>
          <w:sz w:val="24"/>
          <w:szCs w:val="24"/>
        </w:rPr>
        <w:t xml:space="preserve"> – historik a historik umění, Památník národního písemnictví – kurátor Oddělení </w:t>
      </w:r>
      <w:r w:rsidRPr="006261CF">
        <w:rPr>
          <w:rFonts w:ascii="Times New Roman" w:hAnsi="Times New Roman"/>
          <w:sz w:val="24"/>
          <w:szCs w:val="24"/>
        </w:rPr>
        <w:t>uměleckých sbírek</w:t>
      </w:r>
    </w:p>
    <w:p w:rsidR="00C6311E" w:rsidRPr="007D3D7C" w:rsidRDefault="002F2B51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C6311E" w:rsidRPr="007D3D7C" w:rsidRDefault="00C6311E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Vendula </w:t>
      </w:r>
      <w:proofErr w:type="spellStart"/>
      <w:r w:rsidRPr="007D3D7C">
        <w:rPr>
          <w:rFonts w:ascii="Times New Roman" w:hAnsi="Times New Roman"/>
          <w:b/>
          <w:sz w:val="24"/>
          <w:szCs w:val="24"/>
        </w:rPr>
        <w:t>Hnídková</w:t>
      </w:r>
      <w:proofErr w:type="spellEnd"/>
      <w:r w:rsidRPr="007D3D7C">
        <w:rPr>
          <w:rFonts w:ascii="Times New Roman" w:hAnsi="Times New Roman"/>
          <w:sz w:val="24"/>
          <w:szCs w:val="24"/>
        </w:rPr>
        <w:t xml:space="preserve"> – historička umění (specializace: architektura a design 19. – 21. stol.), Ústav dějin umění </w:t>
      </w:r>
    </w:p>
    <w:p w:rsidR="00C6311E" w:rsidRPr="007D3D7C" w:rsidRDefault="00C6311E" w:rsidP="00C6311E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6311E" w:rsidRDefault="00C6311E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Kateřina Hrušková – </w:t>
      </w:r>
      <w:r w:rsidRPr="007D3D7C">
        <w:rPr>
          <w:rFonts w:ascii="Times New Roman" w:hAnsi="Times New Roman"/>
          <w:sz w:val="24"/>
          <w:szCs w:val="24"/>
        </w:rPr>
        <w:t>kurátorka (Muzeum skla a bižuterie v Jablonci nad Nisou), externí pedago</w:t>
      </w:r>
      <w:r w:rsidR="00B55C9B">
        <w:rPr>
          <w:rFonts w:ascii="Times New Roman" w:hAnsi="Times New Roman"/>
          <w:sz w:val="24"/>
          <w:szCs w:val="24"/>
        </w:rPr>
        <w:t>žka</w:t>
      </w:r>
      <w:r w:rsidRPr="007D3D7C">
        <w:rPr>
          <w:rFonts w:ascii="Times New Roman" w:hAnsi="Times New Roman"/>
          <w:sz w:val="24"/>
          <w:szCs w:val="24"/>
        </w:rPr>
        <w:t xml:space="preserve"> na Technické univerzitě v</w:t>
      </w:r>
      <w:r w:rsidR="007D3D7C">
        <w:rPr>
          <w:rFonts w:ascii="Times New Roman" w:hAnsi="Times New Roman"/>
          <w:sz w:val="24"/>
          <w:szCs w:val="24"/>
        </w:rPr>
        <w:t> </w:t>
      </w:r>
      <w:r w:rsidRPr="007D3D7C">
        <w:rPr>
          <w:rFonts w:ascii="Times New Roman" w:hAnsi="Times New Roman"/>
          <w:sz w:val="24"/>
          <w:szCs w:val="24"/>
        </w:rPr>
        <w:t>Liberci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Tomáš Klička</w:t>
      </w:r>
      <w:r w:rsidRPr="007D3D7C">
        <w:rPr>
          <w:rFonts w:ascii="Times New Roman" w:hAnsi="Times New Roman"/>
          <w:sz w:val="24"/>
          <w:szCs w:val="24"/>
        </w:rPr>
        <w:t xml:space="preserve"> – výtvarný publicista a historik umění, šéfredaktor měsíčníku o výtvarném umění ART ANTIQUES</w:t>
      </w: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Pavel Korbička</w:t>
      </w:r>
      <w:r w:rsidRPr="007D3D7C">
        <w:rPr>
          <w:rFonts w:ascii="Times New Roman" w:hAnsi="Times New Roman"/>
          <w:sz w:val="24"/>
          <w:szCs w:val="24"/>
        </w:rPr>
        <w:t xml:space="preserve"> – vizuální umělec, pedagog na Fakultě výtvarných umění VUT v Brně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spacing w:after="0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Klára </w:t>
      </w:r>
      <w:proofErr w:type="spellStart"/>
      <w:r w:rsidRPr="007D3D7C">
        <w:rPr>
          <w:rFonts w:ascii="Times New Roman" w:hAnsi="Times New Roman"/>
          <w:b/>
          <w:sz w:val="24"/>
          <w:szCs w:val="24"/>
        </w:rPr>
        <w:t>Peloušková</w:t>
      </w:r>
      <w:proofErr w:type="spellEnd"/>
      <w:r w:rsidRPr="007D3D7C">
        <w:rPr>
          <w:rFonts w:ascii="Times New Roman" w:hAnsi="Times New Roman"/>
          <w:sz w:val="24"/>
          <w:szCs w:val="24"/>
        </w:rPr>
        <w:t xml:space="preserve"> – teoretička designu, působí na Vysoké škole uměleckoprůmyslové v Praze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0A7227" w:rsidRDefault="007D3D7C" w:rsidP="007D3D7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Ilona Rozehnalová</w:t>
      </w:r>
      <w:r w:rsidRPr="007D3D7C">
        <w:rPr>
          <w:rFonts w:ascii="Times New Roman" w:hAnsi="Times New Roman"/>
          <w:sz w:val="24"/>
          <w:szCs w:val="24"/>
        </w:rPr>
        <w:t xml:space="preserve"> – </w:t>
      </w:r>
      <w:r w:rsidR="000A7227" w:rsidRPr="000A7227">
        <w:rPr>
          <w:rFonts w:ascii="Times New Roman" w:eastAsia="Times New Roman" w:hAnsi="Times New Roman"/>
          <w:sz w:val="24"/>
          <w:szCs w:val="24"/>
        </w:rPr>
        <w:t>antikvářka, vydavatelka knih o architektuře a historii, projektová manažerka v ostravském klubu a galerii Fiducia</w:t>
      </w:r>
    </w:p>
    <w:p w:rsidR="007D3D7C" w:rsidRPr="000A7227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0A7227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</w:p>
    <w:p w:rsidR="00C6311E" w:rsidRDefault="00C6311E" w:rsidP="00603963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F2B51" w:rsidRPr="002F2B51" w:rsidRDefault="002F2B51" w:rsidP="002F2B51">
      <w:pPr>
        <w:rPr>
          <w:rFonts w:ascii="Times New Roman" w:hAnsi="Times New Roman"/>
          <w:sz w:val="24"/>
          <w:szCs w:val="24"/>
        </w:rPr>
      </w:pPr>
      <w:r w:rsidRPr="002F2B5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93A77" w:rsidRDefault="00493A77"/>
    <w:sectPr w:rsidR="0049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1"/>
    <w:rsid w:val="000A7227"/>
    <w:rsid w:val="000B61D4"/>
    <w:rsid w:val="002F2B51"/>
    <w:rsid w:val="003C7862"/>
    <w:rsid w:val="00404D7F"/>
    <w:rsid w:val="00493A77"/>
    <w:rsid w:val="00524340"/>
    <w:rsid w:val="00527544"/>
    <w:rsid w:val="00603963"/>
    <w:rsid w:val="006261CF"/>
    <w:rsid w:val="007D3D7C"/>
    <w:rsid w:val="00B55C9B"/>
    <w:rsid w:val="00C154E2"/>
    <w:rsid w:val="00C6311E"/>
    <w:rsid w:val="00D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A0DE-9CDE-453B-9EE9-B9238C5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271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Heroutová Zdeňka</cp:lastModifiedBy>
  <cp:revision>4</cp:revision>
  <dcterms:created xsi:type="dcterms:W3CDTF">2024-02-26T17:57:00Z</dcterms:created>
  <dcterms:modified xsi:type="dcterms:W3CDTF">2024-02-29T09:11:00Z</dcterms:modified>
</cp:coreProperties>
</file>