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09DFE" w14:textId="78E9DFBA" w:rsidR="00BA0B7A" w:rsidRPr="00607190" w:rsidRDefault="003506AB" w:rsidP="00607190">
      <w:pPr>
        <w:spacing w:before="36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62035">
        <w:rPr>
          <w:rFonts w:ascii="Arial" w:hAnsi="Arial" w:cs="Arial"/>
          <w:b/>
          <w:sz w:val="28"/>
          <w:szCs w:val="28"/>
        </w:rPr>
        <w:t xml:space="preserve">Výzva č. </w:t>
      </w:r>
      <w:r w:rsidR="00A62035" w:rsidRPr="00A62035">
        <w:rPr>
          <w:rFonts w:ascii="Arial" w:hAnsi="Arial" w:cs="Arial"/>
          <w:b/>
          <w:sz w:val="28"/>
          <w:szCs w:val="28"/>
        </w:rPr>
        <w:t>318</w:t>
      </w:r>
      <w:r w:rsidR="005B2E05" w:rsidRPr="00A62035">
        <w:rPr>
          <w:rFonts w:ascii="Arial" w:hAnsi="Arial" w:cs="Arial"/>
          <w:b/>
          <w:sz w:val="28"/>
          <w:szCs w:val="28"/>
        </w:rPr>
        <w:t>/</w:t>
      </w:r>
      <w:r w:rsidRPr="00A62035">
        <w:rPr>
          <w:rFonts w:ascii="Arial" w:hAnsi="Arial" w:cs="Arial"/>
          <w:b/>
          <w:sz w:val="28"/>
          <w:szCs w:val="28"/>
        </w:rPr>
        <w:t>202</w:t>
      </w:r>
      <w:r w:rsidR="00830B2A" w:rsidRPr="00A62035">
        <w:rPr>
          <w:rFonts w:ascii="Arial" w:hAnsi="Arial" w:cs="Arial"/>
          <w:b/>
          <w:sz w:val="28"/>
          <w:szCs w:val="28"/>
        </w:rPr>
        <w:t>3</w:t>
      </w:r>
      <w:bookmarkStart w:id="0" w:name="_Hlk110421260"/>
      <w:r w:rsidR="00281ABC" w:rsidRPr="00A62035">
        <w:rPr>
          <w:rFonts w:ascii="Arial" w:hAnsi="Arial" w:cs="Arial"/>
          <w:b/>
          <w:sz w:val="28"/>
          <w:szCs w:val="28"/>
        </w:rPr>
        <w:t xml:space="preserve"> </w:t>
      </w:r>
      <w:r w:rsidR="008C2CD2" w:rsidRPr="00A62035">
        <w:rPr>
          <w:rFonts w:ascii="Arial" w:hAnsi="Arial" w:cs="Arial"/>
          <w:b/>
          <w:sz w:val="28"/>
          <w:szCs w:val="28"/>
        </w:rPr>
        <w:t>–</w:t>
      </w:r>
      <w:r w:rsidR="00281ABC" w:rsidRPr="00607190">
        <w:rPr>
          <w:rFonts w:ascii="Arial" w:hAnsi="Arial" w:cs="Arial"/>
          <w:b/>
          <w:sz w:val="28"/>
          <w:szCs w:val="28"/>
        </w:rPr>
        <w:t xml:space="preserve"> Rozvoj kompetencí pracovníků KKS</w:t>
      </w:r>
      <w:r w:rsidR="006B4C9B" w:rsidRPr="00607190">
        <w:rPr>
          <w:rFonts w:ascii="Arial" w:hAnsi="Arial" w:cs="Arial"/>
          <w:b/>
          <w:sz w:val="28"/>
          <w:szCs w:val="28"/>
        </w:rPr>
        <w:t xml:space="preserve">: </w:t>
      </w:r>
      <w:bookmarkEnd w:id="0"/>
      <w:r w:rsidR="00281ABC" w:rsidRPr="00607190">
        <w:rPr>
          <w:rFonts w:ascii="Arial" w:hAnsi="Arial" w:cs="Arial"/>
          <w:b/>
          <w:sz w:val="28"/>
          <w:szCs w:val="28"/>
        </w:rPr>
        <w:t>individuální tvůrčí a studijní projekty</w:t>
      </w:r>
    </w:p>
    <w:p w14:paraId="3F178395" w14:textId="68E4110F" w:rsidR="00F22930" w:rsidRPr="00607190" w:rsidRDefault="003506AB" w:rsidP="006071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k předkládání žádostí o poskytnutí dotace</w:t>
      </w:r>
    </w:p>
    <w:p w14:paraId="58BBCDF6" w14:textId="22B51074" w:rsidR="003506AB" w:rsidRPr="00607190" w:rsidRDefault="003506AB" w:rsidP="006071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v rámci </w:t>
      </w:r>
      <w:r w:rsidR="002E1552" w:rsidRPr="00607190">
        <w:rPr>
          <w:rFonts w:ascii="Arial" w:hAnsi="Arial" w:cs="Arial"/>
          <w:b/>
          <w:sz w:val="20"/>
          <w:szCs w:val="20"/>
        </w:rPr>
        <w:t xml:space="preserve">Národního plánu obnovy </w:t>
      </w:r>
      <w:r w:rsidR="006B4C9B" w:rsidRPr="00607190">
        <w:rPr>
          <w:rFonts w:ascii="Arial" w:hAnsi="Arial" w:cs="Arial"/>
          <w:b/>
          <w:sz w:val="20"/>
          <w:szCs w:val="20"/>
        </w:rPr>
        <w:t>–</w:t>
      </w:r>
      <w:r w:rsidR="002E1552" w:rsidRPr="00607190">
        <w:rPr>
          <w:rFonts w:ascii="Arial" w:hAnsi="Arial" w:cs="Arial"/>
          <w:b/>
          <w:sz w:val="20"/>
          <w:szCs w:val="20"/>
        </w:rPr>
        <w:t xml:space="preserve"> iniciativa</w:t>
      </w:r>
      <w:r w:rsidRPr="00607190">
        <w:rPr>
          <w:rFonts w:ascii="Arial" w:hAnsi="Arial" w:cs="Arial"/>
          <w:b/>
          <w:sz w:val="20"/>
          <w:szCs w:val="20"/>
        </w:rPr>
        <w:t xml:space="preserve"> </w:t>
      </w:r>
      <w:r w:rsidR="00654578" w:rsidRPr="00607190">
        <w:rPr>
          <w:rFonts w:ascii="Arial" w:hAnsi="Arial" w:cs="Arial"/>
          <w:b/>
          <w:sz w:val="20"/>
          <w:szCs w:val="20"/>
        </w:rPr>
        <w:t xml:space="preserve">Status umělce/ </w:t>
      </w:r>
      <w:r w:rsidR="006B4C9B" w:rsidRPr="00607190">
        <w:rPr>
          <w:rFonts w:ascii="Arial" w:hAnsi="Arial" w:cs="Arial"/>
          <w:b/>
          <w:sz w:val="20"/>
          <w:szCs w:val="20"/>
        </w:rPr>
        <w:t xml:space="preserve">umělkyně </w:t>
      </w:r>
      <w:r w:rsidR="00110214" w:rsidRPr="00607190">
        <w:rPr>
          <w:rFonts w:ascii="Arial" w:hAnsi="Arial" w:cs="Arial"/>
          <w:b/>
          <w:sz w:val="20"/>
          <w:szCs w:val="20"/>
        </w:rPr>
        <w:t xml:space="preserve">– </w:t>
      </w:r>
      <w:r w:rsidR="006B4C9B" w:rsidRPr="00607190">
        <w:rPr>
          <w:rFonts w:ascii="Arial" w:hAnsi="Arial" w:cs="Arial"/>
          <w:b/>
          <w:sz w:val="20"/>
          <w:szCs w:val="20"/>
        </w:rPr>
        <w:t xml:space="preserve">komponenta </w:t>
      </w:r>
      <w:r w:rsidR="005C5691" w:rsidRPr="00607190">
        <w:rPr>
          <w:rFonts w:ascii="Arial" w:hAnsi="Arial" w:cs="Arial"/>
          <w:b/>
          <w:sz w:val="20"/>
          <w:szCs w:val="20"/>
        </w:rPr>
        <w:t>4.5 Rozvoj kulturního a kreativního sektoru</w:t>
      </w:r>
    </w:p>
    <w:p w14:paraId="2995DD29" w14:textId="77777777" w:rsidR="00F22930" w:rsidRPr="00607190" w:rsidRDefault="00F22930" w:rsidP="006071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7D92890" w14:textId="0200DDB0" w:rsidR="00FD7C73" w:rsidRPr="00607190" w:rsidRDefault="003506AB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Ministerstvo kultury (dále „MK</w:t>
      </w:r>
      <w:r w:rsidR="006B4C9B" w:rsidRPr="00607190">
        <w:rPr>
          <w:rFonts w:ascii="Arial" w:hAnsi="Arial" w:cs="Arial"/>
          <w:sz w:val="20"/>
          <w:szCs w:val="20"/>
        </w:rPr>
        <w:t>“</w:t>
      </w:r>
      <w:r w:rsidRPr="00607190">
        <w:rPr>
          <w:rFonts w:ascii="Arial" w:hAnsi="Arial" w:cs="Arial"/>
          <w:sz w:val="20"/>
          <w:szCs w:val="20"/>
        </w:rPr>
        <w:t xml:space="preserve">) vyhlašuje, v souladu s usnesením vlády č. 467/2021 ze </w:t>
      </w:r>
      <w:r w:rsidR="005D5ACA" w:rsidRPr="00607190">
        <w:rPr>
          <w:rFonts w:ascii="Arial" w:hAnsi="Arial" w:cs="Arial"/>
          <w:sz w:val="20"/>
          <w:szCs w:val="20"/>
        </w:rPr>
        <w:t>dne 17. </w:t>
      </w:r>
      <w:r w:rsidRPr="00607190">
        <w:rPr>
          <w:rFonts w:ascii="Arial" w:hAnsi="Arial" w:cs="Arial"/>
          <w:sz w:val="20"/>
          <w:szCs w:val="20"/>
        </w:rPr>
        <w:t>května 2021</w:t>
      </w:r>
      <w:r w:rsidR="00C370B4" w:rsidRPr="00607190">
        <w:rPr>
          <w:rFonts w:ascii="Arial" w:hAnsi="Arial" w:cs="Arial"/>
          <w:sz w:val="20"/>
          <w:szCs w:val="20"/>
        </w:rPr>
        <w:t xml:space="preserve"> k </w:t>
      </w:r>
      <w:r w:rsidR="001932B6" w:rsidRPr="00607190">
        <w:rPr>
          <w:rFonts w:ascii="Arial" w:hAnsi="Arial" w:cs="Arial"/>
          <w:sz w:val="20"/>
          <w:szCs w:val="20"/>
        </w:rPr>
        <w:t xml:space="preserve">materiálu Národní plán obnovy </w:t>
      </w:r>
      <w:r w:rsidR="00AF0477" w:rsidRPr="00607190">
        <w:rPr>
          <w:rFonts w:ascii="Arial" w:hAnsi="Arial" w:cs="Arial"/>
          <w:sz w:val="20"/>
          <w:szCs w:val="20"/>
        </w:rPr>
        <w:t xml:space="preserve">(dále </w:t>
      </w:r>
      <w:r w:rsidR="006B4C9B" w:rsidRPr="00607190">
        <w:rPr>
          <w:rFonts w:ascii="Arial" w:hAnsi="Arial" w:cs="Arial"/>
          <w:sz w:val="20"/>
          <w:szCs w:val="20"/>
        </w:rPr>
        <w:t>„</w:t>
      </w:r>
      <w:r w:rsidR="00AF0477" w:rsidRPr="00607190">
        <w:rPr>
          <w:rFonts w:ascii="Arial" w:hAnsi="Arial" w:cs="Arial"/>
          <w:sz w:val="20"/>
          <w:szCs w:val="20"/>
        </w:rPr>
        <w:t>NPO</w:t>
      </w:r>
      <w:r w:rsidR="006B4C9B" w:rsidRPr="00607190">
        <w:rPr>
          <w:rFonts w:ascii="Arial" w:hAnsi="Arial" w:cs="Arial"/>
          <w:sz w:val="20"/>
          <w:szCs w:val="20"/>
        </w:rPr>
        <w:t>“</w:t>
      </w:r>
      <w:r w:rsidR="00AF0477" w:rsidRPr="00607190">
        <w:rPr>
          <w:rFonts w:ascii="Arial" w:hAnsi="Arial" w:cs="Arial"/>
          <w:sz w:val="20"/>
          <w:szCs w:val="20"/>
        </w:rPr>
        <w:t>),</w:t>
      </w:r>
      <w:r w:rsidR="00AE1DCB" w:rsidRPr="00607190">
        <w:rPr>
          <w:rFonts w:ascii="Arial" w:hAnsi="Arial" w:cs="Arial"/>
          <w:sz w:val="20"/>
          <w:szCs w:val="20"/>
        </w:rPr>
        <w:t xml:space="preserve"> Nařízením Evropské komise</w:t>
      </w:r>
      <w:r w:rsidR="0061639F" w:rsidRPr="00607190">
        <w:rPr>
          <w:rFonts w:ascii="Arial" w:hAnsi="Arial" w:cs="Arial"/>
          <w:sz w:val="20"/>
          <w:szCs w:val="20"/>
        </w:rPr>
        <w:t xml:space="preserve"> č. 2021/241 o nástroji pro oživení a odolnost (</w:t>
      </w:r>
      <w:proofErr w:type="spellStart"/>
      <w:r w:rsidR="0061639F" w:rsidRPr="00607190">
        <w:rPr>
          <w:rFonts w:ascii="Arial" w:hAnsi="Arial" w:cs="Arial"/>
          <w:sz w:val="20"/>
          <w:szCs w:val="20"/>
        </w:rPr>
        <w:t>Recovery</w:t>
      </w:r>
      <w:proofErr w:type="spellEnd"/>
      <w:r w:rsidR="0061639F" w:rsidRPr="00607190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61639F" w:rsidRPr="00607190">
        <w:rPr>
          <w:rFonts w:ascii="Arial" w:hAnsi="Arial" w:cs="Arial"/>
          <w:sz w:val="20"/>
          <w:szCs w:val="20"/>
        </w:rPr>
        <w:t>Resilience</w:t>
      </w:r>
      <w:proofErr w:type="spellEnd"/>
      <w:r w:rsidR="0061639F" w:rsidRPr="006071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639F" w:rsidRPr="00607190">
        <w:rPr>
          <w:rFonts w:ascii="Arial" w:hAnsi="Arial" w:cs="Arial"/>
          <w:sz w:val="20"/>
          <w:szCs w:val="20"/>
        </w:rPr>
        <w:t>Facilit</w:t>
      </w:r>
      <w:r w:rsidR="001101CE" w:rsidRPr="00607190">
        <w:rPr>
          <w:rFonts w:ascii="Arial" w:hAnsi="Arial" w:cs="Arial"/>
          <w:sz w:val="20"/>
          <w:szCs w:val="20"/>
        </w:rPr>
        <w:t>y</w:t>
      </w:r>
      <w:proofErr w:type="spellEnd"/>
      <w:r w:rsidR="0061639F" w:rsidRPr="00607190">
        <w:rPr>
          <w:rFonts w:ascii="Arial" w:hAnsi="Arial" w:cs="Arial"/>
          <w:sz w:val="20"/>
          <w:szCs w:val="20"/>
        </w:rPr>
        <w:t>)</w:t>
      </w:r>
      <w:r w:rsidR="00AF0477" w:rsidRPr="00607190">
        <w:rPr>
          <w:rFonts w:ascii="Arial" w:hAnsi="Arial" w:cs="Arial"/>
          <w:sz w:val="20"/>
          <w:szCs w:val="20"/>
        </w:rPr>
        <w:t xml:space="preserve"> a </w:t>
      </w:r>
      <w:r w:rsidR="004E5840" w:rsidRPr="00607190">
        <w:rPr>
          <w:rFonts w:ascii="Arial" w:hAnsi="Arial" w:cs="Arial"/>
          <w:sz w:val="20"/>
          <w:szCs w:val="20"/>
        </w:rPr>
        <w:t xml:space="preserve">v souladu se zákonem č. 218/2000 Sb. </w:t>
      </w:r>
      <w:r w:rsidR="0088496D" w:rsidRPr="00607190">
        <w:rPr>
          <w:rFonts w:ascii="Arial" w:hAnsi="Arial" w:cs="Arial"/>
          <w:sz w:val="20"/>
          <w:szCs w:val="20"/>
        </w:rPr>
        <w:t>o</w:t>
      </w:r>
      <w:r w:rsidR="0088496D">
        <w:rPr>
          <w:rFonts w:ascii="Arial" w:hAnsi="Arial" w:cs="Arial"/>
          <w:sz w:val="20"/>
          <w:szCs w:val="20"/>
        </w:rPr>
        <w:t> </w:t>
      </w:r>
      <w:r w:rsidR="004E5840" w:rsidRPr="00607190">
        <w:rPr>
          <w:rFonts w:ascii="Arial" w:hAnsi="Arial" w:cs="Arial"/>
          <w:sz w:val="20"/>
          <w:szCs w:val="20"/>
        </w:rPr>
        <w:t xml:space="preserve"> rozpočtových</w:t>
      </w:r>
      <w:r w:rsidR="001F08BD">
        <w:rPr>
          <w:rFonts w:ascii="Arial" w:hAnsi="Arial" w:cs="Arial"/>
          <w:sz w:val="20"/>
          <w:szCs w:val="20"/>
        </w:rPr>
        <w:t xml:space="preserve"> </w:t>
      </w:r>
      <w:r w:rsidR="004E5840" w:rsidRPr="00607190">
        <w:rPr>
          <w:rFonts w:ascii="Arial" w:hAnsi="Arial" w:cs="Arial"/>
          <w:sz w:val="20"/>
          <w:szCs w:val="20"/>
        </w:rPr>
        <w:t>pravidlech</w:t>
      </w:r>
      <w:r w:rsidR="00A35246" w:rsidRPr="00607190">
        <w:rPr>
          <w:rFonts w:ascii="Arial" w:hAnsi="Arial" w:cs="Arial"/>
          <w:sz w:val="20"/>
          <w:szCs w:val="20"/>
        </w:rPr>
        <w:t xml:space="preserve"> a o změně některých souvisejících zákonů, ve znění pozdějších předpisů</w:t>
      </w:r>
      <w:r w:rsidR="00F451E5">
        <w:rPr>
          <w:rFonts w:ascii="Arial" w:hAnsi="Arial" w:cs="Arial"/>
          <w:sz w:val="20"/>
          <w:szCs w:val="20"/>
        </w:rPr>
        <w:t xml:space="preserve"> </w:t>
      </w:r>
      <w:r w:rsidR="00F451E5" w:rsidRPr="00607190">
        <w:rPr>
          <w:rFonts w:ascii="Arial" w:hAnsi="Arial" w:cs="Arial"/>
          <w:sz w:val="20"/>
          <w:szCs w:val="20"/>
        </w:rPr>
        <w:t>(dále „rozpočtová pravidla“)</w:t>
      </w:r>
      <w:r w:rsidR="00A35246" w:rsidRPr="00607190">
        <w:rPr>
          <w:rFonts w:ascii="Arial" w:hAnsi="Arial" w:cs="Arial"/>
          <w:sz w:val="20"/>
          <w:szCs w:val="20"/>
        </w:rPr>
        <w:t>, výzvu k</w:t>
      </w:r>
      <w:r w:rsidR="001932B6" w:rsidRPr="00607190">
        <w:rPr>
          <w:rFonts w:ascii="Arial" w:hAnsi="Arial" w:cs="Arial"/>
          <w:sz w:val="20"/>
          <w:szCs w:val="20"/>
        </w:rPr>
        <w:t xml:space="preserve"> předkládání žádostí o posky</w:t>
      </w:r>
      <w:r w:rsidR="00F76D5A" w:rsidRPr="00607190">
        <w:rPr>
          <w:rFonts w:ascii="Arial" w:hAnsi="Arial" w:cs="Arial"/>
          <w:sz w:val="20"/>
          <w:szCs w:val="20"/>
        </w:rPr>
        <w:t xml:space="preserve">tnutí dotace (dále </w:t>
      </w:r>
      <w:r w:rsidR="006B4C9B" w:rsidRPr="00607190">
        <w:rPr>
          <w:rFonts w:ascii="Arial" w:hAnsi="Arial" w:cs="Arial"/>
          <w:sz w:val="20"/>
          <w:szCs w:val="20"/>
        </w:rPr>
        <w:t>„</w:t>
      </w:r>
      <w:r w:rsidR="00F76D5A" w:rsidRPr="00607190">
        <w:rPr>
          <w:rFonts w:ascii="Arial" w:hAnsi="Arial" w:cs="Arial"/>
          <w:sz w:val="20"/>
          <w:szCs w:val="20"/>
        </w:rPr>
        <w:t>výzva</w:t>
      </w:r>
      <w:r w:rsidR="006B4C9B" w:rsidRPr="00607190">
        <w:rPr>
          <w:rFonts w:ascii="Arial" w:hAnsi="Arial" w:cs="Arial"/>
          <w:sz w:val="20"/>
          <w:szCs w:val="20"/>
        </w:rPr>
        <w:t>“</w:t>
      </w:r>
      <w:r w:rsidR="00F76D5A" w:rsidRPr="00607190">
        <w:rPr>
          <w:rFonts w:ascii="Arial" w:hAnsi="Arial" w:cs="Arial"/>
          <w:sz w:val="20"/>
          <w:szCs w:val="20"/>
        </w:rPr>
        <w:t>)</w:t>
      </w:r>
      <w:r w:rsidR="00F22930" w:rsidRPr="00607190">
        <w:rPr>
          <w:rFonts w:ascii="Arial" w:hAnsi="Arial" w:cs="Arial"/>
          <w:sz w:val="20"/>
          <w:szCs w:val="20"/>
        </w:rPr>
        <w:t>.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2764"/>
        <w:gridCol w:w="6288"/>
      </w:tblGrid>
      <w:tr w:rsidR="00C370B4" w:rsidRPr="00607190" w14:paraId="025B9FF5" w14:textId="77777777" w:rsidTr="00C17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20F6001F" w14:textId="77777777" w:rsidR="00C370B4" w:rsidRPr="00607190" w:rsidRDefault="00C370B4" w:rsidP="00607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Číslo výzvy</w:t>
            </w:r>
          </w:p>
        </w:tc>
        <w:tc>
          <w:tcPr>
            <w:tcW w:w="6288" w:type="dxa"/>
          </w:tcPr>
          <w:p w14:paraId="186F56A4" w14:textId="437AB839" w:rsidR="00C370B4" w:rsidRPr="00607190" w:rsidRDefault="00A62035" w:rsidP="006071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0318</w:t>
            </w:r>
          </w:p>
        </w:tc>
      </w:tr>
      <w:tr w:rsidR="00C370B4" w:rsidRPr="00607190" w14:paraId="547854AB" w14:textId="77777777" w:rsidTr="00C17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10142D55" w14:textId="77777777" w:rsidR="00C370B4" w:rsidRPr="00607190" w:rsidRDefault="00C370B4" w:rsidP="00607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Komponenta</w:t>
            </w:r>
          </w:p>
        </w:tc>
        <w:tc>
          <w:tcPr>
            <w:tcW w:w="6288" w:type="dxa"/>
          </w:tcPr>
          <w:p w14:paraId="711BD99D" w14:textId="0AE9996B" w:rsidR="00C370B4" w:rsidRPr="00607190" w:rsidRDefault="005C5691" w:rsidP="006071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4.5 Rozvoj kulturního a kreativního sektoru</w:t>
            </w:r>
          </w:p>
        </w:tc>
      </w:tr>
      <w:tr w:rsidR="00C370B4" w:rsidRPr="00607190" w14:paraId="764EE017" w14:textId="77777777" w:rsidTr="00C17C0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27550F0C" w14:textId="77777777" w:rsidR="00C370B4" w:rsidRPr="00607190" w:rsidRDefault="00624D2E" w:rsidP="00607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Iniciativa</w:t>
            </w:r>
          </w:p>
        </w:tc>
        <w:tc>
          <w:tcPr>
            <w:tcW w:w="6288" w:type="dxa"/>
          </w:tcPr>
          <w:p w14:paraId="2C81FAB1" w14:textId="35B15A3E" w:rsidR="00111499" w:rsidRPr="00607190" w:rsidRDefault="00111499" w:rsidP="0060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Status umělce</w:t>
            </w:r>
            <w:r w:rsidR="00051EF2" w:rsidRPr="00607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190">
              <w:rPr>
                <w:rFonts w:ascii="Arial" w:hAnsi="Arial" w:cs="Arial"/>
                <w:sz w:val="20"/>
                <w:szCs w:val="20"/>
              </w:rPr>
              <w:t>/ umělkyně</w:t>
            </w:r>
          </w:p>
          <w:p w14:paraId="237CEA7D" w14:textId="77777777" w:rsidR="00111499" w:rsidRPr="00607190" w:rsidRDefault="00111499" w:rsidP="0060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96280DA" w14:textId="50328653" w:rsidR="00BA0B7A" w:rsidRPr="00607190" w:rsidRDefault="00111499" w:rsidP="0060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Tvůrčí projekty</w:t>
            </w:r>
            <w:r w:rsidR="006B4C9B" w:rsidRPr="00607190">
              <w:rPr>
                <w:rFonts w:ascii="Arial" w:hAnsi="Arial" w:cs="Arial"/>
                <w:sz w:val="20"/>
                <w:szCs w:val="20"/>
              </w:rPr>
              <w:t xml:space="preserve"> v oblasti literatury: vytvoření původního literárního díla </w:t>
            </w:r>
            <w:r w:rsidR="003E35FD" w:rsidRPr="00607190">
              <w:rPr>
                <w:rFonts w:ascii="Arial" w:hAnsi="Arial" w:cs="Arial"/>
                <w:sz w:val="20"/>
                <w:szCs w:val="20"/>
              </w:rPr>
              <w:t>/</w:t>
            </w:r>
            <w:r w:rsidR="006B4C9B" w:rsidRPr="00607190">
              <w:rPr>
                <w:rFonts w:ascii="Arial" w:hAnsi="Arial" w:cs="Arial"/>
                <w:sz w:val="20"/>
                <w:szCs w:val="20"/>
              </w:rPr>
              <w:t xml:space="preserve"> překlad </w:t>
            </w:r>
            <w:r w:rsidR="00F81EEC" w:rsidRPr="00607190">
              <w:rPr>
                <w:rFonts w:ascii="Arial" w:hAnsi="Arial" w:cs="Arial"/>
                <w:sz w:val="20"/>
                <w:szCs w:val="20"/>
              </w:rPr>
              <w:t xml:space="preserve">literárního díla </w:t>
            </w:r>
            <w:r w:rsidR="006B4C9B" w:rsidRPr="00607190">
              <w:rPr>
                <w:rFonts w:ascii="Arial" w:hAnsi="Arial" w:cs="Arial"/>
                <w:sz w:val="20"/>
                <w:szCs w:val="20"/>
              </w:rPr>
              <w:t>do českého jazyka</w:t>
            </w:r>
          </w:p>
          <w:p w14:paraId="3D57F170" w14:textId="3A320F13" w:rsidR="005B03E5" w:rsidRPr="00607190" w:rsidRDefault="005B03E5" w:rsidP="0060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 xml:space="preserve">Tvůrčí </w:t>
            </w:r>
            <w:r w:rsidR="003E09FE" w:rsidRPr="00607190">
              <w:rPr>
                <w:rFonts w:ascii="Arial" w:hAnsi="Arial" w:cs="Arial"/>
                <w:sz w:val="20"/>
                <w:szCs w:val="20"/>
              </w:rPr>
              <w:t xml:space="preserve">projekty </w:t>
            </w:r>
            <w:r w:rsidRPr="00607190">
              <w:rPr>
                <w:rFonts w:ascii="Arial" w:hAnsi="Arial" w:cs="Arial"/>
                <w:sz w:val="20"/>
                <w:szCs w:val="20"/>
              </w:rPr>
              <w:t>v oblasti výtvarného umění</w:t>
            </w:r>
            <w:r w:rsidR="000226B5" w:rsidRPr="00607190">
              <w:rPr>
                <w:rFonts w:ascii="Arial" w:hAnsi="Arial" w:cs="Arial"/>
                <w:sz w:val="20"/>
                <w:szCs w:val="20"/>
              </w:rPr>
              <w:t>: vytvoření uměleckého díla</w:t>
            </w:r>
          </w:p>
          <w:p w14:paraId="4FDCB6EF" w14:textId="5BE9D439" w:rsidR="00C370B4" w:rsidRPr="00607190" w:rsidRDefault="00BA0B7A" w:rsidP="0060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Studijní pobyty</w:t>
            </w:r>
            <w:r w:rsidR="00051EF2" w:rsidRPr="00607190">
              <w:rPr>
                <w:rFonts w:ascii="Arial" w:hAnsi="Arial" w:cs="Arial"/>
                <w:sz w:val="20"/>
                <w:szCs w:val="20"/>
              </w:rPr>
              <w:t>:</w:t>
            </w:r>
            <w:r w:rsidRPr="00607190">
              <w:rPr>
                <w:rFonts w:ascii="Arial" w:hAnsi="Arial" w:cs="Arial"/>
                <w:sz w:val="20"/>
                <w:szCs w:val="20"/>
              </w:rPr>
              <w:t xml:space="preserve"> celoživotní vzdělávání</w:t>
            </w:r>
          </w:p>
          <w:p w14:paraId="052EFA8F" w14:textId="72ECBEC9" w:rsidR="00111499" w:rsidRPr="00607190" w:rsidRDefault="00111499" w:rsidP="0060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0B4" w:rsidRPr="00607190" w14:paraId="28C0D87D" w14:textId="77777777" w:rsidTr="00C17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4AF7CFA3" w14:textId="0A3C8C3D" w:rsidR="00C370B4" w:rsidRPr="00607190" w:rsidRDefault="00624D2E" w:rsidP="00607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Termíny výzvy</w:t>
            </w:r>
          </w:p>
        </w:tc>
        <w:tc>
          <w:tcPr>
            <w:tcW w:w="6288" w:type="dxa"/>
          </w:tcPr>
          <w:p w14:paraId="72165E19" w14:textId="05C0A395" w:rsidR="00A81890" w:rsidRPr="00607190" w:rsidRDefault="00BA0B7A" w:rsidP="006071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07190">
              <w:rPr>
                <w:rFonts w:ascii="Arial" w:hAnsi="Arial" w:cs="Arial"/>
                <w:b/>
                <w:sz w:val="20"/>
                <w:szCs w:val="20"/>
              </w:rPr>
              <w:t xml:space="preserve">Tvůrčí </w:t>
            </w:r>
            <w:r w:rsidR="0068416D" w:rsidRPr="00607190">
              <w:rPr>
                <w:rFonts w:ascii="Arial" w:hAnsi="Arial" w:cs="Arial"/>
                <w:b/>
                <w:sz w:val="20"/>
                <w:szCs w:val="20"/>
              </w:rPr>
              <w:t xml:space="preserve">a studijní </w:t>
            </w:r>
            <w:r w:rsidR="005B03E5" w:rsidRPr="00607190">
              <w:rPr>
                <w:rFonts w:ascii="Arial" w:hAnsi="Arial" w:cs="Arial"/>
                <w:b/>
                <w:sz w:val="20"/>
                <w:szCs w:val="20"/>
              </w:rPr>
              <w:t>projekty</w:t>
            </w:r>
            <w:r w:rsidR="00F233A9" w:rsidRPr="00607190">
              <w:rPr>
                <w:rFonts w:ascii="Arial" w:hAnsi="Arial" w:cs="Arial"/>
                <w:b/>
                <w:sz w:val="20"/>
                <w:szCs w:val="20"/>
              </w:rPr>
              <w:t xml:space="preserve"> realizované v roce 202</w:t>
            </w:r>
            <w:r w:rsidR="00830B2A" w:rsidRPr="0060719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0719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B6D784A" w14:textId="7EFE3983" w:rsidR="00F42F6D" w:rsidRPr="00607190" w:rsidRDefault="00F233A9" w:rsidP="006071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 xml:space="preserve">Zveřejnění výzvy: </w:t>
            </w:r>
            <w:r w:rsidR="002937F4">
              <w:rPr>
                <w:rFonts w:ascii="Arial" w:hAnsi="Arial" w:cs="Arial"/>
                <w:sz w:val="20"/>
                <w:szCs w:val="20"/>
              </w:rPr>
              <w:t>2</w:t>
            </w:r>
            <w:r w:rsidR="00F804B3">
              <w:rPr>
                <w:rFonts w:ascii="Arial" w:hAnsi="Arial" w:cs="Arial"/>
                <w:sz w:val="20"/>
                <w:szCs w:val="20"/>
              </w:rPr>
              <w:t>2</w:t>
            </w:r>
            <w:r w:rsidR="005B2E05" w:rsidRPr="00607190">
              <w:rPr>
                <w:rFonts w:ascii="Arial" w:hAnsi="Arial" w:cs="Arial"/>
                <w:sz w:val="20"/>
                <w:szCs w:val="20"/>
              </w:rPr>
              <w:t>.</w:t>
            </w:r>
            <w:r w:rsidRPr="0060719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217F07" w:rsidRPr="00607190">
              <w:rPr>
                <w:rFonts w:ascii="Arial" w:hAnsi="Arial" w:cs="Arial"/>
                <w:sz w:val="20"/>
                <w:szCs w:val="20"/>
              </w:rPr>
              <w:t>1</w:t>
            </w:r>
            <w:r w:rsidRPr="00607190">
              <w:rPr>
                <w:rFonts w:ascii="Arial" w:hAnsi="Arial" w:cs="Arial"/>
                <w:sz w:val="20"/>
                <w:szCs w:val="20"/>
              </w:rPr>
              <w:t>. 202</w:t>
            </w:r>
            <w:r w:rsidR="00830B2A" w:rsidRPr="00607190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FD3506A" w14:textId="33BCB417" w:rsidR="00C370B4" w:rsidRPr="00607190" w:rsidRDefault="00117972" w:rsidP="006071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 xml:space="preserve">Příjem žádostí: </w:t>
            </w:r>
            <w:r w:rsidR="003C06C5" w:rsidRPr="00607190">
              <w:rPr>
                <w:rFonts w:ascii="Arial" w:hAnsi="Arial" w:cs="Arial"/>
                <w:sz w:val="20"/>
                <w:szCs w:val="20"/>
              </w:rPr>
              <w:t>2</w:t>
            </w:r>
            <w:r w:rsidR="00F804B3">
              <w:rPr>
                <w:rFonts w:ascii="Arial" w:hAnsi="Arial" w:cs="Arial"/>
                <w:sz w:val="20"/>
                <w:szCs w:val="20"/>
              </w:rPr>
              <w:t>9</w:t>
            </w:r>
            <w:r w:rsidR="00F233A9" w:rsidRPr="00607190">
              <w:rPr>
                <w:rFonts w:ascii="Arial" w:hAnsi="Arial" w:cs="Arial"/>
                <w:sz w:val="20"/>
                <w:szCs w:val="20"/>
              </w:rPr>
              <w:t>. 1</w:t>
            </w:r>
            <w:r w:rsidR="00217F07" w:rsidRPr="00607190">
              <w:rPr>
                <w:rFonts w:ascii="Arial" w:hAnsi="Arial" w:cs="Arial"/>
                <w:sz w:val="20"/>
                <w:szCs w:val="20"/>
              </w:rPr>
              <w:t>1</w:t>
            </w:r>
            <w:r w:rsidR="00F233A9" w:rsidRPr="00607190">
              <w:rPr>
                <w:rFonts w:ascii="Arial" w:hAnsi="Arial" w:cs="Arial"/>
                <w:sz w:val="20"/>
                <w:szCs w:val="20"/>
              </w:rPr>
              <w:t>.</w:t>
            </w:r>
            <w:r w:rsidR="002937F4"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="00F233A9" w:rsidRPr="00607190">
              <w:rPr>
                <w:rFonts w:ascii="Arial" w:hAnsi="Arial" w:cs="Arial"/>
                <w:sz w:val="20"/>
                <w:szCs w:val="20"/>
              </w:rPr>
              <w:t>–</w:t>
            </w:r>
            <w:r w:rsidR="0076252A">
              <w:rPr>
                <w:rFonts w:ascii="Arial" w:hAnsi="Arial" w:cs="Arial"/>
                <w:sz w:val="20"/>
                <w:szCs w:val="20"/>
              </w:rPr>
              <w:t>8</w:t>
            </w:r>
            <w:r w:rsidR="00F233A9" w:rsidRPr="00607190">
              <w:rPr>
                <w:rFonts w:ascii="Arial" w:hAnsi="Arial" w:cs="Arial"/>
                <w:sz w:val="20"/>
                <w:szCs w:val="20"/>
              </w:rPr>
              <w:t>. 1. 202</w:t>
            </w:r>
            <w:r w:rsidR="002937F4">
              <w:rPr>
                <w:rFonts w:ascii="Arial" w:hAnsi="Arial" w:cs="Arial"/>
                <w:sz w:val="20"/>
                <w:szCs w:val="20"/>
              </w:rPr>
              <w:t>4</w:t>
            </w:r>
            <w:r w:rsidR="00F233A9" w:rsidRPr="00607190">
              <w:rPr>
                <w:rFonts w:ascii="Arial" w:hAnsi="Arial" w:cs="Arial"/>
                <w:sz w:val="20"/>
                <w:szCs w:val="20"/>
              </w:rPr>
              <w:t xml:space="preserve"> (do 15</w:t>
            </w:r>
            <w:r w:rsidR="000F5F69" w:rsidRPr="00607190">
              <w:rPr>
                <w:rFonts w:ascii="Arial" w:hAnsi="Arial" w:cs="Arial"/>
                <w:sz w:val="20"/>
                <w:szCs w:val="20"/>
              </w:rPr>
              <w:t>.</w:t>
            </w:r>
            <w:r w:rsidR="00F233A9" w:rsidRPr="00607190">
              <w:rPr>
                <w:rFonts w:ascii="Arial" w:hAnsi="Arial" w:cs="Arial"/>
                <w:sz w:val="20"/>
                <w:szCs w:val="20"/>
              </w:rPr>
              <w:t>00 hodin)</w:t>
            </w:r>
          </w:p>
        </w:tc>
      </w:tr>
      <w:tr w:rsidR="00143F98" w:rsidRPr="00607190" w14:paraId="0DDDE9D8" w14:textId="77777777" w:rsidTr="00C17C0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7A28CD62" w14:textId="4F1EFC5E" w:rsidR="00143F98" w:rsidRPr="00607190" w:rsidRDefault="00143F98" w:rsidP="00607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Alokace</w:t>
            </w:r>
          </w:p>
        </w:tc>
        <w:tc>
          <w:tcPr>
            <w:tcW w:w="6288" w:type="dxa"/>
          </w:tcPr>
          <w:p w14:paraId="0A5C3159" w14:textId="13422B66" w:rsidR="00F97D1D" w:rsidRPr="00607190" w:rsidRDefault="00BA0B7A" w:rsidP="0060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b/>
                <w:sz w:val="20"/>
                <w:szCs w:val="20"/>
              </w:rPr>
              <w:t xml:space="preserve">Tvůrčí </w:t>
            </w:r>
            <w:r w:rsidR="005B03E5" w:rsidRPr="00607190">
              <w:rPr>
                <w:rFonts w:ascii="Arial" w:hAnsi="Arial" w:cs="Arial"/>
                <w:b/>
                <w:sz w:val="20"/>
                <w:szCs w:val="20"/>
              </w:rPr>
              <w:t>projekty literatura</w:t>
            </w:r>
            <w:r w:rsidR="00830B2A" w:rsidRPr="00607190">
              <w:rPr>
                <w:rFonts w:ascii="Arial" w:hAnsi="Arial" w:cs="Arial"/>
                <w:b/>
                <w:sz w:val="20"/>
                <w:szCs w:val="20"/>
              </w:rPr>
              <w:t>; t</w:t>
            </w:r>
            <w:r w:rsidR="005B03E5" w:rsidRPr="00607190">
              <w:rPr>
                <w:rFonts w:ascii="Arial" w:hAnsi="Arial" w:cs="Arial"/>
                <w:b/>
                <w:sz w:val="20"/>
                <w:szCs w:val="20"/>
              </w:rPr>
              <w:t>vůrčí projekty výtvarné umění</w:t>
            </w:r>
            <w:r w:rsidR="00830B2A" w:rsidRPr="00607190">
              <w:rPr>
                <w:rFonts w:ascii="Arial" w:hAnsi="Arial" w:cs="Arial"/>
                <w:b/>
                <w:sz w:val="20"/>
                <w:szCs w:val="20"/>
              </w:rPr>
              <w:t>; s</w:t>
            </w:r>
            <w:r w:rsidRPr="00607190">
              <w:rPr>
                <w:rFonts w:ascii="Arial" w:hAnsi="Arial" w:cs="Arial"/>
                <w:b/>
                <w:sz w:val="20"/>
                <w:szCs w:val="20"/>
              </w:rPr>
              <w:t>tudijní pobyty:</w:t>
            </w:r>
            <w:r w:rsidRPr="00607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B2A" w:rsidRPr="00607190">
              <w:rPr>
                <w:rFonts w:ascii="Arial" w:hAnsi="Arial" w:cs="Arial"/>
                <w:sz w:val="20"/>
                <w:szCs w:val="20"/>
              </w:rPr>
              <w:t>celkem 5</w:t>
            </w:r>
            <w:r w:rsidR="00A81890" w:rsidRPr="00607190">
              <w:rPr>
                <w:rFonts w:ascii="Arial" w:hAnsi="Arial" w:cs="Arial"/>
                <w:sz w:val="20"/>
                <w:szCs w:val="20"/>
              </w:rPr>
              <w:t xml:space="preserve"> mil. Kč</w:t>
            </w:r>
          </w:p>
        </w:tc>
      </w:tr>
      <w:tr w:rsidR="00C370B4" w:rsidRPr="00607190" w14:paraId="20E23085" w14:textId="77777777" w:rsidTr="00C17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0C823F25" w14:textId="77777777" w:rsidR="00C370B4" w:rsidRPr="00607190" w:rsidRDefault="00B86286" w:rsidP="00607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Indikátory výzvy</w:t>
            </w:r>
          </w:p>
        </w:tc>
        <w:tc>
          <w:tcPr>
            <w:tcW w:w="6288" w:type="dxa"/>
          </w:tcPr>
          <w:p w14:paraId="4FE78962" w14:textId="26D7C221" w:rsidR="00C370B4" w:rsidRPr="00607190" w:rsidRDefault="00F841CF" w:rsidP="006071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P</w:t>
            </w:r>
            <w:r w:rsidR="00E54421" w:rsidRPr="00607190">
              <w:rPr>
                <w:rFonts w:ascii="Arial" w:hAnsi="Arial" w:cs="Arial"/>
                <w:sz w:val="20"/>
                <w:szCs w:val="20"/>
              </w:rPr>
              <w:t xml:space="preserve">očet podpořených </w:t>
            </w:r>
            <w:r w:rsidR="007243DD" w:rsidRPr="00607190">
              <w:rPr>
                <w:rFonts w:ascii="Arial" w:hAnsi="Arial" w:cs="Arial"/>
                <w:sz w:val="20"/>
                <w:szCs w:val="20"/>
              </w:rPr>
              <w:t>fyzických osob</w:t>
            </w:r>
            <w:r w:rsidR="00654578" w:rsidRPr="00607190">
              <w:rPr>
                <w:rFonts w:ascii="Arial" w:hAnsi="Arial" w:cs="Arial"/>
                <w:sz w:val="20"/>
                <w:szCs w:val="20"/>
              </w:rPr>
              <w:t xml:space="preserve"> – pracovníků KKS při realizaci vlastních tvůrčích či studijních projektů</w:t>
            </w:r>
          </w:p>
          <w:p w14:paraId="7BBD1BD8" w14:textId="7FBE7497" w:rsidR="00BA0B7A" w:rsidRPr="00607190" w:rsidRDefault="00654578" w:rsidP="006071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 xml:space="preserve">Odhadovaný počet podpořených osob za </w:t>
            </w:r>
            <w:r w:rsidR="00303183" w:rsidRPr="00607190">
              <w:rPr>
                <w:rFonts w:ascii="Arial" w:hAnsi="Arial" w:cs="Arial"/>
                <w:sz w:val="20"/>
                <w:szCs w:val="20"/>
              </w:rPr>
              <w:t xml:space="preserve">výzvu: </w:t>
            </w:r>
            <w:r w:rsidR="00830B2A" w:rsidRPr="00607190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54252" w:rsidRPr="00607190" w14:paraId="0A9A635E" w14:textId="77777777" w:rsidTr="00C17C0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55E05C59" w14:textId="0095782D" w:rsidR="00B54252" w:rsidRPr="00607190" w:rsidRDefault="00B54252" w:rsidP="00607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Garant výzvy</w:t>
            </w:r>
          </w:p>
        </w:tc>
        <w:tc>
          <w:tcPr>
            <w:tcW w:w="6288" w:type="dxa"/>
          </w:tcPr>
          <w:p w14:paraId="1B43943B" w14:textId="2829F587" w:rsidR="00B54252" w:rsidRPr="00607190" w:rsidRDefault="00B54252" w:rsidP="0060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Odbor umění, knihoven a kreativních odvětví</w:t>
            </w:r>
          </w:p>
        </w:tc>
      </w:tr>
    </w:tbl>
    <w:p w14:paraId="2028B5F3" w14:textId="3490F6AA" w:rsidR="009A6313" w:rsidRPr="00607190" w:rsidRDefault="004D389F" w:rsidP="00607190">
      <w:pPr>
        <w:pStyle w:val="Nadpisobsahu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7190">
        <w:rPr>
          <w:rFonts w:ascii="Arial" w:hAnsi="Arial" w:cs="Arial"/>
          <w:color w:val="000000" w:themeColor="text1"/>
          <w:sz w:val="20"/>
          <w:szCs w:val="20"/>
        </w:rPr>
        <w:t>O</w:t>
      </w:r>
      <w:r w:rsidR="00B67BD3" w:rsidRPr="00607190">
        <w:rPr>
          <w:rFonts w:ascii="Arial" w:hAnsi="Arial" w:cs="Arial"/>
          <w:color w:val="000000" w:themeColor="text1"/>
          <w:sz w:val="20"/>
          <w:szCs w:val="20"/>
        </w:rPr>
        <w:t>bsah:</w:t>
      </w:r>
    </w:p>
    <w:sdt>
      <w:sdtPr>
        <w:rPr>
          <w:rFonts w:ascii="Arial" w:hAnsi="Arial" w:cs="Arial"/>
          <w:sz w:val="20"/>
          <w:szCs w:val="20"/>
        </w:rPr>
        <w:id w:val="-9389874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2BB6ED" w14:textId="0763F132" w:rsidR="009A6313" w:rsidRPr="00607190" w:rsidRDefault="009A6313" w:rsidP="00607190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</w:p>
        <w:p w14:paraId="2E9D2730" w14:textId="5BF16E08" w:rsidR="00117972" w:rsidRPr="00607190" w:rsidRDefault="009A6313" w:rsidP="00607190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r w:rsidRPr="00607190">
            <w:rPr>
              <w:rFonts w:ascii="Arial" w:hAnsi="Arial" w:cs="Arial"/>
              <w:sz w:val="20"/>
              <w:szCs w:val="20"/>
            </w:rPr>
            <w:fldChar w:fldCharType="begin"/>
          </w:r>
          <w:r w:rsidRPr="00607190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607190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115936313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Cíl výzvy a cílová skupina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_Toc115936313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DF52B1C" w14:textId="5FA9C244" w:rsidR="00117972" w:rsidRPr="00607190" w:rsidRDefault="005C6939" w:rsidP="00607190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14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2.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Popis podporovaných aktivit – tematické okruhy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_Toc115936314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183C6BD" w14:textId="4D008C15" w:rsidR="00117972" w:rsidRPr="00607190" w:rsidRDefault="005C6939" w:rsidP="00607190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15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3.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Oprávnění žadatelé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_Toc115936315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76BF3E9" w14:textId="5D30545B" w:rsidR="00117972" w:rsidRPr="00607190" w:rsidRDefault="005C6939" w:rsidP="00607190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16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4.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Období realizace projektu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_Toc115936316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37914C6" w14:textId="719111BF" w:rsidR="00117972" w:rsidRPr="00607190" w:rsidRDefault="005C6939" w:rsidP="00607190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17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5.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Očekávané výsledky projektu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_Toc115936317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1ED5AF" w14:textId="05A2C886" w:rsidR="00117972" w:rsidRPr="00607190" w:rsidRDefault="005C6939" w:rsidP="00607190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18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6.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Forma a výše podpory a zdroje financování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_Toc115936318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F867AD" w14:textId="5F8F7F0F" w:rsidR="00117972" w:rsidRPr="00607190" w:rsidRDefault="005C6939" w:rsidP="00607190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19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7.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Veřejná podpora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_Toc115936319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AE2E2A" w14:textId="6F83F5D5" w:rsidR="00117972" w:rsidRPr="00607190" w:rsidRDefault="005C6939" w:rsidP="00607190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0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8.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Alokace prostředků pro výzvu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_Toc115936320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D2DE4B1" w14:textId="2D3145FD" w:rsidR="00117972" w:rsidRPr="00607190" w:rsidRDefault="005C6939" w:rsidP="00607190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1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9.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Harmonogram výzvy a podání žádosti skrze Dotační portál MK</w:t>
            </w:r>
            <w:r w:rsidR="001F08BD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 xml:space="preserve"> ČR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_Toc115936321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AB0F34" w14:textId="5E4EFA9C" w:rsidR="00117972" w:rsidRPr="00607190" w:rsidRDefault="005C6939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2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10.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Povinné přílohy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_Toc115936322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172FA83" w14:textId="6AA848B1" w:rsidR="00117972" w:rsidRPr="00607190" w:rsidRDefault="005C6939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3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11.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Období realizace projektu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_Toc115936323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301250B" w14:textId="40C951DF" w:rsidR="00117972" w:rsidRPr="00607190" w:rsidRDefault="005C6939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4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12.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Místo realizace projektu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_Toc115936324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F6EC56" w14:textId="57102D93" w:rsidR="00117972" w:rsidRPr="00607190" w:rsidRDefault="005C6939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5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13.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Způsobilé výdaje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_Toc115936325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D59B2D" w14:textId="52247D3E" w:rsidR="00117972" w:rsidRPr="00607190" w:rsidRDefault="005C6939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6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14.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Podmínky výzvy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_Toc115936326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1AED19D" w14:textId="74B4454A" w:rsidR="00117972" w:rsidRPr="00607190" w:rsidRDefault="005C6939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7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15.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Formální kontrola žádosti o dotaci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_Toc115936327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AC135B" w14:textId="2256A1B5" w:rsidR="00117972" w:rsidRPr="00607190" w:rsidRDefault="005C6939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8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16.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Hodnocení žádosti o dotaci a stanovení výše podpory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_Toc115936328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6F610E" w14:textId="7317799A" w:rsidR="00117972" w:rsidRPr="00607190" w:rsidRDefault="005C6939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9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17.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Hodnoticí kritéria: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_Toc115936329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9EB1C26" w14:textId="7EC9D374" w:rsidR="00117972" w:rsidRPr="00607190" w:rsidRDefault="005C6939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30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18.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Zveřejnění výsledků výběrového řízení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_Toc115936330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A38AE9" w14:textId="5DFFAF2F" w:rsidR="00117972" w:rsidRPr="00607190" w:rsidRDefault="005C6939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31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19.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Vyúčtování a finanční kontrola přidělené dotace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_Toc115936331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C14F3D1" w14:textId="47425E4B" w:rsidR="00117972" w:rsidRPr="00607190" w:rsidRDefault="005C6939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32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20.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Realizace a závěrečné vyhodnocení akce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_Toc115936332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DA9DC6" w14:textId="7B036789" w:rsidR="00117972" w:rsidRPr="00607190" w:rsidRDefault="005C6939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33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21.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Informace a dokumenty předkládané žadatelem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_Toc115936333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E390B8" w14:textId="779E2A27" w:rsidR="00117972" w:rsidRPr="00607190" w:rsidRDefault="005C6939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34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22.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Publicita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_Toc115936334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14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833A9E1" w14:textId="642715D4" w:rsidR="00117972" w:rsidRPr="00607190" w:rsidRDefault="005C6939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35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23.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Obecné zásady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_Toc115936335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15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E1583A8" w14:textId="34C154C0" w:rsidR="009A6313" w:rsidRPr="00607190" w:rsidRDefault="009A6313" w:rsidP="00607190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607190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70ECFCA2" w14:textId="60A4AC84" w:rsidR="0046792D" w:rsidRPr="00607190" w:rsidRDefault="0046792D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1" w:name="_Toc105428210"/>
      <w:bookmarkStart w:id="2" w:name="_Toc115936313"/>
      <w:r w:rsidRPr="00607190">
        <w:rPr>
          <w:sz w:val="20"/>
          <w:szCs w:val="20"/>
        </w:rPr>
        <w:t>Cíl výzvy</w:t>
      </w:r>
      <w:r w:rsidR="00BC1C1E" w:rsidRPr="00607190">
        <w:rPr>
          <w:sz w:val="20"/>
          <w:szCs w:val="20"/>
        </w:rPr>
        <w:t xml:space="preserve"> a cílová skupina</w:t>
      </w:r>
      <w:bookmarkEnd w:id="1"/>
      <w:bookmarkEnd w:id="2"/>
    </w:p>
    <w:p w14:paraId="3D0595F8" w14:textId="0748B50F" w:rsidR="0092108A" w:rsidRPr="00607190" w:rsidRDefault="008169BA" w:rsidP="00607190">
      <w:pPr>
        <w:spacing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Cílem všech dotačních řízení v plánovaných výzvách v rámci iniciativy Status umělce</w:t>
      </w:r>
      <w:r w:rsidR="008C2CD2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 xml:space="preserve">/ umělkyně je podpořit rozvoj dovedností a síťování minimálně 2000 jednotlivců (fyzických osob) v kulturním </w:t>
      </w:r>
      <w:r w:rsidR="0088496D" w:rsidRPr="00607190">
        <w:rPr>
          <w:rFonts w:ascii="Arial" w:hAnsi="Arial" w:cs="Arial"/>
          <w:sz w:val="20"/>
          <w:szCs w:val="20"/>
        </w:rPr>
        <w:t>a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kreativním sektoru. Tato výzva je určena na podporu individuálních tvůrčí</w:t>
      </w:r>
      <w:r w:rsidR="001F08BD">
        <w:rPr>
          <w:rFonts w:ascii="Arial" w:hAnsi="Arial" w:cs="Arial"/>
          <w:sz w:val="20"/>
          <w:szCs w:val="20"/>
        </w:rPr>
        <w:t>ch</w:t>
      </w:r>
      <w:r w:rsidRPr="00607190">
        <w:rPr>
          <w:rFonts w:ascii="Arial" w:hAnsi="Arial" w:cs="Arial"/>
          <w:sz w:val="20"/>
          <w:szCs w:val="20"/>
        </w:rPr>
        <w:t xml:space="preserve"> a studijní</w:t>
      </w:r>
      <w:r w:rsidR="001F08BD">
        <w:rPr>
          <w:rFonts w:ascii="Arial" w:hAnsi="Arial" w:cs="Arial"/>
          <w:sz w:val="20"/>
          <w:szCs w:val="20"/>
        </w:rPr>
        <w:t>ch</w:t>
      </w:r>
      <w:r w:rsidRPr="00607190">
        <w:rPr>
          <w:rFonts w:ascii="Arial" w:hAnsi="Arial" w:cs="Arial"/>
          <w:sz w:val="20"/>
          <w:szCs w:val="20"/>
        </w:rPr>
        <w:t xml:space="preserve"> projektů, jež jsou součástí osobních uměleckých, pracovních či vzdělávacích plánů jednotlivých žadatelů</w:t>
      </w:r>
      <w:r w:rsidR="008C2CD2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 xml:space="preserve">/ příjemců dotací. Zaměření výzvy bylo definováno v kontextu podmínek Programu poskytování příspěvků na tvůrčí nebo studijní činnost, který </w:t>
      </w:r>
      <w:r w:rsidR="00BC1E01" w:rsidRPr="00607190">
        <w:rPr>
          <w:rFonts w:ascii="Arial" w:hAnsi="Arial" w:cs="Arial"/>
          <w:sz w:val="20"/>
          <w:szCs w:val="20"/>
        </w:rPr>
        <w:t>MK</w:t>
      </w:r>
      <w:r w:rsidRPr="00607190">
        <w:rPr>
          <w:rFonts w:ascii="Arial" w:hAnsi="Arial" w:cs="Arial"/>
          <w:sz w:val="20"/>
          <w:szCs w:val="20"/>
        </w:rPr>
        <w:t xml:space="preserve"> realizuje od roku 2008 na základě § 10-15 zákona č. 203/2006 Sb. o některých druzích podpory kultury a o změně některých souvisejících zákonů</w:t>
      </w:r>
      <w:r w:rsidR="00BC1E01" w:rsidRPr="00607190">
        <w:rPr>
          <w:rFonts w:ascii="Arial" w:hAnsi="Arial" w:cs="Arial"/>
          <w:sz w:val="20"/>
          <w:szCs w:val="20"/>
        </w:rPr>
        <w:t>. V rámci implementace NPO MK výrazně rozšiřuje okruh potenciálních příjemců podpory a zaměřuje se primárně na umělecké obory s nejvyšší dlouhodobou poptávkou po dotačních programech určených pro fyzické oso</w:t>
      </w:r>
      <w:r w:rsidR="0092108A" w:rsidRPr="00607190">
        <w:rPr>
          <w:rFonts w:ascii="Arial" w:hAnsi="Arial" w:cs="Arial"/>
          <w:sz w:val="20"/>
          <w:szCs w:val="20"/>
        </w:rPr>
        <w:t>by. Nabídka podpory tvůrčích projektů je otevřena pro oblast literatury a výtvarného umění</w:t>
      </w:r>
      <w:r w:rsidR="00BC1E01" w:rsidRPr="00607190">
        <w:rPr>
          <w:rFonts w:ascii="Arial" w:hAnsi="Arial" w:cs="Arial"/>
          <w:sz w:val="20"/>
          <w:szCs w:val="20"/>
        </w:rPr>
        <w:t xml:space="preserve">. </w:t>
      </w:r>
      <w:r w:rsidR="0092108A" w:rsidRPr="00607190">
        <w:rPr>
          <w:rFonts w:ascii="Arial" w:hAnsi="Arial" w:cs="Arial"/>
          <w:sz w:val="20"/>
          <w:szCs w:val="20"/>
        </w:rPr>
        <w:t>N</w:t>
      </w:r>
      <w:r w:rsidR="00BC1E01" w:rsidRPr="00607190">
        <w:rPr>
          <w:rFonts w:ascii="Arial" w:hAnsi="Arial" w:cs="Arial"/>
          <w:sz w:val="20"/>
          <w:szCs w:val="20"/>
        </w:rPr>
        <w:t xml:space="preserve">abídka podpory studijních pobytů je otevřena </w:t>
      </w:r>
      <w:r w:rsidR="0092108A" w:rsidRPr="00607190">
        <w:rPr>
          <w:rFonts w:ascii="Arial" w:hAnsi="Arial" w:cs="Arial"/>
          <w:sz w:val="20"/>
          <w:szCs w:val="20"/>
        </w:rPr>
        <w:t>pro obory hudba, divadlo, tanec, výtvarné umění</w:t>
      </w:r>
      <w:r w:rsidR="0008708D" w:rsidRPr="00607190">
        <w:rPr>
          <w:rFonts w:ascii="Arial" w:hAnsi="Arial" w:cs="Arial"/>
          <w:sz w:val="20"/>
          <w:szCs w:val="20"/>
        </w:rPr>
        <w:t xml:space="preserve"> a</w:t>
      </w:r>
      <w:r w:rsidR="004D389F" w:rsidRPr="00607190">
        <w:rPr>
          <w:rFonts w:ascii="Arial" w:hAnsi="Arial" w:cs="Arial"/>
          <w:sz w:val="20"/>
          <w:szCs w:val="20"/>
        </w:rPr>
        <w:t xml:space="preserve"> </w:t>
      </w:r>
      <w:r w:rsidR="0092108A" w:rsidRPr="00607190">
        <w:rPr>
          <w:rFonts w:ascii="Arial" w:hAnsi="Arial" w:cs="Arial"/>
          <w:bCs/>
          <w:iCs/>
          <w:sz w:val="20"/>
          <w:szCs w:val="20"/>
        </w:rPr>
        <w:t>umělecká řemesla</w:t>
      </w:r>
      <w:r w:rsidR="00763D1D" w:rsidRPr="00607190">
        <w:rPr>
          <w:rFonts w:ascii="Arial" w:hAnsi="Arial" w:cs="Arial"/>
          <w:bCs/>
          <w:iCs/>
          <w:sz w:val="20"/>
          <w:szCs w:val="20"/>
        </w:rPr>
        <w:t>.</w:t>
      </w:r>
      <w:r w:rsidR="0092108A" w:rsidRPr="0060719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92108A" w:rsidRPr="00607190">
        <w:rPr>
          <w:rFonts w:ascii="Arial" w:hAnsi="Arial" w:cs="Arial"/>
          <w:bCs/>
          <w:iCs/>
          <w:sz w:val="20"/>
          <w:szCs w:val="20"/>
        </w:rPr>
        <w:t xml:space="preserve">Výzva není určena pro projekty z oblasti filmu. </w:t>
      </w:r>
      <w:r w:rsidR="00B33E41">
        <w:rPr>
          <w:rFonts w:ascii="Arial" w:hAnsi="Arial" w:cs="Arial"/>
          <w:bCs/>
          <w:iCs/>
          <w:sz w:val="20"/>
          <w:szCs w:val="20"/>
        </w:rPr>
        <w:t>Cíle</w:t>
      </w:r>
      <w:r w:rsidR="0055451E">
        <w:rPr>
          <w:rFonts w:ascii="Arial" w:hAnsi="Arial" w:cs="Arial"/>
          <w:bCs/>
          <w:iCs/>
          <w:sz w:val="20"/>
          <w:szCs w:val="20"/>
        </w:rPr>
        <w:t>m</w:t>
      </w:r>
      <w:r w:rsidR="00B33E41">
        <w:rPr>
          <w:rFonts w:ascii="Arial" w:hAnsi="Arial" w:cs="Arial"/>
          <w:bCs/>
          <w:iCs/>
          <w:sz w:val="20"/>
          <w:szCs w:val="20"/>
        </w:rPr>
        <w:t xml:space="preserve"> </w:t>
      </w:r>
      <w:r w:rsidR="009165BB">
        <w:rPr>
          <w:rFonts w:ascii="Arial" w:hAnsi="Arial" w:cs="Arial"/>
          <w:bCs/>
          <w:iCs/>
          <w:sz w:val="20"/>
          <w:szCs w:val="20"/>
        </w:rPr>
        <w:t xml:space="preserve">jednotlivých </w:t>
      </w:r>
      <w:r w:rsidR="00B33E41">
        <w:rPr>
          <w:rFonts w:ascii="Arial" w:hAnsi="Arial" w:cs="Arial"/>
          <w:bCs/>
          <w:iCs/>
          <w:sz w:val="20"/>
          <w:szCs w:val="20"/>
        </w:rPr>
        <w:t>projektů</w:t>
      </w:r>
      <w:r w:rsidR="00E93806">
        <w:rPr>
          <w:rFonts w:ascii="Arial" w:hAnsi="Arial" w:cs="Arial"/>
          <w:bCs/>
          <w:iCs/>
          <w:sz w:val="20"/>
          <w:szCs w:val="20"/>
        </w:rPr>
        <w:t xml:space="preserve"> této výzvy</w:t>
      </w:r>
      <w:r w:rsidR="00B33E41">
        <w:rPr>
          <w:rFonts w:ascii="Arial" w:hAnsi="Arial" w:cs="Arial"/>
          <w:bCs/>
          <w:iCs/>
          <w:sz w:val="20"/>
          <w:szCs w:val="20"/>
        </w:rPr>
        <w:t xml:space="preserve"> j</w:t>
      </w:r>
      <w:r w:rsidR="00E93806">
        <w:rPr>
          <w:rFonts w:ascii="Arial" w:hAnsi="Arial" w:cs="Arial"/>
          <w:bCs/>
          <w:iCs/>
          <w:sz w:val="20"/>
          <w:szCs w:val="20"/>
        </w:rPr>
        <w:t>e</w:t>
      </w:r>
      <w:r w:rsidR="00B33E41">
        <w:rPr>
          <w:rFonts w:ascii="Arial" w:hAnsi="Arial" w:cs="Arial"/>
          <w:bCs/>
          <w:iCs/>
          <w:sz w:val="20"/>
          <w:szCs w:val="20"/>
        </w:rPr>
        <w:t xml:space="preserve"> </w:t>
      </w:r>
      <w:r w:rsidR="00B33E41" w:rsidRPr="00607190">
        <w:rPr>
          <w:rFonts w:ascii="Arial" w:hAnsi="Arial" w:cs="Arial"/>
          <w:sz w:val="20"/>
          <w:szCs w:val="20"/>
        </w:rPr>
        <w:t>rozvinutí kompetencí</w:t>
      </w:r>
      <w:r w:rsidR="00B33E41">
        <w:rPr>
          <w:rFonts w:ascii="Arial" w:hAnsi="Arial" w:cs="Arial"/>
          <w:sz w:val="20"/>
          <w:szCs w:val="20"/>
        </w:rPr>
        <w:t xml:space="preserve">, </w:t>
      </w:r>
      <w:r w:rsidR="00B33E41" w:rsidRPr="00607190">
        <w:rPr>
          <w:rFonts w:ascii="Arial" w:hAnsi="Arial" w:cs="Arial"/>
          <w:sz w:val="20"/>
          <w:szCs w:val="20"/>
        </w:rPr>
        <w:t>posílení mezinárodní spolupráce, síťování</w:t>
      </w:r>
      <w:r w:rsidR="0055451E">
        <w:rPr>
          <w:rFonts w:ascii="Arial" w:hAnsi="Arial" w:cs="Arial"/>
          <w:sz w:val="20"/>
          <w:szCs w:val="20"/>
        </w:rPr>
        <w:t xml:space="preserve"> a </w:t>
      </w:r>
      <w:r w:rsidR="00B33E41" w:rsidRPr="00607190">
        <w:rPr>
          <w:rFonts w:ascii="Arial" w:hAnsi="Arial" w:cs="Arial"/>
          <w:sz w:val="20"/>
          <w:szCs w:val="20"/>
        </w:rPr>
        <w:t>výměna zkušeností</w:t>
      </w:r>
      <w:r w:rsidR="0055451E">
        <w:rPr>
          <w:rFonts w:ascii="Arial" w:hAnsi="Arial" w:cs="Arial"/>
          <w:sz w:val="20"/>
          <w:szCs w:val="20"/>
        </w:rPr>
        <w:t>.</w:t>
      </w:r>
    </w:p>
    <w:p w14:paraId="247CAE90" w14:textId="1A570DB5" w:rsidR="00BA0B7A" w:rsidRPr="00607190" w:rsidRDefault="00BA0B7A" w:rsidP="00607190">
      <w:pPr>
        <w:spacing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07190">
        <w:rPr>
          <w:rFonts w:ascii="Arial" w:hAnsi="Arial" w:cs="Arial"/>
          <w:b/>
          <w:bCs/>
          <w:iCs/>
          <w:sz w:val="20"/>
          <w:szCs w:val="20"/>
        </w:rPr>
        <w:t xml:space="preserve">Tvůrčí </w:t>
      </w:r>
      <w:r w:rsidR="00111499" w:rsidRPr="00607190">
        <w:rPr>
          <w:rFonts w:ascii="Arial" w:hAnsi="Arial" w:cs="Arial"/>
          <w:b/>
          <w:bCs/>
          <w:iCs/>
          <w:sz w:val="20"/>
          <w:szCs w:val="20"/>
        </w:rPr>
        <w:t>projekty</w:t>
      </w:r>
      <w:r w:rsidR="000226B5" w:rsidRPr="00607190">
        <w:rPr>
          <w:rFonts w:ascii="Arial" w:hAnsi="Arial" w:cs="Arial"/>
          <w:b/>
          <w:bCs/>
          <w:iCs/>
          <w:sz w:val="20"/>
          <w:szCs w:val="20"/>
        </w:rPr>
        <w:t xml:space="preserve"> v oblasti literatury</w:t>
      </w:r>
    </w:p>
    <w:p w14:paraId="28C46024" w14:textId="0B1BDAEA" w:rsidR="00F97D1D" w:rsidRPr="00607190" w:rsidRDefault="00111499" w:rsidP="00607190">
      <w:pPr>
        <w:spacing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07190">
        <w:rPr>
          <w:rFonts w:ascii="Arial" w:hAnsi="Arial" w:cs="Arial"/>
          <w:bCs/>
          <w:iCs/>
          <w:sz w:val="20"/>
          <w:szCs w:val="20"/>
        </w:rPr>
        <w:t>Podpora t</w:t>
      </w:r>
      <w:r w:rsidR="006B4C9B" w:rsidRPr="00607190">
        <w:rPr>
          <w:rFonts w:ascii="Arial" w:hAnsi="Arial" w:cs="Arial"/>
          <w:sz w:val="20"/>
          <w:szCs w:val="20"/>
        </w:rPr>
        <w:t>vůrčí</w:t>
      </w:r>
      <w:r w:rsidRPr="00607190">
        <w:rPr>
          <w:rFonts w:ascii="Arial" w:hAnsi="Arial" w:cs="Arial"/>
          <w:sz w:val="20"/>
          <w:szCs w:val="20"/>
        </w:rPr>
        <w:t>ch</w:t>
      </w:r>
      <w:r w:rsidR="006B4C9B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projektů</w:t>
      </w:r>
      <w:r w:rsidR="006B4C9B" w:rsidRPr="00607190">
        <w:rPr>
          <w:rFonts w:ascii="Arial" w:hAnsi="Arial" w:cs="Arial"/>
          <w:sz w:val="20"/>
          <w:szCs w:val="20"/>
        </w:rPr>
        <w:t xml:space="preserve"> v oblasti literatury: vytvoření původního literárního </w:t>
      </w:r>
      <w:r w:rsidR="003E35FD" w:rsidRPr="00607190">
        <w:rPr>
          <w:rFonts w:ascii="Arial" w:hAnsi="Arial" w:cs="Arial"/>
          <w:sz w:val="20"/>
          <w:szCs w:val="20"/>
        </w:rPr>
        <w:t>díla / překlad</w:t>
      </w:r>
      <w:r w:rsidR="006B4C9B" w:rsidRPr="00607190">
        <w:rPr>
          <w:rFonts w:ascii="Arial" w:hAnsi="Arial" w:cs="Arial"/>
          <w:sz w:val="20"/>
          <w:szCs w:val="20"/>
        </w:rPr>
        <w:t xml:space="preserve"> </w:t>
      </w:r>
      <w:r w:rsidR="00F81EEC" w:rsidRPr="00607190">
        <w:rPr>
          <w:rFonts w:ascii="Arial" w:hAnsi="Arial" w:cs="Arial"/>
          <w:sz w:val="20"/>
          <w:szCs w:val="20"/>
        </w:rPr>
        <w:t xml:space="preserve">literárního díla </w:t>
      </w:r>
      <w:r w:rsidR="006B4C9B" w:rsidRPr="00607190">
        <w:rPr>
          <w:rFonts w:ascii="Arial" w:hAnsi="Arial" w:cs="Arial"/>
          <w:sz w:val="20"/>
          <w:szCs w:val="20"/>
        </w:rPr>
        <w:t>do českého jazyka</w:t>
      </w:r>
      <w:r w:rsidR="006B4C9B" w:rsidRPr="00607190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07190">
        <w:rPr>
          <w:rFonts w:ascii="Arial" w:hAnsi="Arial" w:cs="Arial"/>
          <w:bCs/>
          <w:iCs/>
          <w:sz w:val="20"/>
          <w:szCs w:val="20"/>
        </w:rPr>
        <w:t>je určena</w:t>
      </w:r>
      <w:r w:rsidR="004A468A" w:rsidRPr="00607190">
        <w:rPr>
          <w:rFonts w:ascii="Arial" w:hAnsi="Arial" w:cs="Arial"/>
          <w:bCs/>
          <w:iCs/>
          <w:sz w:val="20"/>
          <w:szCs w:val="20"/>
        </w:rPr>
        <w:t xml:space="preserve"> </w:t>
      </w:r>
      <w:r w:rsidR="00F81EEC" w:rsidRPr="00607190">
        <w:rPr>
          <w:rFonts w:ascii="Arial" w:hAnsi="Arial" w:cs="Arial"/>
          <w:bCs/>
          <w:iCs/>
          <w:sz w:val="20"/>
          <w:szCs w:val="20"/>
        </w:rPr>
        <w:t>spisovatelů</w:t>
      </w:r>
      <w:r w:rsidRPr="00607190">
        <w:rPr>
          <w:rFonts w:ascii="Arial" w:hAnsi="Arial" w:cs="Arial"/>
          <w:bCs/>
          <w:iCs/>
          <w:sz w:val="20"/>
          <w:szCs w:val="20"/>
        </w:rPr>
        <w:t>m</w:t>
      </w:r>
      <w:r w:rsidR="00F81EEC" w:rsidRPr="00607190">
        <w:rPr>
          <w:rFonts w:ascii="Arial" w:hAnsi="Arial" w:cs="Arial"/>
          <w:bCs/>
          <w:iCs/>
          <w:sz w:val="20"/>
          <w:szCs w:val="20"/>
        </w:rPr>
        <w:t xml:space="preserve"> původní české literatury a překladatelů </w:t>
      </w:r>
      <w:r w:rsidR="008C2F5E" w:rsidRPr="00607190">
        <w:rPr>
          <w:rFonts w:ascii="Arial" w:hAnsi="Arial" w:cs="Arial"/>
          <w:bCs/>
          <w:iCs/>
          <w:sz w:val="20"/>
          <w:szCs w:val="20"/>
        </w:rPr>
        <w:t xml:space="preserve">původních děl cizojazyčné literatury </w:t>
      </w:r>
      <w:r w:rsidR="00F81EEC" w:rsidRPr="00607190">
        <w:rPr>
          <w:rFonts w:ascii="Arial" w:hAnsi="Arial" w:cs="Arial"/>
          <w:bCs/>
          <w:iCs/>
          <w:sz w:val="20"/>
          <w:szCs w:val="20"/>
        </w:rPr>
        <w:t xml:space="preserve">do českého jazyka. </w:t>
      </w:r>
      <w:r w:rsidR="00051EF2" w:rsidRPr="00607190">
        <w:rPr>
          <w:rFonts w:ascii="Arial" w:hAnsi="Arial" w:cs="Arial"/>
          <w:bCs/>
          <w:iCs/>
          <w:sz w:val="20"/>
          <w:szCs w:val="20"/>
        </w:rPr>
        <w:t>Literárním dílem se pro účely této výzvy rozumí dílo z oblasti poezie, prózy, esejistiky, dramatu, literatury pro děti a mládež, komiks</w:t>
      </w:r>
      <w:r w:rsidR="003C60B1" w:rsidRPr="00607190">
        <w:rPr>
          <w:rFonts w:ascii="Arial" w:hAnsi="Arial" w:cs="Arial"/>
          <w:bCs/>
          <w:iCs/>
          <w:sz w:val="20"/>
          <w:szCs w:val="20"/>
        </w:rPr>
        <w:t>u</w:t>
      </w:r>
      <w:r w:rsidR="00051EF2" w:rsidRPr="00607190">
        <w:rPr>
          <w:rFonts w:ascii="Arial" w:hAnsi="Arial" w:cs="Arial"/>
          <w:bCs/>
          <w:iCs/>
          <w:sz w:val="20"/>
          <w:szCs w:val="20"/>
        </w:rPr>
        <w:t xml:space="preserve"> (a to jak jeho literární, tak výtvarná část) i non-fikce. Žadatelé mohou 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 xml:space="preserve">v rámci této výzvy </w:t>
      </w:r>
      <w:r w:rsidR="00051EF2" w:rsidRPr="00607190">
        <w:rPr>
          <w:rFonts w:ascii="Arial" w:hAnsi="Arial" w:cs="Arial"/>
          <w:bCs/>
          <w:iCs/>
          <w:sz w:val="20"/>
          <w:szCs w:val="20"/>
        </w:rPr>
        <w:t>žádat o podporu v délce</w:t>
      </w:r>
      <w:r w:rsidR="006B4C9B" w:rsidRPr="00607190">
        <w:rPr>
          <w:rFonts w:ascii="Arial" w:hAnsi="Arial" w:cs="Arial"/>
          <w:bCs/>
          <w:iCs/>
          <w:sz w:val="20"/>
          <w:szCs w:val="20"/>
        </w:rPr>
        <w:t xml:space="preserve"> od </w:t>
      </w:r>
      <w:r w:rsidR="00F81EEC" w:rsidRPr="00607190">
        <w:rPr>
          <w:rFonts w:ascii="Arial" w:hAnsi="Arial" w:cs="Arial"/>
          <w:bCs/>
          <w:iCs/>
          <w:sz w:val="20"/>
          <w:szCs w:val="20"/>
        </w:rPr>
        <w:t>3</w:t>
      </w:r>
      <w:r w:rsidR="006B4C9B" w:rsidRPr="00607190">
        <w:rPr>
          <w:rFonts w:ascii="Arial" w:hAnsi="Arial" w:cs="Arial"/>
          <w:bCs/>
          <w:iCs/>
          <w:sz w:val="20"/>
          <w:szCs w:val="20"/>
        </w:rPr>
        <w:t xml:space="preserve"> do 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12 </w:t>
      </w:r>
      <w:r w:rsidR="00F81EEC" w:rsidRPr="00607190">
        <w:rPr>
          <w:rFonts w:ascii="Arial" w:hAnsi="Arial" w:cs="Arial"/>
          <w:bCs/>
          <w:iCs/>
          <w:sz w:val="20"/>
          <w:szCs w:val="20"/>
        </w:rPr>
        <w:t>měsíců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, a to 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od 1. 1. 202</w:t>
      </w:r>
      <w:r w:rsidR="00830B2A" w:rsidRPr="00607190">
        <w:rPr>
          <w:rFonts w:ascii="Arial" w:hAnsi="Arial" w:cs="Arial"/>
          <w:bCs/>
          <w:iCs/>
          <w:sz w:val="20"/>
          <w:szCs w:val="20"/>
        </w:rPr>
        <w:t>4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 xml:space="preserve"> do 31. 12. 202</w:t>
      </w:r>
      <w:r w:rsidR="00830B2A" w:rsidRPr="00607190">
        <w:rPr>
          <w:rFonts w:ascii="Arial" w:hAnsi="Arial" w:cs="Arial"/>
          <w:bCs/>
          <w:iCs/>
          <w:sz w:val="20"/>
          <w:szCs w:val="20"/>
        </w:rPr>
        <w:t>4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. </w:t>
      </w:r>
      <w:r w:rsidR="00BB5FA1" w:rsidRPr="00607190">
        <w:rPr>
          <w:rFonts w:ascii="Arial" w:hAnsi="Arial" w:cs="Arial"/>
          <w:bCs/>
          <w:iCs/>
          <w:sz w:val="20"/>
          <w:szCs w:val="20"/>
        </w:rPr>
        <w:t xml:space="preserve">Maximální částka, o niž lze žádat, je </w:t>
      </w:r>
      <w:r w:rsidR="00FF33F7" w:rsidRPr="00607190">
        <w:rPr>
          <w:rFonts w:ascii="Arial" w:hAnsi="Arial" w:cs="Arial"/>
          <w:bCs/>
          <w:iCs/>
          <w:sz w:val="20"/>
          <w:szCs w:val="20"/>
        </w:rPr>
        <w:t>100.000 Kč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>.</w:t>
      </w:r>
    </w:p>
    <w:p w14:paraId="7B98A973" w14:textId="055BAAEE" w:rsidR="003C06C5" w:rsidRPr="00607190" w:rsidRDefault="003C06C5" w:rsidP="00607190">
      <w:pPr>
        <w:spacing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07190">
        <w:rPr>
          <w:rFonts w:ascii="Arial" w:hAnsi="Arial" w:cs="Arial"/>
          <w:b/>
          <w:bCs/>
          <w:iCs/>
          <w:sz w:val="20"/>
          <w:szCs w:val="20"/>
        </w:rPr>
        <w:t xml:space="preserve">Podpora tvůrčích projektů v oblasti </w:t>
      </w:r>
      <w:r w:rsidRPr="00607190">
        <w:rPr>
          <w:rFonts w:ascii="Arial" w:hAnsi="Arial" w:cs="Arial"/>
          <w:b/>
          <w:sz w:val="20"/>
          <w:szCs w:val="20"/>
        </w:rPr>
        <w:t>literatury</w:t>
      </w:r>
      <w:r w:rsidRPr="00607190">
        <w:rPr>
          <w:rFonts w:ascii="Arial" w:hAnsi="Arial" w:cs="Arial"/>
          <w:b/>
          <w:bCs/>
          <w:iCs/>
          <w:sz w:val="20"/>
          <w:szCs w:val="20"/>
        </w:rPr>
        <w:t xml:space="preserve"> je určena pouze žadatelům, kterým již bylo 2× poskytnuto stipendium v Programu poskytování příspěvků na tvůrčí nebo studijní účely dle zákona č. 203/2006 Sb. o některých druzích podpory kultury.</w:t>
      </w:r>
    </w:p>
    <w:p w14:paraId="3607E0F8" w14:textId="790BD398" w:rsidR="003C06C5" w:rsidRPr="00607190" w:rsidRDefault="003C06C5" w:rsidP="00607190">
      <w:pPr>
        <w:spacing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07190">
        <w:rPr>
          <w:rFonts w:ascii="Arial" w:hAnsi="Arial" w:cs="Arial"/>
          <w:b/>
          <w:bCs/>
          <w:iCs/>
          <w:sz w:val="20"/>
          <w:szCs w:val="20"/>
        </w:rPr>
        <w:t>Ostatní žadatelé (tedy ti, kterým stipendium ještě 2× poskytnuto nebylo) mohou žádat v Programu poskytování příspěvků na tvůrčí nebo studijní účely dle zákona č. 203/2006 Sb. o některých druzích podpory kultury.</w:t>
      </w:r>
    </w:p>
    <w:p w14:paraId="6831D330" w14:textId="040E762C" w:rsidR="000226B5" w:rsidRPr="00607190" w:rsidRDefault="008C2F5E" w:rsidP="00607190">
      <w:pPr>
        <w:spacing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bookmarkStart w:id="3" w:name="_Hlk109123417"/>
      <w:r w:rsidRPr="00607190">
        <w:rPr>
          <w:rFonts w:ascii="Arial" w:hAnsi="Arial" w:cs="Arial"/>
          <w:bCs/>
          <w:iCs/>
          <w:sz w:val="20"/>
          <w:szCs w:val="20"/>
        </w:rPr>
        <w:t>Poskytnut</w:t>
      </w:r>
      <w:r w:rsidR="00111499" w:rsidRPr="00607190">
        <w:rPr>
          <w:rFonts w:ascii="Arial" w:hAnsi="Arial" w:cs="Arial"/>
          <w:bCs/>
          <w:iCs/>
          <w:sz w:val="20"/>
          <w:szCs w:val="20"/>
        </w:rPr>
        <w:t>á podpora by měla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napomoci k vytvoření </w:t>
      </w:r>
      <w:r w:rsidRPr="00607190">
        <w:rPr>
          <w:rFonts w:ascii="Arial" w:hAnsi="Arial" w:cs="Arial"/>
          <w:sz w:val="20"/>
          <w:szCs w:val="20"/>
        </w:rPr>
        <w:t xml:space="preserve">původního díla české literatury, </w:t>
      </w:r>
      <w:r w:rsidR="00346562" w:rsidRPr="00607190">
        <w:rPr>
          <w:rFonts w:ascii="Arial" w:hAnsi="Arial" w:cs="Arial"/>
          <w:sz w:val="20"/>
          <w:szCs w:val="20"/>
        </w:rPr>
        <w:t>nebo</w:t>
      </w:r>
      <w:r w:rsidRPr="00607190">
        <w:rPr>
          <w:rFonts w:ascii="Arial" w:hAnsi="Arial" w:cs="Arial"/>
          <w:sz w:val="20"/>
          <w:szCs w:val="20"/>
        </w:rPr>
        <w:t xml:space="preserve"> k překladu cizojazyčného literárního díla do českého jazyka, </w:t>
      </w:r>
      <w:r w:rsidR="00935F9F" w:rsidRPr="00607190">
        <w:rPr>
          <w:rFonts w:ascii="Arial" w:hAnsi="Arial" w:cs="Arial"/>
          <w:sz w:val="20"/>
          <w:szCs w:val="20"/>
        </w:rPr>
        <w:t>čímž přispěje k propojení národního a mezinárodního literárně-kulturního kontextu i k mobilitě autorů a překladatelů</w:t>
      </w:r>
      <w:r w:rsidR="007C0219" w:rsidRPr="00607190">
        <w:rPr>
          <w:rFonts w:ascii="Arial" w:hAnsi="Arial" w:cs="Arial"/>
          <w:bCs/>
          <w:iCs/>
          <w:sz w:val="20"/>
          <w:szCs w:val="20"/>
        </w:rPr>
        <w:t xml:space="preserve"> (účast na knižních veletrzích, literárních festivalech ad. literárních akcích doma i v zahraničí).</w:t>
      </w:r>
    </w:p>
    <w:p w14:paraId="39D82710" w14:textId="4058A23E" w:rsidR="000226B5" w:rsidRPr="00607190" w:rsidRDefault="000226B5" w:rsidP="00607190">
      <w:pPr>
        <w:spacing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07190">
        <w:rPr>
          <w:rFonts w:ascii="Arial" w:hAnsi="Arial" w:cs="Arial"/>
          <w:b/>
          <w:bCs/>
          <w:iCs/>
          <w:sz w:val="20"/>
          <w:szCs w:val="20"/>
        </w:rPr>
        <w:t>Tvůrčí projekty v oblasti výtvarného umění</w:t>
      </w:r>
    </w:p>
    <w:p w14:paraId="6A2C9B18" w14:textId="7B28939F" w:rsidR="009E7030" w:rsidRPr="00607190" w:rsidRDefault="000226B5" w:rsidP="00607190">
      <w:pPr>
        <w:spacing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07190">
        <w:rPr>
          <w:rFonts w:ascii="Arial" w:hAnsi="Arial" w:cs="Arial"/>
          <w:bCs/>
          <w:iCs/>
          <w:sz w:val="20"/>
          <w:szCs w:val="20"/>
        </w:rPr>
        <w:lastRenderedPageBreak/>
        <w:t>Podpora tvůrčích projektů v</w:t>
      </w:r>
      <w:r w:rsidR="009E7030" w:rsidRPr="00607190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oblasti </w:t>
      </w:r>
      <w:r w:rsidR="005B5C53" w:rsidRPr="00607190">
        <w:rPr>
          <w:rFonts w:ascii="Arial" w:hAnsi="Arial" w:cs="Arial"/>
          <w:bCs/>
          <w:iCs/>
          <w:sz w:val="20"/>
          <w:szCs w:val="20"/>
        </w:rPr>
        <w:t>současného vizuálního umění</w:t>
      </w:r>
      <w:r w:rsidR="00C02677" w:rsidRPr="00607190">
        <w:rPr>
          <w:rFonts w:ascii="Arial" w:hAnsi="Arial" w:cs="Arial"/>
          <w:bCs/>
          <w:iCs/>
          <w:sz w:val="20"/>
          <w:szCs w:val="20"/>
        </w:rPr>
        <w:t xml:space="preserve"> –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vytvoření uměleckého díla</w:t>
      </w:r>
      <w:r w:rsidR="00C02677" w:rsidRPr="00607190">
        <w:rPr>
          <w:rFonts w:ascii="Arial" w:hAnsi="Arial" w:cs="Arial"/>
          <w:bCs/>
          <w:iCs/>
          <w:sz w:val="20"/>
          <w:szCs w:val="20"/>
        </w:rPr>
        <w:t>,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je určena pouze žadatelům, kterým </w:t>
      </w:r>
      <w:r w:rsidR="009E7030" w:rsidRPr="00607190">
        <w:rPr>
          <w:rFonts w:ascii="Arial" w:hAnsi="Arial" w:cs="Arial"/>
          <w:bCs/>
          <w:iCs/>
          <w:sz w:val="20"/>
          <w:szCs w:val="20"/>
        </w:rPr>
        <w:t>již bylo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2× poskytnuto stipendium</w:t>
      </w:r>
      <w:r w:rsidR="009E7030" w:rsidRPr="00607190">
        <w:rPr>
          <w:rFonts w:ascii="Arial" w:hAnsi="Arial" w:cs="Arial"/>
          <w:bCs/>
          <w:iCs/>
          <w:sz w:val="20"/>
          <w:szCs w:val="20"/>
        </w:rPr>
        <w:t xml:space="preserve"> v</w:t>
      </w:r>
      <w:r w:rsidR="003E09FE" w:rsidRPr="00607190">
        <w:rPr>
          <w:rFonts w:ascii="Arial" w:hAnsi="Arial" w:cs="Arial"/>
          <w:bCs/>
          <w:iCs/>
          <w:sz w:val="20"/>
          <w:szCs w:val="20"/>
        </w:rPr>
        <w:t xml:space="preserve"> Programu poskytování příspěvků na tvůrčí nebo studijní </w:t>
      </w:r>
      <w:r w:rsidR="00BC4534" w:rsidRPr="00607190">
        <w:rPr>
          <w:rFonts w:ascii="Arial" w:hAnsi="Arial" w:cs="Arial"/>
          <w:bCs/>
          <w:iCs/>
          <w:sz w:val="20"/>
          <w:szCs w:val="20"/>
        </w:rPr>
        <w:t>účely dle zákona č. 203/2006 Sb. o některých druzích podpory kultury</w:t>
      </w:r>
      <w:r w:rsidR="003B4A4E" w:rsidRPr="00607190">
        <w:rPr>
          <w:rFonts w:ascii="Arial" w:hAnsi="Arial" w:cs="Arial"/>
          <w:bCs/>
          <w:iCs/>
          <w:sz w:val="20"/>
          <w:szCs w:val="20"/>
        </w:rPr>
        <w:t>.</w:t>
      </w:r>
    </w:p>
    <w:p w14:paraId="45CD9EED" w14:textId="115268F7" w:rsidR="00F97D1D" w:rsidRPr="00607190" w:rsidRDefault="009E7030" w:rsidP="00607190">
      <w:pPr>
        <w:spacing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07190">
        <w:rPr>
          <w:rFonts w:ascii="Arial" w:hAnsi="Arial" w:cs="Arial"/>
          <w:bCs/>
          <w:iCs/>
          <w:sz w:val="20"/>
          <w:szCs w:val="20"/>
        </w:rPr>
        <w:t xml:space="preserve">Žadatelé mohou 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 xml:space="preserve">v rámci této výzvy 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žádat o podporu v délce od </w:t>
      </w:r>
      <w:r w:rsidR="00F0357F">
        <w:rPr>
          <w:rFonts w:ascii="Arial" w:hAnsi="Arial" w:cs="Arial"/>
          <w:bCs/>
          <w:iCs/>
          <w:sz w:val="20"/>
          <w:szCs w:val="20"/>
        </w:rPr>
        <w:t>3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do 1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2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měsíců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, a to 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od 1. 1. 202</w:t>
      </w:r>
      <w:r w:rsidR="00830B2A" w:rsidRPr="00607190">
        <w:rPr>
          <w:rFonts w:ascii="Arial" w:hAnsi="Arial" w:cs="Arial"/>
          <w:bCs/>
          <w:iCs/>
          <w:sz w:val="20"/>
          <w:szCs w:val="20"/>
        </w:rPr>
        <w:t>4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 xml:space="preserve"> do 31. 12. 202</w:t>
      </w:r>
      <w:r w:rsidR="00830B2A" w:rsidRPr="00607190">
        <w:rPr>
          <w:rFonts w:ascii="Arial" w:hAnsi="Arial" w:cs="Arial"/>
          <w:bCs/>
          <w:iCs/>
          <w:sz w:val="20"/>
          <w:szCs w:val="20"/>
        </w:rPr>
        <w:t>4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.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Maximální částka, o niž lze 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žádat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, 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je </w:t>
      </w:r>
      <w:r w:rsidR="00234904" w:rsidRPr="00607190">
        <w:rPr>
          <w:rFonts w:ascii="Arial" w:hAnsi="Arial" w:cs="Arial"/>
          <w:bCs/>
          <w:iCs/>
          <w:sz w:val="20"/>
          <w:szCs w:val="20"/>
        </w:rPr>
        <w:t>2</w:t>
      </w:r>
      <w:r w:rsidR="002069DE" w:rsidRPr="00607190">
        <w:rPr>
          <w:rFonts w:ascii="Arial" w:hAnsi="Arial" w:cs="Arial"/>
          <w:bCs/>
          <w:iCs/>
          <w:sz w:val="20"/>
          <w:szCs w:val="20"/>
        </w:rPr>
        <w:t>00.000 Kč.</w:t>
      </w:r>
    </w:p>
    <w:p w14:paraId="6D657B4E" w14:textId="2631210C" w:rsidR="007007B0" w:rsidRPr="00607190" w:rsidRDefault="007007B0" w:rsidP="00607190">
      <w:pPr>
        <w:spacing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07190">
        <w:rPr>
          <w:rFonts w:ascii="Arial" w:hAnsi="Arial" w:cs="Arial"/>
          <w:b/>
          <w:bCs/>
          <w:iCs/>
          <w:sz w:val="20"/>
          <w:szCs w:val="20"/>
        </w:rPr>
        <w:t>Studijní p</w:t>
      </w:r>
      <w:r w:rsidR="00111499" w:rsidRPr="00607190">
        <w:rPr>
          <w:rFonts w:ascii="Arial" w:hAnsi="Arial" w:cs="Arial"/>
          <w:b/>
          <w:bCs/>
          <w:iCs/>
          <w:sz w:val="20"/>
          <w:szCs w:val="20"/>
        </w:rPr>
        <w:t>rojekty</w:t>
      </w:r>
    </w:p>
    <w:p w14:paraId="5F916CDD" w14:textId="1D97AA9B" w:rsidR="00F97D1D" w:rsidRPr="00607190" w:rsidRDefault="00111499" w:rsidP="00607190">
      <w:pPr>
        <w:spacing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07190">
        <w:rPr>
          <w:rFonts w:ascii="Arial" w:hAnsi="Arial" w:cs="Arial"/>
          <w:bCs/>
          <w:iCs/>
          <w:sz w:val="20"/>
          <w:szCs w:val="20"/>
        </w:rPr>
        <w:t>Podpora studijní</w:t>
      </w:r>
      <w:r w:rsidR="00935F9F" w:rsidRPr="00607190">
        <w:rPr>
          <w:rFonts w:ascii="Arial" w:hAnsi="Arial" w:cs="Arial"/>
          <w:bCs/>
          <w:iCs/>
          <w:sz w:val="20"/>
          <w:szCs w:val="20"/>
        </w:rPr>
        <w:t>ch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pobytů, projektů 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>celoživotní</w:t>
      </w:r>
      <w:r w:rsidRPr="00607190">
        <w:rPr>
          <w:rFonts w:ascii="Arial" w:hAnsi="Arial" w:cs="Arial"/>
          <w:bCs/>
          <w:iCs/>
          <w:sz w:val="20"/>
          <w:szCs w:val="20"/>
        </w:rPr>
        <w:t>ho vzdělávání je určena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 xml:space="preserve"> autorů</w:t>
      </w:r>
      <w:r w:rsidRPr="00607190">
        <w:rPr>
          <w:rFonts w:ascii="Arial" w:hAnsi="Arial" w:cs="Arial"/>
          <w:bCs/>
          <w:iCs/>
          <w:sz w:val="20"/>
          <w:szCs w:val="20"/>
        </w:rPr>
        <w:t>m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>, umělců</w:t>
      </w:r>
      <w:r w:rsidRPr="00607190">
        <w:rPr>
          <w:rFonts w:ascii="Arial" w:hAnsi="Arial" w:cs="Arial"/>
          <w:bCs/>
          <w:iCs/>
          <w:sz w:val="20"/>
          <w:szCs w:val="20"/>
        </w:rPr>
        <w:t>m, výkonným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 xml:space="preserve"> umělců</w:t>
      </w:r>
      <w:r w:rsidRPr="00607190">
        <w:rPr>
          <w:rFonts w:ascii="Arial" w:hAnsi="Arial" w:cs="Arial"/>
          <w:bCs/>
          <w:iCs/>
          <w:sz w:val="20"/>
          <w:szCs w:val="20"/>
        </w:rPr>
        <w:t>m a odborným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 xml:space="preserve"> pracovníků</w:t>
      </w:r>
      <w:r w:rsidR="00935F9F" w:rsidRPr="00607190">
        <w:rPr>
          <w:rFonts w:ascii="Arial" w:hAnsi="Arial" w:cs="Arial"/>
          <w:bCs/>
          <w:iCs/>
          <w:sz w:val="20"/>
          <w:szCs w:val="20"/>
        </w:rPr>
        <w:t>m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>, působící</w:t>
      </w:r>
      <w:r w:rsidR="00935F9F" w:rsidRPr="00607190">
        <w:rPr>
          <w:rFonts w:ascii="Arial" w:hAnsi="Arial" w:cs="Arial"/>
          <w:bCs/>
          <w:iCs/>
          <w:sz w:val="20"/>
          <w:szCs w:val="20"/>
        </w:rPr>
        <w:t>m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 xml:space="preserve"> v oblasti profesionálního umění, konkrétně v oblasti hudby, divadla a tance, výtvarného umění</w:t>
      </w:r>
      <w:r w:rsidR="004D389F" w:rsidRPr="00607190">
        <w:rPr>
          <w:rFonts w:ascii="Arial" w:hAnsi="Arial" w:cs="Arial"/>
          <w:bCs/>
          <w:iCs/>
          <w:sz w:val="20"/>
          <w:szCs w:val="20"/>
        </w:rPr>
        <w:t xml:space="preserve"> </w:t>
      </w:r>
      <w:r w:rsidR="00763D1D" w:rsidRPr="00607190">
        <w:rPr>
          <w:rFonts w:ascii="Arial" w:hAnsi="Arial" w:cs="Arial"/>
          <w:bCs/>
          <w:iCs/>
          <w:sz w:val="20"/>
          <w:szCs w:val="20"/>
        </w:rPr>
        <w:t>a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 xml:space="preserve"> uměleckých řemesel</w:t>
      </w:r>
      <w:r w:rsidR="00763D1D" w:rsidRPr="00607190">
        <w:rPr>
          <w:rFonts w:ascii="Arial" w:hAnsi="Arial" w:cs="Arial"/>
          <w:bCs/>
          <w:iCs/>
          <w:sz w:val="20"/>
          <w:szCs w:val="20"/>
        </w:rPr>
        <w:t>.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 xml:space="preserve"> Dalším cílem je umožnit studijní pobyt také neprofesionálům, kteří mají zájem o studium ve výše uvedených oblastech. Tato výzva je zaměřená na věkovou kategorii osob nad 35 let (k podpoře osob do 35 let slouží </w:t>
      </w:r>
      <w:r w:rsidR="000839C3" w:rsidRPr="00607190">
        <w:rPr>
          <w:rFonts w:ascii="Arial" w:hAnsi="Arial" w:cs="Arial"/>
          <w:bCs/>
          <w:iCs/>
          <w:sz w:val="20"/>
          <w:szCs w:val="20"/>
        </w:rPr>
        <w:t>každoročně vyhlašovaný Programu poskytování příspěvků na tvůrčí nebo studijní účely dle zákona č. 203/2006 Sb. o některých druzích podpory kultury.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 xml:space="preserve"> </w:t>
      </w:r>
      <w:r w:rsidR="00935F9F" w:rsidRPr="00607190">
        <w:rPr>
          <w:rFonts w:ascii="Arial" w:hAnsi="Arial" w:cs="Arial"/>
          <w:bCs/>
          <w:iCs/>
          <w:sz w:val="20"/>
          <w:szCs w:val="20"/>
        </w:rPr>
        <w:t xml:space="preserve">Žadatelé mohou žádat o podporu v délce od 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2 týdnů </w:t>
      </w:r>
      <w:r w:rsidR="00935F9F" w:rsidRPr="00607190">
        <w:rPr>
          <w:rFonts w:ascii="Arial" w:hAnsi="Arial" w:cs="Arial"/>
          <w:bCs/>
          <w:iCs/>
          <w:sz w:val="20"/>
          <w:szCs w:val="20"/>
        </w:rPr>
        <w:t xml:space="preserve">do 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12</w:t>
      </w:r>
      <w:r w:rsidR="00935F9F" w:rsidRPr="00607190">
        <w:rPr>
          <w:rFonts w:ascii="Arial" w:hAnsi="Arial" w:cs="Arial"/>
          <w:bCs/>
          <w:iCs/>
          <w:sz w:val="20"/>
          <w:szCs w:val="20"/>
        </w:rPr>
        <w:t xml:space="preserve"> měsíců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>, a to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 xml:space="preserve"> od </w:t>
      </w:r>
      <w:r w:rsidR="0088496D" w:rsidRPr="00607190">
        <w:rPr>
          <w:rFonts w:ascii="Arial" w:hAnsi="Arial" w:cs="Arial"/>
          <w:bCs/>
          <w:iCs/>
          <w:sz w:val="20"/>
          <w:szCs w:val="20"/>
        </w:rPr>
        <w:t>1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. 1.</w:t>
      </w:r>
      <w:r w:rsidR="001F08BD">
        <w:rPr>
          <w:rFonts w:ascii="Arial" w:hAnsi="Arial" w:cs="Arial"/>
          <w:bCs/>
          <w:iCs/>
          <w:sz w:val="20"/>
          <w:szCs w:val="20"/>
        </w:rPr>
        <w:t xml:space="preserve"> 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202</w:t>
      </w:r>
      <w:r w:rsidR="00830B2A" w:rsidRPr="00607190">
        <w:rPr>
          <w:rFonts w:ascii="Arial" w:hAnsi="Arial" w:cs="Arial"/>
          <w:bCs/>
          <w:iCs/>
          <w:sz w:val="20"/>
          <w:szCs w:val="20"/>
        </w:rPr>
        <w:t>4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 xml:space="preserve"> do 31. 12. 202</w:t>
      </w:r>
      <w:r w:rsidR="00830B2A" w:rsidRPr="00607190">
        <w:rPr>
          <w:rFonts w:ascii="Arial" w:hAnsi="Arial" w:cs="Arial"/>
          <w:bCs/>
          <w:iCs/>
          <w:sz w:val="20"/>
          <w:szCs w:val="20"/>
        </w:rPr>
        <w:t>4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.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 </w:t>
      </w:r>
      <w:r w:rsidR="00935F9F" w:rsidRPr="00607190">
        <w:rPr>
          <w:rFonts w:ascii="Arial" w:hAnsi="Arial" w:cs="Arial"/>
          <w:bCs/>
          <w:iCs/>
          <w:sz w:val="20"/>
          <w:szCs w:val="20"/>
        </w:rPr>
        <w:t>Maximální částka, o niž lze žádat, je 100.000 Kč.</w:t>
      </w:r>
    </w:p>
    <w:p w14:paraId="3A9713F9" w14:textId="79B72FA9" w:rsidR="00BF6EE9" w:rsidRPr="00607190" w:rsidRDefault="007007B0" w:rsidP="00607190">
      <w:pPr>
        <w:spacing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07190">
        <w:rPr>
          <w:rFonts w:ascii="Arial" w:hAnsi="Arial" w:cs="Arial"/>
          <w:bCs/>
          <w:iCs/>
          <w:sz w:val="20"/>
          <w:szCs w:val="20"/>
        </w:rPr>
        <w:t xml:space="preserve">Účelem výběrového dotačního řízení studijní pobyty – celoživotní vzdělávání je poskytnutí dotací na individuální vzdělávací program formou studijních pobytů v podobě nabytí komplexních znalostí </w:t>
      </w:r>
      <w:r w:rsidR="0088496D" w:rsidRPr="00607190">
        <w:rPr>
          <w:rFonts w:ascii="Arial" w:hAnsi="Arial" w:cs="Arial"/>
          <w:bCs/>
          <w:iCs/>
          <w:sz w:val="20"/>
          <w:szCs w:val="20"/>
        </w:rPr>
        <w:t>a</w:t>
      </w:r>
      <w:r w:rsidR="0088496D">
        <w:rPr>
          <w:rFonts w:ascii="Arial" w:hAnsi="Arial" w:cs="Arial"/>
          <w:bCs/>
          <w:iCs/>
          <w:sz w:val="20"/>
          <w:szCs w:val="20"/>
        </w:rPr>
        <w:t> 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vědomostí, popřípadě jejich prohloubení ve výše uvedených uměleckých oblastech, a to nejen v tuzemském, ale také mezinárodním rozsahu</w:t>
      </w:r>
      <w:r w:rsidR="00BF6EE9" w:rsidRPr="00607190">
        <w:rPr>
          <w:rFonts w:ascii="Arial" w:hAnsi="Arial" w:cs="Arial"/>
          <w:bCs/>
          <w:iCs/>
          <w:sz w:val="20"/>
          <w:szCs w:val="20"/>
        </w:rPr>
        <w:t xml:space="preserve"> (tj. </w:t>
      </w:r>
      <w:r w:rsidR="00BF6EE9" w:rsidRPr="00607190">
        <w:rPr>
          <w:rFonts w:ascii="Arial" w:hAnsi="Arial" w:cs="Arial"/>
          <w:sz w:val="20"/>
          <w:szCs w:val="20"/>
        </w:rPr>
        <w:t xml:space="preserve">rozvinutí kompetencí a posílení mezinárodní spolupráce, síťování a výměna zkušeností). </w:t>
      </w:r>
      <w:r w:rsidRPr="00607190">
        <w:rPr>
          <w:rFonts w:ascii="Arial" w:hAnsi="Arial" w:cs="Arial"/>
          <w:bCs/>
          <w:iCs/>
          <w:sz w:val="20"/>
          <w:szCs w:val="20"/>
        </w:rPr>
        <w:t>Účelem Programu je rovněž zpřístupnění kultury pomocí studijních pobytů osobám, které se dlouhodobě nepohybují v oblasti umění a které mají zájem se v těchto oblastech vzdělávat uvedenou formou</w:t>
      </w:r>
      <w:r w:rsidR="00BF6EE9" w:rsidRPr="00607190">
        <w:rPr>
          <w:rFonts w:ascii="Arial" w:hAnsi="Arial" w:cs="Arial"/>
          <w:bCs/>
          <w:iCs/>
          <w:sz w:val="20"/>
          <w:szCs w:val="20"/>
        </w:rPr>
        <w:t>.</w:t>
      </w:r>
    </w:p>
    <w:p w14:paraId="2408146C" w14:textId="336C9BBD" w:rsidR="0046792D" w:rsidRPr="00607190" w:rsidRDefault="003A5380" w:rsidP="00607190">
      <w:pPr>
        <w:pStyle w:val="Nadpis1"/>
        <w:spacing w:after="0" w:line="240" w:lineRule="auto"/>
        <w:jc w:val="both"/>
        <w:rPr>
          <w:sz w:val="20"/>
          <w:szCs w:val="20"/>
        </w:rPr>
      </w:pPr>
      <w:bookmarkStart w:id="4" w:name="_Toc105428211"/>
      <w:bookmarkStart w:id="5" w:name="_Toc115936314"/>
      <w:bookmarkEnd w:id="3"/>
      <w:r w:rsidRPr="00607190">
        <w:rPr>
          <w:sz w:val="20"/>
          <w:szCs w:val="20"/>
        </w:rPr>
        <w:t>Popis podporovaných aktivit</w:t>
      </w:r>
      <w:r w:rsidR="0097111F" w:rsidRPr="00607190">
        <w:rPr>
          <w:sz w:val="20"/>
          <w:szCs w:val="20"/>
        </w:rPr>
        <w:t xml:space="preserve"> – tematick</w:t>
      </w:r>
      <w:bookmarkEnd w:id="4"/>
      <w:r w:rsidR="007007B0" w:rsidRPr="00607190">
        <w:rPr>
          <w:sz w:val="20"/>
          <w:szCs w:val="20"/>
        </w:rPr>
        <w:t>é okruhy</w:t>
      </w:r>
      <w:bookmarkEnd w:id="5"/>
    </w:p>
    <w:p w14:paraId="3110232F" w14:textId="77777777" w:rsidR="0078744A" w:rsidRPr="00607190" w:rsidRDefault="0078744A" w:rsidP="00607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1E64B7" w14:textId="77777777" w:rsidR="00935F9F" w:rsidRPr="00607190" w:rsidRDefault="00111499" w:rsidP="00607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Individuální studijní projekty</w:t>
      </w:r>
    </w:p>
    <w:p w14:paraId="1BE05E6C" w14:textId="77777777" w:rsidR="00935F9F" w:rsidRPr="00607190" w:rsidRDefault="00935F9F" w:rsidP="00607190">
      <w:pPr>
        <w:pStyle w:val="Odstavecseseznamem"/>
        <w:numPr>
          <w:ilvl w:val="0"/>
          <w:numId w:val="21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Individuální tvůrčí projekty – literatura</w:t>
      </w:r>
    </w:p>
    <w:p w14:paraId="301032AE" w14:textId="0E912313" w:rsidR="003B4A4E" w:rsidRPr="00607190" w:rsidRDefault="003B4A4E" w:rsidP="00607190">
      <w:pPr>
        <w:pStyle w:val="Odstavecseseznamem"/>
        <w:numPr>
          <w:ilvl w:val="0"/>
          <w:numId w:val="21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Individuální tvůrčí projekty – výtvarné umění</w:t>
      </w:r>
    </w:p>
    <w:p w14:paraId="01648E96" w14:textId="74AA3086" w:rsidR="00935F9F" w:rsidRPr="00607190" w:rsidRDefault="00935F9F" w:rsidP="00607190">
      <w:pPr>
        <w:pStyle w:val="Odstavecseseznamem"/>
        <w:numPr>
          <w:ilvl w:val="0"/>
          <w:numId w:val="21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I</w:t>
      </w:r>
      <w:r w:rsidR="00E32C01" w:rsidRPr="00607190">
        <w:rPr>
          <w:rFonts w:ascii="Arial" w:hAnsi="Arial" w:cs="Arial"/>
          <w:sz w:val="20"/>
          <w:szCs w:val="20"/>
        </w:rPr>
        <w:t>ndividuální studijní projekty</w:t>
      </w:r>
    </w:p>
    <w:p w14:paraId="02C29E92" w14:textId="0EDC55D4" w:rsidR="009B3796" w:rsidRPr="00607190" w:rsidRDefault="009B3796" w:rsidP="00607190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6" w:name="_Toc105428212"/>
      <w:r w:rsidRPr="00607190">
        <w:rPr>
          <w:rFonts w:ascii="Arial" w:hAnsi="Arial" w:cs="Arial"/>
          <w:sz w:val="20"/>
          <w:szCs w:val="20"/>
        </w:rPr>
        <w:t xml:space="preserve">Aktivity jsou v souladu s naplňováním Státní kulturní politiky 2021–2025+ (především kapitola </w:t>
      </w:r>
      <w:r w:rsidRPr="00607190">
        <w:rPr>
          <w:rFonts w:ascii="Arial" w:hAnsi="Arial" w:cs="Arial"/>
          <w:i/>
          <w:sz w:val="20"/>
          <w:szCs w:val="20"/>
        </w:rPr>
        <w:t>Cíl 1: Zvyšování dostupnosti a přístupnosti kultury, Cíl 3: Rozvoj živého umění</w:t>
      </w:r>
      <w:r w:rsidRPr="00607190">
        <w:rPr>
          <w:rFonts w:ascii="Arial" w:hAnsi="Arial" w:cs="Arial"/>
          <w:sz w:val="20"/>
          <w:szCs w:val="20"/>
        </w:rPr>
        <w:t xml:space="preserve"> a Strategie rozvoje a podpory kulturních a kreativních odvětví pro roky 2021–2025 (např. kapitola </w:t>
      </w:r>
      <w:r w:rsidRPr="00607190">
        <w:rPr>
          <w:rFonts w:ascii="Arial" w:hAnsi="Arial" w:cs="Arial"/>
          <w:i/>
          <w:sz w:val="20"/>
          <w:szCs w:val="20"/>
        </w:rPr>
        <w:t>2.1 Struktura kulturních a kreativních odvětví</w:t>
      </w:r>
      <w:r w:rsidRPr="00607190">
        <w:rPr>
          <w:rFonts w:ascii="Arial" w:hAnsi="Arial" w:cs="Arial"/>
          <w:sz w:val="20"/>
          <w:szCs w:val="20"/>
        </w:rPr>
        <w:t>).</w:t>
      </w:r>
    </w:p>
    <w:p w14:paraId="5D4ABBF3" w14:textId="01C94042" w:rsidR="003A5380" w:rsidRPr="00607190" w:rsidRDefault="003A5380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7" w:name="_Toc115936315"/>
      <w:r w:rsidRPr="00607190">
        <w:rPr>
          <w:sz w:val="20"/>
          <w:szCs w:val="20"/>
        </w:rPr>
        <w:t xml:space="preserve">Oprávnění </w:t>
      </w:r>
      <w:bookmarkEnd w:id="6"/>
      <w:r w:rsidR="00EC5325" w:rsidRPr="00607190">
        <w:rPr>
          <w:sz w:val="20"/>
          <w:szCs w:val="20"/>
        </w:rPr>
        <w:t>žadatelé</w:t>
      </w:r>
      <w:r w:rsidR="00EC5325" w:rsidRPr="00607190">
        <w:rPr>
          <w:rStyle w:val="Znakapoznpodarou"/>
          <w:sz w:val="20"/>
          <w:szCs w:val="20"/>
        </w:rPr>
        <w:footnoteReference w:id="1"/>
      </w:r>
      <w:bookmarkEnd w:id="7"/>
    </w:p>
    <w:p w14:paraId="10520791" w14:textId="25C2F912" w:rsidR="007007B0" w:rsidRPr="00607190" w:rsidRDefault="007007B0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Obecně pro tvůrčí i studijní </w:t>
      </w:r>
      <w:r w:rsidR="00111499" w:rsidRPr="00607190">
        <w:rPr>
          <w:rFonts w:ascii="Arial" w:hAnsi="Arial" w:cs="Arial"/>
          <w:b/>
          <w:sz w:val="20"/>
          <w:szCs w:val="20"/>
        </w:rPr>
        <w:t>projekty</w:t>
      </w:r>
      <w:r w:rsidRPr="00607190">
        <w:rPr>
          <w:rFonts w:ascii="Arial" w:hAnsi="Arial" w:cs="Arial"/>
          <w:b/>
          <w:sz w:val="20"/>
          <w:szCs w:val="20"/>
        </w:rPr>
        <w:t>:</w:t>
      </w:r>
    </w:p>
    <w:p w14:paraId="78AE10F5" w14:textId="7119876C" w:rsidR="007B2BD8" w:rsidRPr="00607190" w:rsidRDefault="00EE036C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</w:t>
      </w:r>
      <w:r w:rsidR="007B2BD8" w:rsidRPr="00607190">
        <w:rPr>
          <w:rFonts w:ascii="Arial" w:hAnsi="Arial" w:cs="Arial"/>
          <w:sz w:val="20"/>
          <w:szCs w:val="20"/>
        </w:rPr>
        <w:t>adatel musí být občan České republiky nebo cizinec s trvalým pobytem v</w:t>
      </w:r>
      <w:r w:rsidRPr="00607190">
        <w:rPr>
          <w:rFonts w:ascii="Arial" w:hAnsi="Arial" w:cs="Arial"/>
          <w:sz w:val="20"/>
          <w:szCs w:val="20"/>
        </w:rPr>
        <w:t> </w:t>
      </w:r>
      <w:r w:rsidR="007B2BD8" w:rsidRPr="00607190">
        <w:rPr>
          <w:rFonts w:ascii="Arial" w:hAnsi="Arial" w:cs="Arial"/>
          <w:sz w:val="20"/>
          <w:szCs w:val="20"/>
        </w:rPr>
        <w:t>ČR</w:t>
      </w:r>
      <w:r w:rsidRPr="00607190">
        <w:rPr>
          <w:rFonts w:ascii="Arial" w:hAnsi="Arial" w:cs="Arial"/>
          <w:sz w:val="20"/>
          <w:szCs w:val="20"/>
        </w:rPr>
        <w:t>;</w:t>
      </w:r>
    </w:p>
    <w:p w14:paraId="0F671267" w14:textId="31766D7B" w:rsidR="007B2BD8" w:rsidRPr="00607190" w:rsidRDefault="00EE036C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</w:t>
      </w:r>
      <w:r w:rsidR="007B2BD8" w:rsidRPr="00607190">
        <w:rPr>
          <w:rFonts w:ascii="Arial" w:hAnsi="Arial" w:cs="Arial"/>
          <w:sz w:val="20"/>
          <w:szCs w:val="20"/>
        </w:rPr>
        <w:t xml:space="preserve">adatel nesmí mít ke dni podání žádosti o dotaci žádné nedoplatky po lhůtě splatnosti ve vztahu ke státnímu rozpočtu, </w:t>
      </w:r>
      <w:r w:rsidR="00C85EA4" w:rsidRPr="00607190">
        <w:rPr>
          <w:rFonts w:ascii="Arial" w:hAnsi="Arial" w:cs="Arial"/>
          <w:sz w:val="20"/>
          <w:szCs w:val="20"/>
        </w:rPr>
        <w:t xml:space="preserve">jiným zemím EU, </w:t>
      </w:r>
      <w:r w:rsidR="007B2BD8" w:rsidRPr="00607190">
        <w:rPr>
          <w:rFonts w:ascii="Arial" w:hAnsi="Arial" w:cs="Arial"/>
          <w:sz w:val="20"/>
          <w:szCs w:val="20"/>
        </w:rPr>
        <w:t>státním fondům, rozpočt</w:t>
      </w:r>
      <w:r w:rsidR="003E4DF9" w:rsidRPr="00607190">
        <w:rPr>
          <w:rFonts w:ascii="Arial" w:hAnsi="Arial" w:cs="Arial"/>
          <w:sz w:val="20"/>
          <w:szCs w:val="20"/>
        </w:rPr>
        <w:t>ům</w:t>
      </w:r>
      <w:r w:rsidR="007B2BD8" w:rsidRPr="00607190">
        <w:rPr>
          <w:rFonts w:ascii="Arial" w:hAnsi="Arial" w:cs="Arial"/>
          <w:sz w:val="20"/>
          <w:szCs w:val="20"/>
        </w:rPr>
        <w:t xml:space="preserve"> územní</w:t>
      </w:r>
      <w:r w:rsidR="003E4DF9" w:rsidRPr="00607190">
        <w:rPr>
          <w:rFonts w:ascii="Arial" w:hAnsi="Arial" w:cs="Arial"/>
          <w:sz w:val="20"/>
          <w:szCs w:val="20"/>
        </w:rPr>
        <w:t>c</w:t>
      </w:r>
      <w:r w:rsidR="007B2BD8" w:rsidRPr="00607190">
        <w:rPr>
          <w:rFonts w:ascii="Arial" w:hAnsi="Arial" w:cs="Arial"/>
          <w:sz w:val="20"/>
          <w:szCs w:val="20"/>
        </w:rPr>
        <w:t>h samosprávn</w:t>
      </w:r>
      <w:r w:rsidR="003E4DF9" w:rsidRPr="00607190">
        <w:rPr>
          <w:rFonts w:ascii="Arial" w:hAnsi="Arial" w:cs="Arial"/>
          <w:sz w:val="20"/>
          <w:szCs w:val="20"/>
        </w:rPr>
        <w:t>ých</w:t>
      </w:r>
      <w:r w:rsidR="007B2BD8" w:rsidRPr="00607190">
        <w:rPr>
          <w:rFonts w:ascii="Arial" w:hAnsi="Arial" w:cs="Arial"/>
          <w:sz w:val="20"/>
          <w:szCs w:val="20"/>
        </w:rPr>
        <w:t xml:space="preserve"> celk</w:t>
      </w:r>
      <w:r w:rsidR="003E4DF9" w:rsidRPr="00607190">
        <w:rPr>
          <w:rFonts w:ascii="Arial" w:hAnsi="Arial" w:cs="Arial"/>
          <w:sz w:val="20"/>
          <w:szCs w:val="20"/>
        </w:rPr>
        <w:t>ů</w:t>
      </w:r>
      <w:r w:rsidR="007B2BD8" w:rsidRPr="00607190">
        <w:rPr>
          <w:rFonts w:ascii="Arial" w:hAnsi="Arial" w:cs="Arial"/>
          <w:sz w:val="20"/>
          <w:szCs w:val="20"/>
        </w:rPr>
        <w:t xml:space="preserve"> nebo ke zdravotní pojiš</w:t>
      </w:r>
      <w:r w:rsidR="00C85EA4" w:rsidRPr="00607190">
        <w:rPr>
          <w:rFonts w:ascii="Arial" w:hAnsi="Arial" w:cs="Arial"/>
          <w:sz w:val="20"/>
          <w:szCs w:val="20"/>
        </w:rPr>
        <w:t>ťovně</w:t>
      </w:r>
      <w:r w:rsidRPr="00607190">
        <w:rPr>
          <w:rFonts w:ascii="Arial" w:hAnsi="Arial" w:cs="Arial"/>
          <w:sz w:val="20"/>
          <w:szCs w:val="20"/>
        </w:rPr>
        <w:t>;</w:t>
      </w:r>
    </w:p>
    <w:p w14:paraId="6C1E472D" w14:textId="5DA88578" w:rsidR="00B67BD3" w:rsidRPr="00607190" w:rsidRDefault="00EE036C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</w:t>
      </w:r>
      <w:r w:rsidR="00B67BD3" w:rsidRPr="00607190">
        <w:rPr>
          <w:rFonts w:ascii="Arial" w:hAnsi="Arial" w:cs="Arial"/>
          <w:sz w:val="20"/>
          <w:szCs w:val="20"/>
        </w:rPr>
        <w:t>adatel nesmí být v době realizace projektu, na který je mu dotace poskytována, žákem střední školy či konzervatoře nebo studentem vyšší odborné školy či vysoké školy v České republice</w:t>
      </w:r>
      <w:r w:rsidRPr="00607190">
        <w:rPr>
          <w:rFonts w:ascii="Arial" w:hAnsi="Arial" w:cs="Arial"/>
          <w:sz w:val="20"/>
          <w:szCs w:val="20"/>
        </w:rPr>
        <w:t xml:space="preserve"> </w:t>
      </w:r>
      <w:r w:rsidR="00B67BD3" w:rsidRPr="00607190">
        <w:rPr>
          <w:rFonts w:ascii="Arial" w:hAnsi="Arial" w:cs="Arial"/>
          <w:sz w:val="20"/>
          <w:szCs w:val="20"/>
        </w:rPr>
        <w:lastRenderedPageBreak/>
        <w:t>(</w:t>
      </w:r>
      <w:r w:rsidRPr="00607190">
        <w:rPr>
          <w:rFonts w:ascii="Arial" w:hAnsi="Arial" w:cs="Arial"/>
          <w:sz w:val="20"/>
          <w:szCs w:val="20"/>
        </w:rPr>
        <w:t>ž</w:t>
      </w:r>
      <w:r w:rsidR="00B67BD3" w:rsidRPr="00607190">
        <w:rPr>
          <w:rFonts w:ascii="Arial" w:hAnsi="Arial" w:cs="Arial"/>
          <w:sz w:val="20"/>
          <w:szCs w:val="20"/>
        </w:rPr>
        <w:t>adatel nesmí být v době realizace projektu ani studentem doktorského studijního programu na vysoké škole v České republice)</w:t>
      </w:r>
      <w:r w:rsidRPr="00607190">
        <w:rPr>
          <w:rFonts w:ascii="Arial" w:hAnsi="Arial" w:cs="Arial"/>
          <w:sz w:val="20"/>
          <w:szCs w:val="20"/>
        </w:rPr>
        <w:t>;</w:t>
      </w:r>
    </w:p>
    <w:p w14:paraId="76FF1001" w14:textId="1AC1EE18" w:rsidR="007B2BD8" w:rsidRPr="00607190" w:rsidRDefault="00EE036C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</w:t>
      </w:r>
      <w:r w:rsidR="007B2BD8" w:rsidRPr="00607190">
        <w:rPr>
          <w:rFonts w:ascii="Arial" w:hAnsi="Arial" w:cs="Arial"/>
          <w:sz w:val="20"/>
          <w:szCs w:val="20"/>
        </w:rPr>
        <w:t>ádost předkládá vždy jedna fyzická osoba</w:t>
      </w:r>
      <w:r w:rsidRPr="00607190">
        <w:rPr>
          <w:rFonts w:ascii="Arial" w:hAnsi="Arial" w:cs="Arial"/>
          <w:sz w:val="20"/>
          <w:szCs w:val="20"/>
        </w:rPr>
        <w:t>;</w:t>
      </w:r>
    </w:p>
    <w:p w14:paraId="53EED113" w14:textId="6D7AEBA9" w:rsidR="00B67BD3" w:rsidRPr="00607190" w:rsidRDefault="00EE036C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</w:t>
      </w:r>
      <w:r w:rsidR="007B2BD8" w:rsidRPr="00607190">
        <w:rPr>
          <w:rFonts w:ascii="Arial" w:hAnsi="Arial" w:cs="Arial"/>
          <w:sz w:val="20"/>
          <w:szCs w:val="20"/>
        </w:rPr>
        <w:t xml:space="preserve">adatel může </w:t>
      </w:r>
      <w:r w:rsidR="009A6313" w:rsidRPr="00607190">
        <w:rPr>
          <w:rFonts w:ascii="Arial" w:hAnsi="Arial" w:cs="Arial"/>
          <w:sz w:val="20"/>
          <w:szCs w:val="20"/>
        </w:rPr>
        <w:t xml:space="preserve">v rámci této výzvy </w:t>
      </w:r>
      <w:r w:rsidR="007B2BD8" w:rsidRPr="00607190">
        <w:rPr>
          <w:rFonts w:ascii="Arial" w:hAnsi="Arial" w:cs="Arial"/>
          <w:sz w:val="20"/>
          <w:szCs w:val="20"/>
        </w:rPr>
        <w:t>předložit maximálně 1 projekt formou samostatné žádosti</w:t>
      </w:r>
      <w:r w:rsidRPr="00607190">
        <w:rPr>
          <w:rFonts w:ascii="Arial" w:hAnsi="Arial" w:cs="Arial"/>
          <w:sz w:val="20"/>
          <w:szCs w:val="20"/>
        </w:rPr>
        <w:t>;</w:t>
      </w:r>
    </w:p>
    <w:p w14:paraId="5E47AE31" w14:textId="1D3EA391" w:rsidR="00064312" w:rsidRPr="00607190" w:rsidRDefault="00EE036C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</w:t>
      </w:r>
      <w:r w:rsidR="00064312" w:rsidRPr="00607190">
        <w:rPr>
          <w:rFonts w:ascii="Arial" w:hAnsi="Arial" w:cs="Arial"/>
          <w:sz w:val="20"/>
          <w:szCs w:val="20"/>
        </w:rPr>
        <w:t xml:space="preserve">adatel, který dotaci obdrží, nesmí převádět </w:t>
      </w:r>
      <w:r w:rsidR="00A37058" w:rsidRPr="00607190">
        <w:rPr>
          <w:rFonts w:ascii="Arial" w:hAnsi="Arial" w:cs="Arial"/>
          <w:sz w:val="20"/>
          <w:szCs w:val="20"/>
        </w:rPr>
        <w:t xml:space="preserve">dané finanční prostředky </w:t>
      </w:r>
      <w:r w:rsidR="00064312" w:rsidRPr="00607190">
        <w:rPr>
          <w:rFonts w:ascii="Arial" w:hAnsi="Arial" w:cs="Arial"/>
          <w:sz w:val="20"/>
          <w:szCs w:val="20"/>
        </w:rPr>
        <w:t>na jiné právnické či fyzické osoby</w:t>
      </w:r>
      <w:r w:rsidR="00B67BD3" w:rsidRPr="00607190">
        <w:rPr>
          <w:rFonts w:ascii="Arial" w:hAnsi="Arial" w:cs="Arial"/>
          <w:sz w:val="20"/>
          <w:szCs w:val="20"/>
        </w:rPr>
        <w:t>.</w:t>
      </w:r>
    </w:p>
    <w:p w14:paraId="5430B168" w14:textId="5AC6D331" w:rsidR="007007B0" w:rsidRPr="00607190" w:rsidRDefault="009A6313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Tvůrčí </w:t>
      </w:r>
      <w:r w:rsidR="00111499" w:rsidRPr="00607190">
        <w:rPr>
          <w:rFonts w:ascii="Arial" w:hAnsi="Arial" w:cs="Arial"/>
          <w:b/>
          <w:sz w:val="20"/>
          <w:szCs w:val="20"/>
        </w:rPr>
        <w:t>projekty</w:t>
      </w:r>
      <w:r w:rsidR="003B4A4E" w:rsidRPr="00607190">
        <w:rPr>
          <w:rFonts w:ascii="Arial" w:hAnsi="Arial" w:cs="Arial"/>
          <w:b/>
          <w:sz w:val="20"/>
          <w:szCs w:val="20"/>
        </w:rPr>
        <w:t xml:space="preserve"> v oblasti literatury</w:t>
      </w:r>
    </w:p>
    <w:p w14:paraId="07E4F012" w14:textId="79B7BF9A" w:rsidR="007007B0" w:rsidRPr="00607190" w:rsidRDefault="007007B0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Výběrové řízení je určeno pro fyzické osoby bez věkového (a v případě překladatele/ překladatelky) i jazykového omezení.</w:t>
      </w:r>
    </w:p>
    <w:p w14:paraId="193E750D" w14:textId="7DC689B7" w:rsidR="003C06C5" w:rsidRPr="00607190" w:rsidRDefault="003C06C5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bCs/>
          <w:iCs/>
          <w:sz w:val="20"/>
          <w:szCs w:val="20"/>
        </w:rPr>
        <w:t>Výběrové řízení je určeno pouze žadatelům, kterým již bylo 2× poskytnuto stipendium v každoročně vyhlašovaném Programu poskytování příspěvků na tvůrčí nebo studijní účely dle zákona č. 203/2006 Sb. o některých druzích podpory kultury.</w:t>
      </w:r>
    </w:p>
    <w:p w14:paraId="18A0DCB0" w14:textId="7A74088B" w:rsidR="003B4A4E" w:rsidRPr="00607190" w:rsidRDefault="003B4A4E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Tvůrčí projekty v oblasti výtvarného umění</w:t>
      </w:r>
    </w:p>
    <w:p w14:paraId="4062016B" w14:textId="38453817" w:rsidR="000839C3" w:rsidRPr="00607190" w:rsidRDefault="006D40A8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Výběrové řízení je určeno pro fyzické osoby bez věkového omezení</w:t>
      </w:r>
      <w:r w:rsidR="000839C3" w:rsidRPr="00607190">
        <w:rPr>
          <w:rFonts w:ascii="Arial" w:hAnsi="Arial" w:cs="Arial"/>
          <w:sz w:val="20"/>
          <w:szCs w:val="20"/>
        </w:rPr>
        <w:t>.</w:t>
      </w:r>
    </w:p>
    <w:p w14:paraId="21B417A2" w14:textId="47B6073F" w:rsidR="000839C3" w:rsidRPr="00607190" w:rsidRDefault="006D40A8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bCs/>
          <w:iCs/>
          <w:sz w:val="20"/>
          <w:szCs w:val="20"/>
        </w:rPr>
        <w:t>Výběrové řízení je určeno pouze žadatelům, kterým již bylo 2× poskytnuto stipendium v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> </w:t>
      </w:r>
      <w:r w:rsidRPr="00607190">
        <w:rPr>
          <w:rFonts w:ascii="Arial" w:hAnsi="Arial" w:cs="Arial"/>
          <w:bCs/>
          <w:iCs/>
          <w:sz w:val="20"/>
          <w:szCs w:val="20"/>
        </w:rPr>
        <w:t>každoročně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vyhlašovaném </w:t>
      </w:r>
      <w:r w:rsidR="000839C3" w:rsidRPr="00607190">
        <w:rPr>
          <w:rFonts w:ascii="Arial" w:hAnsi="Arial" w:cs="Arial"/>
          <w:bCs/>
          <w:iCs/>
          <w:sz w:val="20"/>
          <w:szCs w:val="20"/>
        </w:rPr>
        <w:t xml:space="preserve">Programu poskytování příspěvků na tvůrčí nebo studijní účely dle zákona č. 203/2006 Sb. o některých druzích podpory kultury. </w:t>
      </w:r>
    </w:p>
    <w:p w14:paraId="2162F83C" w14:textId="7AEE4403" w:rsidR="007007B0" w:rsidRPr="00607190" w:rsidRDefault="007007B0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Studijní </w:t>
      </w:r>
      <w:r w:rsidR="00111499" w:rsidRPr="00607190">
        <w:rPr>
          <w:rFonts w:ascii="Arial" w:hAnsi="Arial" w:cs="Arial"/>
          <w:b/>
          <w:sz w:val="20"/>
          <w:szCs w:val="20"/>
        </w:rPr>
        <w:t>projekty</w:t>
      </w:r>
    </w:p>
    <w:p w14:paraId="4E12C016" w14:textId="508D5812" w:rsidR="007007B0" w:rsidRPr="00607190" w:rsidRDefault="007007B0" w:rsidP="00607190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Výběrové řízení je určeno pro fyzické osoby, </w:t>
      </w:r>
      <w:r w:rsidR="003E4DF9" w:rsidRPr="00607190">
        <w:rPr>
          <w:rFonts w:ascii="Arial" w:hAnsi="Arial" w:cs="Arial"/>
          <w:sz w:val="20"/>
          <w:szCs w:val="20"/>
        </w:rPr>
        <w:t>které v kalendářním roce, na nějž podávají žádost, dovršily nebo dovrší 35 let věku</w:t>
      </w:r>
      <w:r w:rsidR="000839C3" w:rsidRPr="00607190">
        <w:rPr>
          <w:rFonts w:ascii="Arial" w:hAnsi="Arial" w:cs="Arial"/>
          <w:sz w:val="20"/>
          <w:szCs w:val="20"/>
        </w:rPr>
        <w:t>.</w:t>
      </w:r>
    </w:p>
    <w:p w14:paraId="1F47A292" w14:textId="0268C577" w:rsidR="006264FB" w:rsidRPr="00607190" w:rsidRDefault="006C074E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8" w:name="_Toc115936316"/>
      <w:r w:rsidRPr="00607190">
        <w:rPr>
          <w:sz w:val="20"/>
          <w:szCs w:val="20"/>
        </w:rPr>
        <w:t>Období realizace projektu</w:t>
      </w:r>
      <w:bookmarkEnd w:id="8"/>
    </w:p>
    <w:p w14:paraId="5524DE16" w14:textId="174EC1D7" w:rsidR="006C074E" w:rsidRPr="00607190" w:rsidRDefault="006C074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Podpořeny mohou být aktivity žadatele v období od </w:t>
      </w:r>
      <w:r w:rsidR="00AA180C" w:rsidRPr="00607190">
        <w:rPr>
          <w:rFonts w:ascii="Arial" w:hAnsi="Arial" w:cs="Arial"/>
          <w:sz w:val="20"/>
          <w:szCs w:val="20"/>
        </w:rPr>
        <w:t xml:space="preserve">1. </w:t>
      </w:r>
      <w:r w:rsidR="00A342CF" w:rsidRPr="00607190">
        <w:rPr>
          <w:rFonts w:ascii="Arial" w:hAnsi="Arial" w:cs="Arial"/>
          <w:sz w:val="20"/>
          <w:szCs w:val="20"/>
        </w:rPr>
        <w:t>1.</w:t>
      </w:r>
      <w:r w:rsidRPr="00607190">
        <w:rPr>
          <w:rFonts w:ascii="Arial" w:hAnsi="Arial" w:cs="Arial"/>
          <w:sz w:val="20"/>
          <w:szCs w:val="20"/>
        </w:rPr>
        <w:t xml:space="preserve"> 202</w:t>
      </w:r>
      <w:r w:rsidR="00830B2A" w:rsidRPr="00607190">
        <w:rPr>
          <w:rFonts w:ascii="Arial" w:hAnsi="Arial" w:cs="Arial"/>
          <w:sz w:val="20"/>
          <w:szCs w:val="20"/>
        </w:rPr>
        <w:t>4</w:t>
      </w:r>
      <w:r w:rsidRPr="00607190">
        <w:rPr>
          <w:rFonts w:ascii="Arial" w:hAnsi="Arial" w:cs="Arial"/>
          <w:sz w:val="20"/>
          <w:szCs w:val="20"/>
        </w:rPr>
        <w:t xml:space="preserve"> </w:t>
      </w:r>
      <w:r w:rsidR="00AA180C" w:rsidRPr="00607190">
        <w:rPr>
          <w:rFonts w:ascii="Arial" w:hAnsi="Arial" w:cs="Arial"/>
          <w:sz w:val="20"/>
          <w:szCs w:val="20"/>
        </w:rPr>
        <w:t>do 31. 12. 202</w:t>
      </w:r>
      <w:r w:rsidR="00830B2A" w:rsidRPr="00607190">
        <w:rPr>
          <w:rFonts w:ascii="Arial" w:hAnsi="Arial" w:cs="Arial"/>
          <w:sz w:val="20"/>
          <w:szCs w:val="20"/>
        </w:rPr>
        <w:t>4.</w:t>
      </w:r>
    </w:p>
    <w:p w14:paraId="77D02B20" w14:textId="659BE7FE" w:rsidR="00DE10E9" w:rsidRPr="00607190" w:rsidRDefault="00111499" w:rsidP="00607190">
      <w:pPr>
        <w:pStyle w:val="Odstavecseseznamem"/>
        <w:numPr>
          <w:ilvl w:val="0"/>
          <w:numId w:val="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b/>
          <w:bCs/>
          <w:iCs/>
          <w:sz w:val="20"/>
          <w:szCs w:val="20"/>
        </w:rPr>
        <w:t xml:space="preserve">Podpora 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je 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v rámci této výzvy </w:t>
      </w:r>
      <w:r w:rsidRPr="00607190">
        <w:rPr>
          <w:rFonts w:ascii="Arial" w:hAnsi="Arial" w:cs="Arial"/>
          <w:bCs/>
          <w:iCs/>
          <w:sz w:val="20"/>
          <w:szCs w:val="20"/>
        </w:rPr>
        <w:t>přiznána</w:t>
      </w:r>
      <w:r w:rsidR="00180876" w:rsidRPr="00607190">
        <w:rPr>
          <w:rFonts w:ascii="Arial" w:hAnsi="Arial" w:cs="Arial"/>
          <w:bCs/>
          <w:iCs/>
          <w:sz w:val="20"/>
          <w:szCs w:val="20"/>
        </w:rPr>
        <w:t xml:space="preserve"> na </w:t>
      </w:r>
      <w:r w:rsidR="00180876" w:rsidRPr="00607190">
        <w:rPr>
          <w:rFonts w:ascii="Arial" w:hAnsi="Arial" w:cs="Arial"/>
          <w:b/>
          <w:bCs/>
          <w:iCs/>
          <w:sz w:val="20"/>
          <w:szCs w:val="20"/>
        </w:rPr>
        <w:t>tvůrčí účely</w:t>
      </w:r>
      <w:r w:rsidR="00180876" w:rsidRPr="00607190">
        <w:rPr>
          <w:rFonts w:ascii="Arial" w:hAnsi="Arial" w:cs="Arial"/>
          <w:bCs/>
          <w:iCs/>
          <w:sz w:val="20"/>
          <w:szCs w:val="20"/>
        </w:rPr>
        <w:t xml:space="preserve"> v délce </w:t>
      </w:r>
      <w:r w:rsidR="003E4DF9" w:rsidRPr="00607190">
        <w:rPr>
          <w:rFonts w:ascii="Arial" w:hAnsi="Arial" w:cs="Arial"/>
          <w:bCs/>
          <w:iCs/>
          <w:sz w:val="20"/>
          <w:szCs w:val="20"/>
        </w:rPr>
        <w:t xml:space="preserve">od 3 do 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>12</w:t>
      </w:r>
      <w:r w:rsidR="003E4DF9" w:rsidRPr="00607190">
        <w:rPr>
          <w:rFonts w:ascii="Arial" w:hAnsi="Arial" w:cs="Arial"/>
          <w:bCs/>
          <w:iCs/>
          <w:sz w:val="20"/>
          <w:szCs w:val="20"/>
        </w:rPr>
        <w:t xml:space="preserve"> měsíců</w:t>
      </w:r>
      <w:r w:rsidR="000839C3" w:rsidRPr="00607190">
        <w:rPr>
          <w:rFonts w:ascii="Arial" w:hAnsi="Arial" w:cs="Arial"/>
          <w:bCs/>
          <w:iCs/>
          <w:sz w:val="20"/>
          <w:szCs w:val="20"/>
        </w:rPr>
        <w:t xml:space="preserve"> (v oblasti výtvarného umění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 od</w:t>
      </w:r>
      <w:r w:rsidR="000839C3" w:rsidRPr="00607190">
        <w:rPr>
          <w:rFonts w:ascii="Arial" w:hAnsi="Arial" w:cs="Arial"/>
          <w:bCs/>
          <w:iCs/>
          <w:sz w:val="20"/>
          <w:szCs w:val="20"/>
        </w:rPr>
        <w:t xml:space="preserve"> </w:t>
      </w:r>
      <w:r w:rsidR="00F0357F">
        <w:rPr>
          <w:rFonts w:ascii="Arial" w:hAnsi="Arial" w:cs="Arial"/>
          <w:bCs/>
          <w:iCs/>
          <w:sz w:val="20"/>
          <w:szCs w:val="20"/>
        </w:rPr>
        <w:t>3</w:t>
      </w:r>
      <w:r w:rsidR="000839C3" w:rsidRPr="00607190">
        <w:rPr>
          <w:rFonts w:ascii="Arial" w:hAnsi="Arial" w:cs="Arial"/>
          <w:bCs/>
          <w:iCs/>
          <w:sz w:val="20"/>
          <w:szCs w:val="20"/>
        </w:rPr>
        <w:t xml:space="preserve"> do 1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2</w:t>
      </w:r>
      <w:r w:rsidR="000839C3" w:rsidRPr="00607190">
        <w:rPr>
          <w:rFonts w:ascii="Arial" w:hAnsi="Arial" w:cs="Arial"/>
          <w:bCs/>
          <w:iCs/>
          <w:sz w:val="20"/>
          <w:szCs w:val="20"/>
        </w:rPr>
        <w:t xml:space="preserve"> měsíců)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.</w:t>
      </w:r>
    </w:p>
    <w:p w14:paraId="4719EE4C" w14:textId="17161D61" w:rsidR="00DE10E9" w:rsidRPr="00607190" w:rsidRDefault="00111499" w:rsidP="00607190">
      <w:pPr>
        <w:pStyle w:val="Odstavecseseznamem"/>
        <w:numPr>
          <w:ilvl w:val="0"/>
          <w:numId w:val="7"/>
        </w:numPr>
        <w:spacing w:line="240" w:lineRule="auto"/>
        <w:ind w:left="641" w:hanging="357"/>
        <w:jc w:val="both"/>
        <w:rPr>
          <w:rFonts w:ascii="Arial" w:hAnsi="Arial" w:cs="Arial"/>
          <w:strike/>
          <w:sz w:val="20"/>
          <w:szCs w:val="20"/>
        </w:rPr>
      </w:pPr>
      <w:r w:rsidRPr="00607190">
        <w:rPr>
          <w:rFonts w:ascii="Arial" w:hAnsi="Arial" w:cs="Arial"/>
          <w:b/>
          <w:bCs/>
          <w:iCs/>
          <w:sz w:val="20"/>
          <w:szCs w:val="20"/>
        </w:rPr>
        <w:t>Podpora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je 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v rámci této výzvy 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přiznána na </w:t>
      </w:r>
      <w:r w:rsidR="00DE10E9" w:rsidRPr="00607190">
        <w:rPr>
          <w:rFonts w:ascii="Arial" w:hAnsi="Arial" w:cs="Arial"/>
          <w:b/>
          <w:bCs/>
          <w:iCs/>
          <w:sz w:val="20"/>
          <w:szCs w:val="20"/>
        </w:rPr>
        <w:t>studijní pobyt</w:t>
      </w:r>
      <w:r w:rsidR="00DE10E9" w:rsidRPr="00607190">
        <w:rPr>
          <w:rFonts w:ascii="Arial" w:hAnsi="Arial" w:cs="Arial"/>
          <w:bCs/>
          <w:iCs/>
          <w:sz w:val="20"/>
          <w:szCs w:val="20"/>
        </w:rPr>
        <w:t xml:space="preserve"> v délce 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od 2 týdnů do 12 měsíců </w:t>
      </w:r>
      <w:r w:rsidR="00DE10E9" w:rsidRPr="00607190">
        <w:rPr>
          <w:rFonts w:ascii="Arial" w:hAnsi="Arial" w:cs="Arial"/>
          <w:bCs/>
          <w:iCs/>
          <w:sz w:val="20"/>
          <w:szCs w:val="20"/>
        </w:rPr>
        <w:t>na významném tuzemském či zahraničním uměleckém, vědeckém, paměťovém nebo jiném specializovaném pracovišti</w:t>
      </w:r>
      <w:r w:rsidR="00A342CF" w:rsidRPr="00607190">
        <w:rPr>
          <w:rFonts w:ascii="Arial" w:hAnsi="Arial" w:cs="Arial"/>
          <w:bCs/>
          <w:iCs/>
          <w:sz w:val="20"/>
          <w:szCs w:val="20"/>
        </w:rPr>
        <w:t>,</w:t>
      </w:r>
      <w:r w:rsidR="00DE10E9" w:rsidRPr="00607190">
        <w:rPr>
          <w:rFonts w:ascii="Arial" w:hAnsi="Arial" w:cs="Arial"/>
          <w:bCs/>
          <w:iCs/>
          <w:sz w:val="20"/>
          <w:szCs w:val="20"/>
        </w:rPr>
        <w:t xml:space="preserve"> s trváním maximálně do </w:t>
      </w:r>
      <w:r w:rsidR="003E4DF9" w:rsidRPr="00607190">
        <w:rPr>
          <w:rFonts w:ascii="Arial" w:hAnsi="Arial" w:cs="Arial"/>
          <w:bCs/>
          <w:iCs/>
          <w:sz w:val="20"/>
          <w:szCs w:val="20"/>
        </w:rPr>
        <w:t>31. 12.</w:t>
      </w:r>
      <w:r w:rsidR="00DE10E9" w:rsidRPr="00607190">
        <w:rPr>
          <w:rFonts w:ascii="Arial" w:hAnsi="Arial" w:cs="Arial"/>
          <w:bCs/>
          <w:iCs/>
          <w:sz w:val="20"/>
          <w:szCs w:val="20"/>
        </w:rPr>
        <w:t xml:space="preserve"> </w:t>
      </w:r>
      <w:r w:rsidR="003E4DF9" w:rsidRPr="00607190">
        <w:rPr>
          <w:rFonts w:ascii="Arial" w:hAnsi="Arial" w:cs="Arial"/>
          <w:bCs/>
          <w:iCs/>
          <w:sz w:val="20"/>
          <w:szCs w:val="20"/>
        </w:rPr>
        <w:t>202</w:t>
      </w:r>
      <w:r w:rsidR="00830B2A" w:rsidRPr="00607190">
        <w:rPr>
          <w:rFonts w:ascii="Arial" w:hAnsi="Arial" w:cs="Arial"/>
          <w:bCs/>
          <w:iCs/>
          <w:sz w:val="20"/>
          <w:szCs w:val="20"/>
        </w:rPr>
        <w:t>4</w:t>
      </w:r>
      <w:r w:rsidR="00612BA3" w:rsidRPr="00607190">
        <w:rPr>
          <w:rFonts w:ascii="Arial" w:hAnsi="Arial" w:cs="Arial"/>
          <w:bCs/>
          <w:iCs/>
          <w:sz w:val="20"/>
          <w:szCs w:val="20"/>
        </w:rPr>
        <w:t>.</w:t>
      </w:r>
    </w:p>
    <w:p w14:paraId="6DC0CE38" w14:textId="18432A5C" w:rsidR="006264FB" w:rsidRPr="00607190" w:rsidRDefault="00F55957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9" w:name="_Toc115936317"/>
      <w:r w:rsidRPr="00607190">
        <w:rPr>
          <w:sz w:val="20"/>
          <w:szCs w:val="20"/>
        </w:rPr>
        <w:t>Očekávané výsledky projektu</w:t>
      </w:r>
      <w:bookmarkEnd w:id="9"/>
    </w:p>
    <w:p w14:paraId="08136583" w14:textId="408F2902" w:rsidR="00DE10E9" w:rsidRPr="00607190" w:rsidRDefault="00DE10E9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Tvůrčí </w:t>
      </w:r>
      <w:r w:rsidR="00111499" w:rsidRPr="00607190">
        <w:rPr>
          <w:rFonts w:ascii="Arial" w:hAnsi="Arial" w:cs="Arial"/>
          <w:b/>
          <w:sz w:val="20"/>
          <w:szCs w:val="20"/>
        </w:rPr>
        <w:t>projekty</w:t>
      </w:r>
      <w:r w:rsidR="006D40A8" w:rsidRPr="00607190">
        <w:rPr>
          <w:rFonts w:ascii="Arial" w:hAnsi="Arial" w:cs="Arial"/>
          <w:b/>
          <w:sz w:val="20"/>
          <w:szCs w:val="20"/>
        </w:rPr>
        <w:t xml:space="preserve"> v oblasti literatury</w:t>
      </w:r>
    </w:p>
    <w:p w14:paraId="4AACECC9" w14:textId="3CDE357A" w:rsidR="00F55957" w:rsidRPr="00607190" w:rsidRDefault="00180876" w:rsidP="00607190">
      <w:pPr>
        <w:pStyle w:val="Odstavecseseznamem"/>
        <w:numPr>
          <w:ilvl w:val="0"/>
          <w:numId w:val="10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Poskytnut</w:t>
      </w:r>
      <w:r w:rsidR="001559E2">
        <w:rPr>
          <w:rFonts w:ascii="Arial" w:hAnsi="Arial" w:cs="Arial"/>
          <w:sz w:val="20"/>
          <w:szCs w:val="20"/>
        </w:rPr>
        <w:t xml:space="preserve">á podpora </w:t>
      </w:r>
      <w:r w:rsidRPr="00607190">
        <w:rPr>
          <w:rFonts w:ascii="Arial" w:hAnsi="Arial" w:cs="Arial"/>
          <w:sz w:val="20"/>
          <w:szCs w:val="20"/>
        </w:rPr>
        <w:t>by měl</w:t>
      </w:r>
      <w:r w:rsidR="001559E2">
        <w:rPr>
          <w:rFonts w:ascii="Arial" w:hAnsi="Arial" w:cs="Arial"/>
          <w:sz w:val="20"/>
          <w:szCs w:val="20"/>
        </w:rPr>
        <w:t>a</w:t>
      </w:r>
      <w:r w:rsidRPr="00607190">
        <w:rPr>
          <w:rFonts w:ascii="Arial" w:hAnsi="Arial" w:cs="Arial"/>
          <w:sz w:val="20"/>
          <w:szCs w:val="20"/>
        </w:rPr>
        <w:t xml:space="preserve"> napomoci k vytvoření původního díla české literatury, případně k</w:t>
      </w:r>
      <w:r w:rsidR="001559E2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překladu</w:t>
      </w:r>
      <w:r w:rsidR="001559E2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 xml:space="preserve">cizojazyčného literárního díla do českého jazyka, </w:t>
      </w:r>
      <w:r w:rsidR="003E4DF9" w:rsidRPr="00607190">
        <w:rPr>
          <w:rFonts w:ascii="Arial" w:hAnsi="Arial" w:cs="Arial"/>
          <w:sz w:val="20"/>
          <w:szCs w:val="20"/>
        </w:rPr>
        <w:t xml:space="preserve">čímž přispěje k propojení národního a mezinárodního literárně-kulturního kontextu i k mobilitě autorů a překladatelů </w:t>
      </w:r>
      <w:r w:rsidRPr="00607190">
        <w:rPr>
          <w:rFonts w:ascii="Arial" w:hAnsi="Arial" w:cs="Arial"/>
          <w:sz w:val="20"/>
          <w:szCs w:val="20"/>
        </w:rPr>
        <w:t>(účast na knižních veletrzích, literárních festivalech ad. literárních akcích doma i v zahraničí);</w:t>
      </w:r>
    </w:p>
    <w:p w14:paraId="6BD5D411" w14:textId="12C4B03A" w:rsidR="000839C3" w:rsidRPr="00607190" w:rsidRDefault="003E4DF9" w:rsidP="00607190">
      <w:pPr>
        <w:pStyle w:val="Odstavecseseznamem"/>
        <w:numPr>
          <w:ilvl w:val="0"/>
          <w:numId w:val="10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žadatel je povinen splnit cíle projektu </w:t>
      </w:r>
      <w:r w:rsidR="008C2CD2" w:rsidRPr="00607190">
        <w:rPr>
          <w:rFonts w:ascii="Arial" w:hAnsi="Arial" w:cs="Arial"/>
          <w:sz w:val="20"/>
          <w:szCs w:val="20"/>
        </w:rPr>
        <w:t xml:space="preserve">(tj. žadatelem doložené rozvinutí kompetencí a posílení mezinárodní spolupráce, síťování a výměna zkušeností) </w:t>
      </w:r>
      <w:r w:rsidRPr="00607190">
        <w:rPr>
          <w:rFonts w:ascii="Arial" w:hAnsi="Arial" w:cs="Arial"/>
          <w:sz w:val="20"/>
          <w:szCs w:val="20"/>
        </w:rPr>
        <w:t xml:space="preserve">a dosáhnout předpokládaných výsledků projektu. Do </w:t>
      </w:r>
      <w:r w:rsidR="00763D1D" w:rsidRPr="00607190">
        <w:rPr>
          <w:rFonts w:ascii="Arial" w:hAnsi="Arial" w:cs="Arial"/>
          <w:sz w:val="20"/>
          <w:szCs w:val="20"/>
        </w:rPr>
        <w:t>31. 1. 202</w:t>
      </w:r>
      <w:r w:rsidR="00120079" w:rsidRPr="00607190">
        <w:rPr>
          <w:rFonts w:ascii="Arial" w:hAnsi="Arial" w:cs="Arial"/>
          <w:sz w:val="20"/>
          <w:szCs w:val="20"/>
        </w:rPr>
        <w:t>5</w:t>
      </w:r>
      <w:r w:rsidR="004D389F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je povinen</w:t>
      </w:r>
      <w:r w:rsidR="00763D1D" w:rsidRPr="00607190">
        <w:rPr>
          <w:rFonts w:ascii="Arial" w:hAnsi="Arial" w:cs="Arial"/>
          <w:sz w:val="20"/>
          <w:szCs w:val="20"/>
        </w:rPr>
        <w:t xml:space="preserve"> přes Dotační portál MK ČR</w:t>
      </w:r>
      <w:r w:rsidRPr="00607190">
        <w:rPr>
          <w:rFonts w:ascii="Arial" w:hAnsi="Arial" w:cs="Arial"/>
          <w:sz w:val="20"/>
          <w:szCs w:val="20"/>
        </w:rPr>
        <w:t xml:space="preserve"> </w:t>
      </w:r>
      <w:r w:rsidR="001F08BD">
        <w:rPr>
          <w:rFonts w:ascii="Arial" w:hAnsi="Arial" w:cs="Arial"/>
          <w:sz w:val="20"/>
          <w:szCs w:val="20"/>
        </w:rPr>
        <w:t xml:space="preserve">(dále DP MK) </w:t>
      </w:r>
      <w:r w:rsidRPr="00607190">
        <w:rPr>
          <w:rFonts w:ascii="Arial" w:hAnsi="Arial" w:cs="Arial"/>
          <w:sz w:val="20"/>
          <w:szCs w:val="20"/>
        </w:rPr>
        <w:t>předložit závěrečnou zprávu, výstup projektu (rukopis původního literárního díla / rukopis překladu literárního díla) a vyúčtování</w:t>
      </w:r>
      <w:r w:rsidR="001F08BD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projektu (využití poskytnuté částky musí být doloženo buď kopiemi účetních dokladů, anebo doklady o úhradě)</w:t>
      </w:r>
      <w:r w:rsidR="00D87AB4" w:rsidRPr="00607190">
        <w:rPr>
          <w:rFonts w:ascii="Arial" w:hAnsi="Arial" w:cs="Arial"/>
          <w:sz w:val="20"/>
          <w:szCs w:val="20"/>
        </w:rPr>
        <w:t>.</w:t>
      </w:r>
    </w:p>
    <w:p w14:paraId="4F24F59C" w14:textId="5F1AF4D4" w:rsidR="006D40A8" w:rsidRPr="00607190" w:rsidRDefault="006D40A8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Tvůrčí projekty z oblasti výtvarného umění</w:t>
      </w:r>
    </w:p>
    <w:p w14:paraId="0848F679" w14:textId="04976B3A" w:rsidR="002C6EE7" w:rsidRPr="00607190" w:rsidRDefault="006D40A8" w:rsidP="0060719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Cílem poskytnuté </w:t>
      </w:r>
      <w:r w:rsidR="001559E2">
        <w:rPr>
          <w:rFonts w:ascii="Arial" w:hAnsi="Arial" w:cs="Arial"/>
          <w:sz w:val="20"/>
          <w:szCs w:val="20"/>
        </w:rPr>
        <w:t>podpory</w:t>
      </w:r>
      <w:r w:rsidRPr="00607190">
        <w:rPr>
          <w:rFonts w:ascii="Arial" w:hAnsi="Arial" w:cs="Arial"/>
          <w:sz w:val="20"/>
          <w:szCs w:val="20"/>
        </w:rPr>
        <w:t xml:space="preserve"> bude vytvoření výtvarného díla </w:t>
      </w:r>
      <w:r w:rsidR="002C6EE7" w:rsidRPr="00607190">
        <w:rPr>
          <w:rFonts w:ascii="Arial" w:hAnsi="Arial" w:cs="Arial"/>
          <w:bCs/>
          <w:iCs/>
          <w:sz w:val="20"/>
          <w:szCs w:val="20"/>
        </w:rPr>
        <w:t xml:space="preserve">v ČR </w:t>
      </w:r>
      <w:r w:rsidR="000839C3" w:rsidRPr="00607190">
        <w:rPr>
          <w:rFonts w:ascii="Arial" w:hAnsi="Arial" w:cs="Arial"/>
          <w:bCs/>
          <w:iCs/>
          <w:sz w:val="20"/>
          <w:szCs w:val="20"/>
        </w:rPr>
        <w:t>nebo v</w:t>
      </w:r>
      <w:r w:rsidR="002C6EE7" w:rsidRPr="00607190">
        <w:rPr>
          <w:rFonts w:ascii="Arial" w:hAnsi="Arial" w:cs="Arial"/>
          <w:bCs/>
          <w:iCs/>
          <w:sz w:val="20"/>
          <w:szCs w:val="20"/>
        </w:rPr>
        <w:t xml:space="preserve"> zahraničí, </w:t>
      </w:r>
      <w:r w:rsidR="002C6EE7" w:rsidRPr="00607190">
        <w:rPr>
          <w:rFonts w:ascii="Arial" w:hAnsi="Arial" w:cs="Arial"/>
          <w:sz w:val="20"/>
          <w:szCs w:val="20"/>
        </w:rPr>
        <w:t>čímž přispěje k propojení národního a mezinárodního výtvarn</w:t>
      </w:r>
      <w:r w:rsidR="001F08BD">
        <w:rPr>
          <w:rFonts w:ascii="Arial" w:hAnsi="Arial" w:cs="Arial"/>
          <w:sz w:val="20"/>
          <w:szCs w:val="20"/>
        </w:rPr>
        <w:t>ě</w:t>
      </w:r>
      <w:r w:rsidR="002C6EE7" w:rsidRPr="00607190">
        <w:rPr>
          <w:rFonts w:ascii="Arial" w:hAnsi="Arial" w:cs="Arial"/>
          <w:sz w:val="20"/>
          <w:szCs w:val="20"/>
        </w:rPr>
        <w:t>-kulturního kontextu i k mobilitě umělců doma i v zahraničí.</w:t>
      </w:r>
    </w:p>
    <w:p w14:paraId="27A992A8" w14:textId="79660CFF" w:rsidR="006D40A8" w:rsidRPr="00607190" w:rsidRDefault="002C6EE7" w:rsidP="0060719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lastRenderedPageBreak/>
        <w:t>žadatel je povinen splnit cíle projektu (tj. žadatelem doložené rozvinutí kompetencí a posílení mezinárodní spolupráce, síťování a výměna zkušeností) a dosáhnout předpokládaných výsledků projektu. Do</w:t>
      </w:r>
      <w:r w:rsidR="00763D1D" w:rsidRPr="00607190">
        <w:rPr>
          <w:rFonts w:ascii="Arial" w:hAnsi="Arial" w:cs="Arial"/>
          <w:sz w:val="20"/>
          <w:szCs w:val="20"/>
        </w:rPr>
        <w:t xml:space="preserve"> 31. 1. 202</w:t>
      </w:r>
      <w:r w:rsidR="00120079" w:rsidRPr="00607190">
        <w:rPr>
          <w:rFonts w:ascii="Arial" w:hAnsi="Arial" w:cs="Arial"/>
          <w:sz w:val="20"/>
          <w:szCs w:val="20"/>
        </w:rPr>
        <w:t>5</w:t>
      </w:r>
      <w:r w:rsidRPr="00607190">
        <w:rPr>
          <w:rFonts w:ascii="Arial" w:hAnsi="Arial" w:cs="Arial"/>
          <w:sz w:val="20"/>
          <w:szCs w:val="20"/>
        </w:rPr>
        <w:t xml:space="preserve"> je povinen </w:t>
      </w:r>
      <w:r w:rsidR="00763D1D" w:rsidRPr="00607190">
        <w:rPr>
          <w:rFonts w:ascii="Arial" w:hAnsi="Arial" w:cs="Arial"/>
          <w:sz w:val="20"/>
          <w:szCs w:val="20"/>
        </w:rPr>
        <w:t>přes D</w:t>
      </w:r>
      <w:r w:rsidR="001F08BD">
        <w:rPr>
          <w:rFonts w:ascii="Arial" w:hAnsi="Arial" w:cs="Arial"/>
          <w:sz w:val="20"/>
          <w:szCs w:val="20"/>
        </w:rPr>
        <w:t>P</w:t>
      </w:r>
      <w:r w:rsidR="00763D1D" w:rsidRPr="00607190">
        <w:rPr>
          <w:rFonts w:ascii="Arial" w:hAnsi="Arial" w:cs="Arial"/>
          <w:sz w:val="20"/>
          <w:szCs w:val="20"/>
        </w:rPr>
        <w:t xml:space="preserve"> MK</w:t>
      </w:r>
      <w:r w:rsidR="001F08BD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předložit závěrečnou zprávu, výstup projektu (zdokumentované výtvarné dílo) a vyúčtování projektu (využití poskytnuté částky musí být doloženo buď kopiemi účetních dokladů, anebo doklady o úhradě).</w:t>
      </w:r>
    </w:p>
    <w:p w14:paraId="78D0D6D9" w14:textId="77777777" w:rsidR="004F11E7" w:rsidRPr="00607190" w:rsidRDefault="004F11E7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13D651" w14:textId="62A2A527" w:rsidR="00DE10E9" w:rsidRPr="00607190" w:rsidRDefault="00DE10E9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Studijní </w:t>
      </w:r>
      <w:r w:rsidR="00111499" w:rsidRPr="00607190">
        <w:rPr>
          <w:rFonts w:ascii="Arial" w:hAnsi="Arial" w:cs="Arial"/>
          <w:b/>
          <w:sz w:val="20"/>
          <w:szCs w:val="20"/>
        </w:rPr>
        <w:t>projekty</w:t>
      </w:r>
    </w:p>
    <w:p w14:paraId="65C2774B" w14:textId="2B5B1FD7" w:rsidR="00DE10E9" w:rsidRPr="00607190" w:rsidRDefault="003E4DF9" w:rsidP="00607190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Očekávaným výsledkem je především získání zkušeností a podkladů pro další uměleckou, vědeckou, odbornou nebo jinou činnost, případně i nastudování nebo vytvoření díla</w:t>
      </w:r>
      <w:r w:rsidR="00DE10E9" w:rsidRPr="00607190">
        <w:rPr>
          <w:rFonts w:ascii="Arial" w:hAnsi="Arial" w:cs="Arial"/>
          <w:sz w:val="20"/>
          <w:szCs w:val="20"/>
        </w:rPr>
        <w:t>.</w:t>
      </w:r>
    </w:p>
    <w:p w14:paraId="49CA24E0" w14:textId="65A5FD21" w:rsidR="00DE10E9" w:rsidRPr="00607190" w:rsidRDefault="00DE10E9" w:rsidP="00607190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Žadatel je povinen zaslat poskytovateli potvrzení o absolvování studijního pobytu.</w:t>
      </w:r>
    </w:p>
    <w:p w14:paraId="73242E49" w14:textId="5D6FC29B" w:rsidR="00DE10E9" w:rsidRPr="00607190" w:rsidRDefault="00DE10E9" w:rsidP="00607190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Žadatel je povinen splnit stanovené cíle projektu</w:t>
      </w:r>
      <w:r w:rsidR="003E4DF9" w:rsidRPr="00607190">
        <w:rPr>
          <w:rFonts w:ascii="Arial" w:hAnsi="Arial" w:cs="Arial"/>
          <w:sz w:val="20"/>
          <w:szCs w:val="20"/>
        </w:rPr>
        <w:t>,</w:t>
      </w:r>
      <w:r w:rsidRPr="00607190">
        <w:rPr>
          <w:rFonts w:ascii="Arial" w:hAnsi="Arial" w:cs="Arial"/>
          <w:sz w:val="20"/>
          <w:szCs w:val="20"/>
        </w:rPr>
        <w:t xml:space="preserve"> dosáhnout předpokládaných výsledků projektu </w:t>
      </w:r>
      <w:r w:rsidR="00BF6EE9" w:rsidRPr="00607190">
        <w:rPr>
          <w:rFonts w:ascii="Arial" w:hAnsi="Arial" w:cs="Arial"/>
          <w:sz w:val="20"/>
          <w:szCs w:val="20"/>
        </w:rPr>
        <w:t xml:space="preserve">(tj. doložit rozvinutí kompetencí a posílení mezinárodní spolupráce, síťování a výměnu zkušeností) a příjemce dotace musí referovat, jak tento cíl byl naplněn a jakými aktivitami k tomu přispěl </w:t>
      </w:r>
      <w:r w:rsidRPr="00607190">
        <w:rPr>
          <w:rFonts w:ascii="Arial" w:hAnsi="Arial" w:cs="Arial"/>
          <w:sz w:val="20"/>
          <w:szCs w:val="20"/>
        </w:rPr>
        <w:t xml:space="preserve">a </w:t>
      </w:r>
      <w:r w:rsidR="00763D1D" w:rsidRPr="00607190">
        <w:rPr>
          <w:rFonts w:ascii="Arial" w:hAnsi="Arial" w:cs="Arial"/>
          <w:sz w:val="20"/>
          <w:szCs w:val="20"/>
        </w:rPr>
        <w:t>do 31. 1. 202</w:t>
      </w:r>
      <w:r w:rsidR="00120079" w:rsidRPr="00607190">
        <w:rPr>
          <w:rFonts w:ascii="Arial" w:hAnsi="Arial" w:cs="Arial"/>
          <w:sz w:val="20"/>
          <w:szCs w:val="20"/>
        </w:rPr>
        <w:t>5</w:t>
      </w:r>
      <w:r w:rsidR="00763D1D" w:rsidRPr="00607190">
        <w:rPr>
          <w:rFonts w:ascii="Arial" w:hAnsi="Arial" w:cs="Arial"/>
          <w:sz w:val="20"/>
          <w:szCs w:val="20"/>
        </w:rPr>
        <w:t xml:space="preserve"> přes D</w:t>
      </w:r>
      <w:r w:rsidR="001F08BD">
        <w:rPr>
          <w:rFonts w:ascii="Arial" w:hAnsi="Arial" w:cs="Arial"/>
          <w:sz w:val="20"/>
          <w:szCs w:val="20"/>
        </w:rPr>
        <w:t>P</w:t>
      </w:r>
      <w:r w:rsidR="00763D1D" w:rsidRPr="00607190">
        <w:rPr>
          <w:rFonts w:ascii="Arial" w:hAnsi="Arial" w:cs="Arial"/>
          <w:sz w:val="20"/>
          <w:szCs w:val="20"/>
        </w:rPr>
        <w:t xml:space="preserve"> MK</w:t>
      </w:r>
      <w:r w:rsidR="001F08BD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předložit vyúčtování, závěrečnou zprávu (jejíž součástí bude i krátká reflexe pobytu) a výsledky projektu. Vítané jsou rovněž fotodokumentace, videa, popř. jiné formy dokumentace pobytu.</w:t>
      </w:r>
    </w:p>
    <w:p w14:paraId="387A2451" w14:textId="12FB1A00" w:rsidR="00C545A3" w:rsidRPr="00607190" w:rsidRDefault="00C313EB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10" w:name="_Toc105428213"/>
      <w:bookmarkStart w:id="11" w:name="_Toc115936318"/>
      <w:r w:rsidRPr="00607190">
        <w:rPr>
          <w:sz w:val="20"/>
          <w:szCs w:val="20"/>
        </w:rPr>
        <w:t>Forma a</w:t>
      </w:r>
      <w:r w:rsidR="00C545A3" w:rsidRPr="00607190">
        <w:rPr>
          <w:sz w:val="20"/>
          <w:szCs w:val="20"/>
        </w:rPr>
        <w:t xml:space="preserve"> výše podpory</w:t>
      </w:r>
      <w:r w:rsidRPr="00607190">
        <w:rPr>
          <w:sz w:val="20"/>
          <w:szCs w:val="20"/>
        </w:rPr>
        <w:t xml:space="preserve"> a zdroje financování</w:t>
      </w:r>
      <w:bookmarkEnd w:id="10"/>
      <w:bookmarkEnd w:id="11"/>
    </w:p>
    <w:p w14:paraId="7A74D833" w14:textId="5448372A" w:rsidR="008C214F" w:rsidRPr="00607190" w:rsidRDefault="008C214F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Podpora je poskytována formou neinvestiční, účelově vázané dotace v souladu s metodickými pokyny pro realizaci NPO vydávanými Ministerstvem průmyslu a obchodu a pokyny MK, které se týkají dotací z NPO a jsou zveřejněny na webu MK, s ustanovením § 14 </w:t>
      </w:r>
      <w:r w:rsidR="00F64447" w:rsidRPr="00607190">
        <w:rPr>
          <w:rFonts w:ascii="Arial" w:hAnsi="Arial" w:cs="Arial"/>
          <w:sz w:val="20"/>
          <w:szCs w:val="20"/>
        </w:rPr>
        <w:t xml:space="preserve">zákona č. 218/2000 Sb., o rozpočtových pravidlech a o změně některých souvisejících zákonů (rozpočtová pravidla), v platném znění, </w:t>
      </w:r>
      <w:r w:rsidR="0088496D" w:rsidRPr="00607190">
        <w:rPr>
          <w:rFonts w:ascii="Arial" w:hAnsi="Arial" w:cs="Arial"/>
          <w:sz w:val="20"/>
          <w:szCs w:val="20"/>
        </w:rPr>
        <w:t>a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zákonem č. 500/2004 Sb., správní řád, ve znění pozdějších předpisů (dále jen „správní řád“), a to v</w:t>
      </w:r>
      <w:r w:rsidR="003E4DF9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rozsahu</w:t>
      </w:r>
      <w:r w:rsidR="003E4DF9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stanoveném ustanovením § 14q rozpočtových pravidel.</w:t>
      </w:r>
    </w:p>
    <w:p w14:paraId="4F47F6B3" w14:textId="14DF5220" w:rsidR="00B66A3F" w:rsidRPr="00607190" w:rsidRDefault="00B66A3F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Žadatel předkládá konkrétní a kontrolovatelný projekt</w:t>
      </w:r>
      <w:r w:rsidR="00FF3402" w:rsidRPr="00607190">
        <w:rPr>
          <w:rFonts w:ascii="Arial" w:hAnsi="Arial" w:cs="Arial"/>
          <w:sz w:val="20"/>
          <w:szCs w:val="20"/>
        </w:rPr>
        <w:t xml:space="preserve"> s</w:t>
      </w:r>
      <w:r w:rsidR="00282405" w:rsidRPr="00607190">
        <w:rPr>
          <w:rFonts w:ascii="Arial" w:hAnsi="Arial" w:cs="Arial"/>
          <w:sz w:val="20"/>
          <w:szCs w:val="20"/>
        </w:rPr>
        <w:t xml:space="preserve"> jasně </w:t>
      </w:r>
      <w:r w:rsidR="00924B41" w:rsidRPr="00607190">
        <w:rPr>
          <w:rFonts w:ascii="Arial" w:hAnsi="Arial" w:cs="Arial"/>
          <w:sz w:val="20"/>
          <w:szCs w:val="20"/>
        </w:rPr>
        <w:t xml:space="preserve">daným </w:t>
      </w:r>
      <w:r w:rsidR="00934BE8" w:rsidRPr="00607190">
        <w:rPr>
          <w:rFonts w:ascii="Arial" w:hAnsi="Arial" w:cs="Arial"/>
          <w:sz w:val="20"/>
          <w:szCs w:val="20"/>
        </w:rPr>
        <w:t>rozpočtem</w:t>
      </w:r>
      <w:r w:rsidR="009E7E07" w:rsidRPr="00607190">
        <w:rPr>
          <w:rFonts w:ascii="Arial" w:hAnsi="Arial" w:cs="Arial"/>
          <w:sz w:val="20"/>
          <w:szCs w:val="20"/>
        </w:rPr>
        <w:t xml:space="preserve">. </w:t>
      </w:r>
      <w:r w:rsidRPr="00607190">
        <w:rPr>
          <w:rFonts w:ascii="Arial" w:hAnsi="Arial" w:cs="Arial"/>
          <w:sz w:val="20"/>
          <w:szCs w:val="20"/>
        </w:rPr>
        <w:t xml:space="preserve">Projekt musí obsahovat reálný a vyrovnaný rozpočet. </w:t>
      </w:r>
      <w:r w:rsidR="001E1CAE" w:rsidRPr="00607190">
        <w:rPr>
          <w:rFonts w:ascii="Arial" w:hAnsi="Arial" w:cs="Arial"/>
          <w:sz w:val="20"/>
          <w:szCs w:val="20"/>
        </w:rPr>
        <w:t xml:space="preserve">Dotace je poskytována maximálně do výše rozdílu mezi </w:t>
      </w:r>
      <w:r w:rsidR="001F08BD">
        <w:rPr>
          <w:rFonts w:ascii="Arial" w:hAnsi="Arial" w:cs="Arial"/>
          <w:sz w:val="20"/>
          <w:szCs w:val="20"/>
        </w:rPr>
        <w:t xml:space="preserve">výdaji </w:t>
      </w:r>
      <w:r w:rsidR="001E1CAE" w:rsidRPr="00607190">
        <w:rPr>
          <w:rFonts w:ascii="Arial" w:hAnsi="Arial" w:cs="Arial"/>
          <w:sz w:val="20"/>
          <w:szCs w:val="20"/>
        </w:rPr>
        <w:t>a příjmy projektu.</w:t>
      </w:r>
    </w:p>
    <w:p w14:paraId="2835C829" w14:textId="0B986E5D" w:rsidR="00C11115" w:rsidRPr="00607190" w:rsidRDefault="001E1CA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Doporučenou v</w:t>
      </w:r>
      <w:r w:rsidR="007F322F" w:rsidRPr="00607190">
        <w:rPr>
          <w:rFonts w:ascii="Arial" w:hAnsi="Arial" w:cs="Arial"/>
          <w:sz w:val="20"/>
          <w:szCs w:val="20"/>
        </w:rPr>
        <w:t xml:space="preserve">ýši podpory stanoví </w:t>
      </w:r>
      <w:r w:rsidR="001676B2" w:rsidRPr="00607190">
        <w:rPr>
          <w:rFonts w:ascii="Arial" w:hAnsi="Arial" w:cs="Arial"/>
          <w:sz w:val="20"/>
          <w:szCs w:val="20"/>
        </w:rPr>
        <w:t>při</w:t>
      </w:r>
      <w:r w:rsidR="007F322F" w:rsidRPr="00607190">
        <w:rPr>
          <w:rFonts w:ascii="Arial" w:hAnsi="Arial" w:cs="Arial"/>
          <w:sz w:val="20"/>
          <w:szCs w:val="20"/>
        </w:rPr>
        <w:t xml:space="preserve"> hodnocení žádosti odborná komise Odboru </w:t>
      </w:r>
      <w:r w:rsidR="00934BE8" w:rsidRPr="00607190">
        <w:rPr>
          <w:rFonts w:ascii="Arial" w:hAnsi="Arial" w:cs="Arial"/>
          <w:sz w:val="20"/>
          <w:szCs w:val="20"/>
        </w:rPr>
        <w:t xml:space="preserve">umění, knihoven </w:t>
      </w:r>
      <w:r w:rsidR="0088496D" w:rsidRPr="00607190">
        <w:rPr>
          <w:rFonts w:ascii="Arial" w:hAnsi="Arial" w:cs="Arial"/>
          <w:sz w:val="20"/>
          <w:szCs w:val="20"/>
        </w:rPr>
        <w:t>a</w:t>
      </w:r>
      <w:r w:rsidR="0088496D">
        <w:rPr>
          <w:rFonts w:ascii="Arial" w:hAnsi="Arial" w:cs="Arial"/>
          <w:sz w:val="20"/>
          <w:szCs w:val="20"/>
        </w:rPr>
        <w:t> </w:t>
      </w:r>
      <w:r w:rsidR="00934BE8" w:rsidRPr="00607190">
        <w:rPr>
          <w:rFonts w:ascii="Arial" w:hAnsi="Arial" w:cs="Arial"/>
          <w:sz w:val="20"/>
          <w:szCs w:val="20"/>
        </w:rPr>
        <w:t xml:space="preserve"> kreativních odvětví MK</w:t>
      </w:r>
      <w:r w:rsidR="00D87AB4" w:rsidRPr="00607190">
        <w:rPr>
          <w:rFonts w:ascii="Arial" w:hAnsi="Arial" w:cs="Arial"/>
          <w:sz w:val="20"/>
          <w:szCs w:val="20"/>
        </w:rPr>
        <w:t xml:space="preserve"> </w:t>
      </w:r>
      <w:r w:rsidR="00934BE8" w:rsidRPr="00607190">
        <w:rPr>
          <w:rFonts w:ascii="Arial" w:hAnsi="Arial" w:cs="Arial"/>
          <w:sz w:val="20"/>
          <w:szCs w:val="20"/>
        </w:rPr>
        <w:t xml:space="preserve">(dále </w:t>
      </w:r>
      <w:r w:rsidR="00D87AB4" w:rsidRPr="00607190">
        <w:rPr>
          <w:rFonts w:ascii="Arial" w:hAnsi="Arial" w:cs="Arial"/>
          <w:sz w:val="20"/>
          <w:szCs w:val="20"/>
        </w:rPr>
        <w:t>„</w:t>
      </w:r>
      <w:r w:rsidR="00934BE8" w:rsidRPr="00607190">
        <w:rPr>
          <w:rFonts w:ascii="Arial" w:hAnsi="Arial" w:cs="Arial"/>
          <w:sz w:val="20"/>
          <w:szCs w:val="20"/>
        </w:rPr>
        <w:t>OUKKO</w:t>
      </w:r>
      <w:r w:rsidR="00D87AB4" w:rsidRPr="00607190">
        <w:rPr>
          <w:rFonts w:ascii="Arial" w:hAnsi="Arial" w:cs="Arial"/>
          <w:sz w:val="20"/>
          <w:szCs w:val="20"/>
        </w:rPr>
        <w:t>“</w:t>
      </w:r>
      <w:r w:rsidRPr="00607190">
        <w:rPr>
          <w:rFonts w:ascii="Arial" w:hAnsi="Arial" w:cs="Arial"/>
          <w:sz w:val="20"/>
          <w:szCs w:val="20"/>
        </w:rPr>
        <w:t>), o výsledcích rozhoduje ministr kultury.</w:t>
      </w:r>
      <w:r w:rsidR="00B424D6" w:rsidRPr="00607190">
        <w:rPr>
          <w:rFonts w:ascii="Arial" w:hAnsi="Arial" w:cs="Arial"/>
          <w:sz w:val="20"/>
          <w:szCs w:val="20"/>
        </w:rPr>
        <w:t xml:space="preserve"> </w:t>
      </w:r>
      <w:r w:rsidR="00934BE8" w:rsidRPr="00607190">
        <w:rPr>
          <w:rFonts w:ascii="Arial" w:hAnsi="Arial" w:cs="Arial"/>
          <w:sz w:val="20"/>
          <w:szCs w:val="20"/>
        </w:rPr>
        <w:t xml:space="preserve">Dotace může </w:t>
      </w:r>
      <w:r w:rsidR="009E7E07" w:rsidRPr="00607190">
        <w:rPr>
          <w:rFonts w:ascii="Arial" w:hAnsi="Arial" w:cs="Arial"/>
          <w:sz w:val="20"/>
          <w:szCs w:val="20"/>
        </w:rPr>
        <w:t xml:space="preserve">být </w:t>
      </w:r>
      <w:r w:rsidR="00934BE8" w:rsidRPr="00607190">
        <w:rPr>
          <w:rFonts w:ascii="Arial" w:hAnsi="Arial" w:cs="Arial"/>
          <w:sz w:val="20"/>
          <w:szCs w:val="20"/>
        </w:rPr>
        <w:t xml:space="preserve">poskytnuta </w:t>
      </w:r>
      <w:r w:rsidR="009E7E07" w:rsidRPr="00607190">
        <w:rPr>
          <w:rFonts w:ascii="Arial" w:hAnsi="Arial" w:cs="Arial"/>
          <w:sz w:val="20"/>
          <w:szCs w:val="20"/>
        </w:rPr>
        <w:t xml:space="preserve">až </w:t>
      </w:r>
      <w:r w:rsidR="00934BE8" w:rsidRPr="00607190">
        <w:rPr>
          <w:rFonts w:ascii="Arial" w:hAnsi="Arial" w:cs="Arial"/>
          <w:sz w:val="20"/>
          <w:szCs w:val="20"/>
        </w:rPr>
        <w:t>do 100 % uznatelných nákladů projektu. DPH</w:t>
      </w:r>
      <w:r w:rsidR="00C7237E" w:rsidRPr="00607190">
        <w:rPr>
          <w:rFonts w:ascii="Arial" w:hAnsi="Arial" w:cs="Arial"/>
          <w:sz w:val="20"/>
          <w:szCs w:val="20"/>
        </w:rPr>
        <w:t xml:space="preserve"> mezi uznatelné náklady nepatří</w:t>
      </w:r>
      <w:r w:rsidR="00C11115" w:rsidRPr="00607190">
        <w:rPr>
          <w:rFonts w:ascii="Arial" w:hAnsi="Arial" w:cs="Arial"/>
          <w:sz w:val="20"/>
          <w:szCs w:val="20"/>
        </w:rPr>
        <w:t>.</w:t>
      </w:r>
    </w:p>
    <w:p w14:paraId="52188CA3" w14:textId="00BC3131" w:rsidR="001B404C" w:rsidRPr="00607190" w:rsidRDefault="00C313EB" w:rsidP="00607190">
      <w:pPr>
        <w:pStyle w:val="Textkomente"/>
        <w:jc w:val="both"/>
        <w:rPr>
          <w:rFonts w:ascii="Arial" w:hAnsi="Arial" w:cs="Arial"/>
        </w:rPr>
      </w:pPr>
      <w:r w:rsidRPr="00607190">
        <w:rPr>
          <w:rFonts w:ascii="Arial" w:hAnsi="Arial" w:cs="Arial"/>
        </w:rPr>
        <w:t>Projekt</w:t>
      </w:r>
      <w:r w:rsidR="00403AD1" w:rsidRPr="00607190">
        <w:rPr>
          <w:rFonts w:ascii="Arial" w:hAnsi="Arial" w:cs="Arial"/>
        </w:rPr>
        <w:t>, který je obsahem žádosti,</w:t>
      </w:r>
      <w:r w:rsidRPr="00607190">
        <w:rPr>
          <w:rFonts w:ascii="Arial" w:hAnsi="Arial" w:cs="Arial"/>
        </w:rPr>
        <w:t xml:space="preserve"> může </w:t>
      </w:r>
      <w:r w:rsidR="00AD45D7" w:rsidRPr="00607190">
        <w:rPr>
          <w:rFonts w:ascii="Arial" w:hAnsi="Arial" w:cs="Arial"/>
        </w:rPr>
        <w:t>být kofinancován</w:t>
      </w:r>
      <w:r w:rsidR="00DD76B4" w:rsidRPr="00607190">
        <w:rPr>
          <w:rFonts w:ascii="Arial" w:hAnsi="Arial" w:cs="Arial"/>
        </w:rPr>
        <w:t>, např. z</w:t>
      </w:r>
      <w:r w:rsidR="00403AD1" w:rsidRPr="00607190">
        <w:rPr>
          <w:rFonts w:ascii="Arial" w:hAnsi="Arial" w:cs="Arial"/>
        </w:rPr>
        <w:t xml:space="preserve"> národních dotačních titulů</w:t>
      </w:r>
      <w:r w:rsidRPr="00607190">
        <w:rPr>
          <w:rFonts w:ascii="Arial" w:hAnsi="Arial" w:cs="Arial"/>
        </w:rPr>
        <w:t xml:space="preserve"> či programů a nástrojů Evropské unie za předpokladu, že </w:t>
      </w:r>
      <w:r w:rsidR="00AD45D7" w:rsidRPr="00607190">
        <w:rPr>
          <w:rFonts w:ascii="Arial" w:hAnsi="Arial" w:cs="Arial"/>
        </w:rPr>
        <w:t xml:space="preserve">jednotlivé podpory </w:t>
      </w:r>
      <w:r w:rsidR="00403AD1" w:rsidRPr="00607190">
        <w:rPr>
          <w:rFonts w:ascii="Arial" w:hAnsi="Arial" w:cs="Arial"/>
        </w:rPr>
        <w:t>pokrývají</w:t>
      </w:r>
      <w:r w:rsidRPr="00607190">
        <w:rPr>
          <w:rFonts w:ascii="Arial" w:hAnsi="Arial" w:cs="Arial"/>
        </w:rPr>
        <w:t xml:space="preserve"> </w:t>
      </w:r>
      <w:r w:rsidR="00403AD1" w:rsidRPr="00607190">
        <w:rPr>
          <w:rFonts w:ascii="Arial" w:hAnsi="Arial" w:cs="Arial"/>
        </w:rPr>
        <w:t>odlišné</w:t>
      </w:r>
      <w:r w:rsidRPr="00607190">
        <w:rPr>
          <w:rFonts w:ascii="Arial" w:hAnsi="Arial" w:cs="Arial"/>
        </w:rPr>
        <w:t xml:space="preserve"> náklady</w:t>
      </w:r>
      <w:r w:rsidR="004C68CD" w:rsidRPr="00607190">
        <w:rPr>
          <w:rFonts w:ascii="Arial" w:hAnsi="Arial" w:cs="Arial"/>
        </w:rPr>
        <w:t xml:space="preserve"> </w:t>
      </w:r>
      <w:r w:rsidRPr="00607190">
        <w:rPr>
          <w:rFonts w:ascii="Arial" w:hAnsi="Arial" w:cs="Arial"/>
        </w:rPr>
        <w:t>(zákaz dvojího financování)</w:t>
      </w:r>
      <w:r w:rsidR="004C68CD" w:rsidRPr="00607190">
        <w:rPr>
          <w:rFonts w:ascii="Arial" w:hAnsi="Arial" w:cs="Arial"/>
        </w:rPr>
        <w:t xml:space="preserve">. Je tím míněno např. kofinancování nákladů </w:t>
      </w:r>
      <w:r w:rsidR="00C653E5" w:rsidRPr="00607190">
        <w:rPr>
          <w:rFonts w:ascii="Arial" w:hAnsi="Arial" w:cs="Arial"/>
        </w:rPr>
        <w:t xml:space="preserve">z jiných zdrojů </w:t>
      </w:r>
      <w:r w:rsidR="00934BE8" w:rsidRPr="00607190">
        <w:rPr>
          <w:rFonts w:ascii="Arial" w:hAnsi="Arial" w:cs="Arial"/>
        </w:rPr>
        <w:t xml:space="preserve">pro zastřešující/návazný </w:t>
      </w:r>
      <w:r w:rsidR="004C68CD" w:rsidRPr="00607190">
        <w:rPr>
          <w:rFonts w:ascii="Arial" w:hAnsi="Arial" w:cs="Arial"/>
        </w:rPr>
        <w:t>projekt</w:t>
      </w:r>
      <w:r w:rsidR="00D87AB4" w:rsidRPr="00607190">
        <w:rPr>
          <w:rFonts w:ascii="Arial" w:hAnsi="Arial" w:cs="Arial"/>
        </w:rPr>
        <w:t>;</w:t>
      </w:r>
      <w:r w:rsidR="00403AD1" w:rsidRPr="00607190">
        <w:rPr>
          <w:rFonts w:ascii="Arial" w:hAnsi="Arial" w:cs="Arial"/>
        </w:rPr>
        <w:t xml:space="preserve"> v</w:t>
      </w:r>
      <w:r w:rsidR="005E303C" w:rsidRPr="00607190">
        <w:rPr>
          <w:rFonts w:ascii="Arial" w:hAnsi="Arial" w:cs="Arial"/>
        </w:rPr>
        <w:t> </w:t>
      </w:r>
      <w:r w:rsidR="00403AD1" w:rsidRPr="00607190">
        <w:rPr>
          <w:rFonts w:ascii="Arial" w:hAnsi="Arial" w:cs="Arial"/>
        </w:rPr>
        <w:t>žádosti</w:t>
      </w:r>
      <w:r w:rsidR="005E303C" w:rsidRPr="00607190">
        <w:rPr>
          <w:rFonts w:ascii="Arial" w:hAnsi="Arial" w:cs="Arial"/>
        </w:rPr>
        <w:t xml:space="preserve"> </w:t>
      </w:r>
      <w:r w:rsidR="00C653E5" w:rsidRPr="00607190">
        <w:rPr>
          <w:rFonts w:ascii="Arial" w:hAnsi="Arial" w:cs="Arial"/>
        </w:rPr>
        <w:t>musí být</w:t>
      </w:r>
      <w:r w:rsidR="00403AD1" w:rsidRPr="00607190">
        <w:rPr>
          <w:rFonts w:ascii="Arial" w:hAnsi="Arial" w:cs="Arial"/>
        </w:rPr>
        <w:t xml:space="preserve"> </w:t>
      </w:r>
      <w:r w:rsidR="005E303C" w:rsidRPr="00607190">
        <w:rPr>
          <w:rFonts w:ascii="Arial" w:hAnsi="Arial" w:cs="Arial"/>
        </w:rPr>
        <w:t>přesně popsáno, jak</w:t>
      </w:r>
      <w:r w:rsidR="00403AD1" w:rsidRPr="00607190">
        <w:rPr>
          <w:rFonts w:ascii="Arial" w:hAnsi="Arial" w:cs="Arial"/>
        </w:rPr>
        <w:t xml:space="preserve"> jsou odděleny a co spadá do podpory z této výzvy</w:t>
      </w:r>
      <w:r w:rsidRPr="00607190">
        <w:rPr>
          <w:rFonts w:ascii="Arial" w:hAnsi="Arial" w:cs="Arial"/>
        </w:rPr>
        <w:t>.</w:t>
      </w:r>
    </w:p>
    <w:p w14:paraId="03F427AF" w14:textId="4EB7D49B" w:rsidR="00D573BF" w:rsidRPr="00607190" w:rsidRDefault="00D573BF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12" w:name="_Toc105428214"/>
      <w:bookmarkStart w:id="13" w:name="_Toc115936319"/>
      <w:r w:rsidRPr="00607190">
        <w:rPr>
          <w:sz w:val="20"/>
          <w:szCs w:val="20"/>
        </w:rPr>
        <w:t>Veřejná podpora</w:t>
      </w:r>
      <w:bookmarkEnd w:id="12"/>
      <w:bookmarkEnd w:id="13"/>
    </w:p>
    <w:p w14:paraId="48A321B7" w14:textId="767353EE" w:rsidR="00D573BF" w:rsidRPr="00607190" w:rsidRDefault="00D573BF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Vzhledem k</w:t>
      </w:r>
      <w:r w:rsidR="0063030F" w:rsidRPr="00607190">
        <w:rPr>
          <w:rFonts w:ascii="Arial" w:hAnsi="Arial" w:cs="Arial"/>
          <w:sz w:val="20"/>
          <w:szCs w:val="20"/>
        </w:rPr>
        <w:t> charakteru podpořených aktivit</w:t>
      </w:r>
      <w:r w:rsidR="00944843" w:rsidRPr="00607190">
        <w:rPr>
          <w:rFonts w:ascii="Arial" w:hAnsi="Arial" w:cs="Arial"/>
          <w:sz w:val="20"/>
          <w:szCs w:val="20"/>
        </w:rPr>
        <w:t xml:space="preserve"> </w:t>
      </w:r>
      <w:r w:rsidR="00CD63E6" w:rsidRPr="00607190">
        <w:rPr>
          <w:rFonts w:ascii="Arial" w:hAnsi="Arial" w:cs="Arial"/>
          <w:sz w:val="20"/>
          <w:szCs w:val="20"/>
        </w:rPr>
        <w:t>budou</w:t>
      </w:r>
      <w:r w:rsidRPr="00607190">
        <w:rPr>
          <w:rFonts w:ascii="Arial" w:hAnsi="Arial" w:cs="Arial"/>
          <w:sz w:val="20"/>
          <w:szCs w:val="20"/>
        </w:rPr>
        <w:t xml:space="preserve"> projekty obecně posuzovány jako nespadající do rámce veřejné podpory. </w:t>
      </w:r>
      <w:r w:rsidR="00823CCF" w:rsidRPr="00607190">
        <w:rPr>
          <w:rFonts w:ascii="Arial" w:hAnsi="Arial" w:cs="Arial"/>
          <w:sz w:val="20"/>
          <w:szCs w:val="20"/>
        </w:rPr>
        <w:t>V</w:t>
      </w:r>
      <w:r w:rsidRPr="00607190">
        <w:rPr>
          <w:rFonts w:ascii="Arial" w:hAnsi="Arial" w:cs="Arial"/>
          <w:sz w:val="20"/>
          <w:szCs w:val="20"/>
        </w:rPr>
        <w:t xml:space="preserve"> rámci rozmanitosti a přesahu v mezisektorové spolupráci </w:t>
      </w:r>
      <w:r w:rsidR="008E030C" w:rsidRPr="00607190">
        <w:rPr>
          <w:rFonts w:ascii="Arial" w:hAnsi="Arial" w:cs="Arial"/>
          <w:sz w:val="20"/>
          <w:szCs w:val="20"/>
        </w:rPr>
        <w:t xml:space="preserve">však </w:t>
      </w:r>
      <w:r w:rsidRPr="00607190">
        <w:rPr>
          <w:rFonts w:ascii="Arial" w:hAnsi="Arial" w:cs="Arial"/>
          <w:sz w:val="20"/>
          <w:szCs w:val="20"/>
        </w:rPr>
        <w:t>nelze vyloučit případy, kdy budou splněny všechny podmínky přijatelnosti projektu i příjemce podpory</w:t>
      </w:r>
      <w:r w:rsidR="00EC5325" w:rsidRPr="00607190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607190">
        <w:rPr>
          <w:rFonts w:ascii="Arial" w:hAnsi="Arial" w:cs="Arial"/>
          <w:sz w:val="20"/>
          <w:szCs w:val="20"/>
        </w:rPr>
        <w:t xml:space="preserve">, a přesto nebude vyloučen prvek veřejné podpory. V těchto případech bude zvolen postup dle </w:t>
      </w:r>
      <w:hyperlink r:id="rId8" w:history="1">
        <w:r w:rsidR="00625A65" w:rsidRPr="00607190">
          <w:rPr>
            <w:rFonts w:ascii="Arial" w:hAnsi="Arial" w:cs="Arial"/>
            <w:sz w:val="20"/>
            <w:szCs w:val="20"/>
          </w:rPr>
          <w:t xml:space="preserve"> nařízení Komise (EU) č. 651/2014 ze dne 17. června</w:t>
        </w:r>
      </w:hyperlink>
      <w:r w:rsidR="00625A65" w:rsidRPr="00607190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625A65" w:rsidRPr="00607190">
          <w:rPr>
            <w:rFonts w:ascii="Arial" w:hAnsi="Arial" w:cs="Arial"/>
            <w:sz w:val="20"/>
            <w:szCs w:val="20"/>
          </w:rPr>
          <w:t>2014, kterým s</w:t>
        </w:r>
        <w:r w:rsidR="00F64447" w:rsidRPr="00607190">
          <w:rPr>
            <w:rFonts w:ascii="Arial" w:hAnsi="Arial" w:cs="Arial"/>
            <w:sz w:val="20"/>
            <w:szCs w:val="20"/>
          </w:rPr>
          <w:t>e v souladu s články 107 a 108 S</w:t>
        </w:r>
        <w:r w:rsidR="00625A65" w:rsidRPr="00607190">
          <w:rPr>
            <w:rFonts w:ascii="Arial" w:hAnsi="Arial" w:cs="Arial"/>
            <w:sz w:val="20"/>
            <w:szCs w:val="20"/>
          </w:rPr>
          <w:t xml:space="preserve">mlouvy </w:t>
        </w:r>
        <w:r w:rsidR="00F64447" w:rsidRPr="00607190">
          <w:rPr>
            <w:rFonts w:ascii="Arial" w:hAnsi="Arial" w:cs="Arial"/>
            <w:sz w:val="20"/>
            <w:szCs w:val="20"/>
          </w:rPr>
          <w:t xml:space="preserve">o fungování Evropské unie </w:t>
        </w:r>
        <w:r w:rsidR="00625A65" w:rsidRPr="00607190">
          <w:rPr>
            <w:rFonts w:ascii="Arial" w:hAnsi="Arial" w:cs="Arial"/>
            <w:sz w:val="20"/>
            <w:szCs w:val="20"/>
          </w:rPr>
          <w:t>prohlašují určité kategorie podpory za slučitelné</w:t>
        </w:r>
      </w:hyperlink>
      <w:r w:rsidR="00625A65" w:rsidRPr="00607190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625A65" w:rsidRPr="00607190">
          <w:rPr>
            <w:rFonts w:ascii="Arial" w:hAnsi="Arial" w:cs="Arial"/>
            <w:sz w:val="20"/>
            <w:szCs w:val="20"/>
          </w:rPr>
          <w:t xml:space="preserve">s vnitřním trhem </w:t>
        </w:r>
      </w:hyperlink>
      <w:r w:rsidRPr="00607190">
        <w:rPr>
          <w:rFonts w:ascii="Arial" w:hAnsi="Arial" w:cs="Arial"/>
          <w:sz w:val="20"/>
          <w:szCs w:val="20"/>
        </w:rPr>
        <w:t xml:space="preserve">(dále „GBER") </w:t>
      </w:r>
      <w:r w:rsidR="0088496D" w:rsidRPr="00607190">
        <w:rPr>
          <w:rFonts w:ascii="Arial" w:hAnsi="Arial" w:cs="Arial"/>
          <w:sz w:val="20"/>
          <w:szCs w:val="20"/>
        </w:rPr>
        <w:t>a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k</w:t>
      </w:r>
      <w:r w:rsidR="005F3CBA" w:rsidRPr="00607190">
        <w:rPr>
          <w:rFonts w:ascii="Arial" w:hAnsi="Arial" w:cs="Arial"/>
          <w:sz w:val="20"/>
          <w:szCs w:val="20"/>
        </w:rPr>
        <w:t> </w:t>
      </w:r>
      <w:r w:rsidR="00823CCF" w:rsidRPr="00607190">
        <w:rPr>
          <w:rFonts w:ascii="Arial" w:hAnsi="Arial" w:cs="Arial"/>
          <w:sz w:val="20"/>
          <w:szCs w:val="20"/>
        </w:rPr>
        <w:t>posouzení</w:t>
      </w:r>
      <w:r w:rsidR="005F3CBA" w:rsidRPr="00607190">
        <w:rPr>
          <w:rFonts w:ascii="Arial" w:hAnsi="Arial" w:cs="Arial"/>
          <w:sz w:val="20"/>
          <w:szCs w:val="20"/>
        </w:rPr>
        <w:t xml:space="preserve"> </w:t>
      </w:r>
      <w:r w:rsidR="00202167" w:rsidRPr="00607190">
        <w:rPr>
          <w:rFonts w:ascii="Arial" w:hAnsi="Arial" w:cs="Arial"/>
          <w:sz w:val="20"/>
          <w:szCs w:val="20"/>
        </w:rPr>
        <w:t xml:space="preserve">podpory bude </w:t>
      </w:r>
      <w:r w:rsidR="007A27A6" w:rsidRPr="00607190">
        <w:rPr>
          <w:rFonts w:ascii="Arial" w:hAnsi="Arial" w:cs="Arial"/>
          <w:sz w:val="20"/>
          <w:szCs w:val="20"/>
        </w:rPr>
        <w:t xml:space="preserve">MK </w:t>
      </w:r>
      <w:r w:rsidR="00202167" w:rsidRPr="00607190">
        <w:rPr>
          <w:rFonts w:ascii="Arial" w:hAnsi="Arial" w:cs="Arial"/>
          <w:sz w:val="20"/>
          <w:szCs w:val="20"/>
        </w:rPr>
        <w:t>využit</w:t>
      </w:r>
      <w:r w:rsidRPr="00607190">
        <w:rPr>
          <w:rFonts w:ascii="Arial" w:hAnsi="Arial" w:cs="Arial"/>
          <w:sz w:val="20"/>
          <w:szCs w:val="20"/>
        </w:rPr>
        <w:t xml:space="preserve"> člán</w:t>
      </w:r>
      <w:r w:rsidR="00202167" w:rsidRPr="00607190">
        <w:rPr>
          <w:rFonts w:ascii="Arial" w:hAnsi="Arial" w:cs="Arial"/>
          <w:sz w:val="20"/>
          <w:szCs w:val="20"/>
        </w:rPr>
        <w:t>ek</w:t>
      </w:r>
      <w:r w:rsidRPr="00607190">
        <w:rPr>
          <w:rFonts w:ascii="Arial" w:hAnsi="Arial" w:cs="Arial"/>
          <w:sz w:val="20"/>
          <w:szCs w:val="20"/>
        </w:rPr>
        <w:t xml:space="preserve"> </w:t>
      </w:r>
      <w:r w:rsidR="00202167" w:rsidRPr="00607190">
        <w:rPr>
          <w:rFonts w:ascii="Arial" w:hAnsi="Arial" w:cs="Arial"/>
          <w:sz w:val="20"/>
          <w:szCs w:val="20"/>
        </w:rPr>
        <w:t>53</w:t>
      </w:r>
      <w:r w:rsidR="00823CCF" w:rsidRPr="00607190">
        <w:rPr>
          <w:rFonts w:ascii="Arial" w:hAnsi="Arial" w:cs="Arial"/>
          <w:sz w:val="20"/>
          <w:szCs w:val="20"/>
        </w:rPr>
        <w:t xml:space="preserve"> tohoto nařízení včetně stanovisek Úřadu pro ochranu hospodářské soutěže</w:t>
      </w:r>
      <w:r w:rsidR="00ED214B" w:rsidRPr="00607190">
        <w:rPr>
          <w:rFonts w:ascii="Arial" w:hAnsi="Arial" w:cs="Arial"/>
          <w:sz w:val="20"/>
          <w:szCs w:val="20"/>
        </w:rPr>
        <w:t xml:space="preserve"> </w:t>
      </w:r>
      <w:r w:rsidR="00823CCF" w:rsidRPr="00607190">
        <w:rPr>
          <w:rFonts w:ascii="Arial" w:hAnsi="Arial" w:cs="Arial"/>
          <w:sz w:val="20"/>
          <w:szCs w:val="20"/>
        </w:rPr>
        <w:t xml:space="preserve">a </w:t>
      </w:r>
      <w:r w:rsidR="00AE1DCB" w:rsidRPr="00607190">
        <w:rPr>
          <w:rFonts w:ascii="Arial" w:hAnsi="Arial" w:cs="Arial"/>
          <w:sz w:val="20"/>
          <w:szCs w:val="20"/>
        </w:rPr>
        <w:t>E</w:t>
      </w:r>
      <w:r w:rsidR="00490DE5" w:rsidRPr="00607190">
        <w:rPr>
          <w:rFonts w:ascii="Arial" w:hAnsi="Arial" w:cs="Arial"/>
          <w:sz w:val="20"/>
          <w:szCs w:val="20"/>
        </w:rPr>
        <w:t>vropské komise.</w:t>
      </w:r>
    </w:p>
    <w:p w14:paraId="0AD263FB" w14:textId="77777777" w:rsidR="00D573BF" w:rsidRPr="00607190" w:rsidRDefault="00625A65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14" w:name="_Toc105428215"/>
      <w:bookmarkStart w:id="15" w:name="_Toc115936320"/>
      <w:r w:rsidRPr="00607190">
        <w:rPr>
          <w:sz w:val="20"/>
          <w:szCs w:val="20"/>
        </w:rPr>
        <w:lastRenderedPageBreak/>
        <w:t>Alokace prostředků pro výzvu</w:t>
      </w:r>
      <w:bookmarkEnd w:id="14"/>
      <w:bookmarkEnd w:id="15"/>
    </w:p>
    <w:p w14:paraId="44524603" w14:textId="7DCE316C" w:rsidR="00D573BF" w:rsidRPr="00607190" w:rsidRDefault="00612BA3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Pro tuto výzvu </w:t>
      </w:r>
      <w:r w:rsidR="00A342CF" w:rsidRPr="00607190">
        <w:rPr>
          <w:rFonts w:ascii="Arial" w:hAnsi="Arial" w:cs="Arial"/>
          <w:sz w:val="20"/>
          <w:szCs w:val="20"/>
        </w:rPr>
        <w:t>je</w:t>
      </w:r>
      <w:r w:rsidR="00625A65" w:rsidRPr="00607190">
        <w:rPr>
          <w:rFonts w:ascii="Arial" w:hAnsi="Arial" w:cs="Arial"/>
          <w:sz w:val="20"/>
          <w:szCs w:val="20"/>
        </w:rPr>
        <w:t xml:space="preserve"> alokováno celkem </w:t>
      </w:r>
      <w:r w:rsidR="004D389F" w:rsidRPr="00607190">
        <w:rPr>
          <w:rFonts w:ascii="Arial" w:hAnsi="Arial" w:cs="Arial"/>
          <w:sz w:val="20"/>
          <w:szCs w:val="20"/>
        </w:rPr>
        <w:t xml:space="preserve">5 </w:t>
      </w:r>
      <w:r w:rsidR="007F20A2" w:rsidRPr="00607190">
        <w:rPr>
          <w:rFonts w:ascii="Arial" w:hAnsi="Arial" w:cs="Arial"/>
          <w:sz w:val="20"/>
          <w:szCs w:val="20"/>
        </w:rPr>
        <w:t>mil</w:t>
      </w:r>
      <w:r w:rsidR="00002E49" w:rsidRPr="00607190">
        <w:rPr>
          <w:rFonts w:ascii="Arial" w:hAnsi="Arial" w:cs="Arial"/>
          <w:sz w:val="20"/>
          <w:szCs w:val="20"/>
        </w:rPr>
        <w:t>. Kč z</w:t>
      </w:r>
      <w:r w:rsidR="00D87AB4" w:rsidRPr="00607190">
        <w:rPr>
          <w:rFonts w:ascii="Arial" w:hAnsi="Arial" w:cs="Arial"/>
          <w:sz w:val="20"/>
          <w:szCs w:val="20"/>
        </w:rPr>
        <w:t> </w:t>
      </w:r>
      <w:r w:rsidR="00002E49" w:rsidRPr="00607190">
        <w:rPr>
          <w:rFonts w:ascii="Arial" w:hAnsi="Arial" w:cs="Arial"/>
          <w:sz w:val="20"/>
          <w:szCs w:val="20"/>
        </w:rPr>
        <w:t>prostředků</w:t>
      </w:r>
      <w:r w:rsidR="00D87AB4" w:rsidRPr="00607190">
        <w:rPr>
          <w:rFonts w:ascii="Arial" w:hAnsi="Arial" w:cs="Arial"/>
          <w:sz w:val="20"/>
          <w:szCs w:val="20"/>
        </w:rPr>
        <w:t xml:space="preserve"> </w:t>
      </w:r>
      <w:r w:rsidR="00002E49" w:rsidRPr="00607190">
        <w:rPr>
          <w:rFonts w:ascii="Arial" w:hAnsi="Arial" w:cs="Arial"/>
          <w:sz w:val="20"/>
          <w:szCs w:val="20"/>
        </w:rPr>
        <w:t>stanovených pro</w:t>
      </w:r>
      <w:r w:rsidR="007F20A2" w:rsidRPr="00607190">
        <w:rPr>
          <w:rFonts w:ascii="Arial" w:hAnsi="Arial" w:cs="Arial"/>
          <w:sz w:val="20"/>
          <w:szCs w:val="20"/>
        </w:rPr>
        <w:t xml:space="preserve"> </w:t>
      </w:r>
      <w:r w:rsidR="003C41E3" w:rsidRPr="00607190">
        <w:rPr>
          <w:rFonts w:ascii="Arial" w:hAnsi="Arial" w:cs="Arial"/>
          <w:sz w:val="20"/>
          <w:szCs w:val="20"/>
        </w:rPr>
        <w:t>iniciativ</w:t>
      </w:r>
      <w:r w:rsidR="00002E49" w:rsidRPr="00607190">
        <w:rPr>
          <w:rFonts w:ascii="Arial" w:hAnsi="Arial" w:cs="Arial"/>
          <w:sz w:val="20"/>
          <w:szCs w:val="20"/>
        </w:rPr>
        <w:t xml:space="preserve">u </w:t>
      </w:r>
      <w:r w:rsidR="007F20A2" w:rsidRPr="00607190">
        <w:rPr>
          <w:rFonts w:ascii="Arial" w:hAnsi="Arial" w:cs="Arial"/>
          <w:sz w:val="20"/>
          <w:szCs w:val="20"/>
        </w:rPr>
        <w:t>Status umělce</w:t>
      </w:r>
      <w:r w:rsidR="00654578" w:rsidRPr="00607190">
        <w:rPr>
          <w:rFonts w:ascii="Arial" w:hAnsi="Arial" w:cs="Arial"/>
          <w:sz w:val="20"/>
          <w:szCs w:val="20"/>
        </w:rPr>
        <w:t>/umělkyně</w:t>
      </w:r>
      <w:r w:rsidR="007F20A2" w:rsidRPr="00607190">
        <w:rPr>
          <w:rFonts w:ascii="Arial" w:hAnsi="Arial" w:cs="Arial"/>
          <w:sz w:val="20"/>
          <w:szCs w:val="20"/>
        </w:rPr>
        <w:t xml:space="preserve"> </w:t>
      </w:r>
      <w:r w:rsidR="00625A65" w:rsidRPr="00607190">
        <w:rPr>
          <w:rFonts w:ascii="Arial" w:hAnsi="Arial" w:cs="Arial"/>
          <w:sz w:val="20"/>
          <w:szCs w:val="20"/>
        </w:rPr>
        <w:t xml:space="preserve">dle </w:t>
      </w:r>
      <w:r w:rsidR="00915FEB" w:rsidRPr="00607190">
        <w:rPr>
          <w:rFonts w:ascii="Arial" w:hAnsi="Arial" w:cs="Arial"/>
          <w:sz w:val="20"/>
          <w:szCs w:val="20"/>
        </w:rPr>
        <w:t xml:space="preserve">schváleného </w:t>
      </w:r>
      <w:hyperlink r:id="rId11" w:history="1">
        <w:r w:rsidR="008C214F" w:rsidRPr="0060719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NPO</w:t>
        </w:r>
      </w:hyperlink>
      <w:r w:rsidR="00625A65" w:rsidRPr="00607190">
        <w:rPr>
          <w:rFonts w:ascii="Arial" w:hAnsi="Arial" w:cs="Arial"/>
          <w:sz w:val="20"/>
          <w:szCs w:val="20"/>
        </w:rPr>
        <w:t>.</w:t>
      </w:r>
      <w:r w:rsidR="003C41E3" w:rsidRPr="00607190">
        <w:rPr>
          <w:rFonts w:ascii="Arial" w:hAnsi="Arial" w:cs="Arial"/>
          <w:sz w:val="20"/>
          <w:szCs w:val="20"/>
        </w:rPr>
        <w:t xml:space="preserve"> MK si vyhrazuje právo alokovanou částku na tuto výzvu zcela nerozdělit</w:t>
      </w:r>
      <w:r w:rsidR="00D87AB4" w:rsidRPr="00607190">
        <w:rPr>
          <w:rFonts w:ascii="Arial" w:hAnsi="Arial" w:cs="Arial"/>
          <w:sz w:val="20"/>
          <w:szCs w:val="20"/>
        </w:rPr>
        <w:t>,</w:t>
      </w:r>
      <w:r w:rsidR="003C41E3" w:rsidRPr="00607190">
        <w:rPr>
          <w:rFonts w:ascii="Arial" w:hAnsi="Arial" w:cs="Arial"/>
          <w:sz w:val="20"/>
          <w:szCs w:val="20"/>
        </w:rPr>
        <w:t xml:space="preserve"> </w:t>
      </w:r>
      <w:r w:rsidR="00D87AB4" w:rsidRPr="00607190">
        <w:rPr>
          <w:rFonts w:ascii="Arial" w:hAnsi="Arial" w:cs="Arial"/>
          <w:sz w:val="20"/>
          <w:szCs w:val="20"/>
        </w:rPr>
        <w:t>a</w:t>
      </w:r>
      <w:r w:rsidR="003C41E3" w:rsidRPr="00607190">
        <w:rPr>
          <w:rFonts w:ascii="Arial" w:hAnsi="Arial" w:cs="Arial"/>
          <w:sz w:val="20"/>
          <w:szCs w:val="20"/>
        </w:rPr>
        <w:t xml:space="preserve">nebo </w:t>
      </w:r>
      <w:r w:rsidR="00D87AB4" w:rsidRPr="00607190">
        <w:rPr>
          <w:rFonts w:ascii="Arial" w:hAnsi="Arial" w:cs="Arial"/>
          <w:sz w:val="20"/>
          <w:szCs w:val="20"/>
        </w:rPr>
        <w:t xml:space="preserve">alokaci </w:t>
      </w:r>
      <w:r w:rsidR="003C41E3" w:rsidRPr="00607190">
        <w:rPr>
          <w:rFonts w:ascii="Arial" w:hAnsi="Arial" w:cs="Arial"/>
          <w:sz w:val="20"/>
          <w:szCs w:val="20"/>
        </w:rPr>
        <w:t>navýšit.</w:t>
      </w:r>
    </w:p>
    <w:p w14:paraId="7AE57300" w14:textId="44400E04" w:rsidR="00471D34" w:rsidRPr="00607190" w:rsidRDefault="00A735B7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16" w:name="_Toc105428216"/>
      <w:bookmarkStart w:id="17" w:name="_Toc115936321"/>
      <w:r w:rsidRPr="00607190">
        <w:rPr>
          <w:sz w:val="20"/>
          <w:szCs w:val="20"/>
        </w:rPr>
        <w:t>Harmonogram</w:t>
      </w:r>
      <w:r w:rsidR="00CB35DE" w:rsidRPr="00607190">
        <w:rPr>
          <w:sz w:val="20"/>
          <w:szCs w:val="20"/>
        </w:rPr>
        <w:t xml:space="preserve"> výzvy</w:t>
      </w:r>
      <w:r w:rsidR="00A81A0F" w:rsidRPr="00607190">
        <w:rPr>
          <w:sz w:val="20"/>
          <w:szCs w:val="20"/>
        </w:rPr>
        <w:t xml:space="preserve"> a podání žádosti</w:t>
      </w:r>
      <w:r w:rsidR="009A1807" w:rsidRPr="00607190">
        <w:rPr>
          <w:sz w:val="20"/>
          <w:szCs w:val="20"/>
        </w:rPr>
        <w:t xml:space="preserve"> </w:t>
      </w:r>
      <w:r w:rsidR="000857DA" w:rsidRPr="00607190">
        <w:rPr>
          <w:sz w:val="20"/>
          <w:szCs w:val="20"/>
        </w:rPr>
        <w:t>skrze</w:t>
      </w:r>
      <w:r w:rsidR="009A1807" w:rsidRPr="00607190">
        <w:rPr>
          <w:sz w:val="20"/>
          <w:szCs w:val="20"/>
        </w:rPr>
        <w:t> </w:t>
      </w:r>
      <w:r w:rsidR="000857DA" w:rsidRPr="00607190">
        <w:rPr>
          <w:sz w:val="20"/>
          <w:szCs w:val="20"/>
        </w:rPr>
        <w:t>D</w:t>
      </w:r>
      <w:r w:rsidR="001F08BD">
        <w:rPr>
          <w:sz w:val="20"/>
          <w:szCs w:val="20"/>
        </w:rPr>
        <w:t>P</w:t>
      </w:r>
      <w:r w:rsidR="00494D12" w:rsidRPr="00607190">
        <w:rPr>
          <w:sz w:val="20"/>
          <w:szCs w:val="20"/>
        </w:rPr>
        <w:t xml:space="preserve"> MK</w:t>
      </w:r>
      <w:bookmarkEnd w:id="16"/>
      <w:bookmarkEnd w:id="17"/>
    </w:p>
    <w:p w14:paraId="03607BFA" w14:textId="77777777" w:rsidR="00CB35DE" w:rsidRPr="00607190" w:rsidRDefault="00CB35D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Termíny pro předkládání žádostí o poskytnutí podpory (dále jen „žádost") v rámci této výzvy:</w:t>
      </w:r>
    </w:p>
    <w:p w14:paraId="2A07B184" w14:textId="72F8E395" w:rsidR="00380B78" w:rsidRPr="00607190" w:rsidRDefault="00380B78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Tvůrčí </w:t>
      </w:r>
      <w:r w:rsidR="00CA13D3" w:rsidRPr="00607190">
        <w:rPr>
          <w:rFonts w:ascii="Arial" w:hAnsi="Arial" w:cs="Arial"/>
          <w:b/>
          <w:sz w:val="20"/>
          <w:szCs w:val="20"/>
        </w:rPr>
        <w:t xml:space="preserve">a studijní </w:t>
      </w:r>
      <w:r w:rsidR="00111499" w:rsidRPr="00607190">
        <w:rPr>
          <w:rFonts w:ascii="Arial" w:hAnsi="Arial" w:cs="Arial"/>
          <w:b/>
          <w:sz w:val="20"/>
          <w:szCs w:val="20"/>
        </w:rPr>
        <w:t>projekty</w:t>
      </w:r>
      <w:r w:rsidRPr="00607190">
        <w:rPr>
          <w:rFonts w:ascii="Arial" w:hAnsi="Arial" w:cs="Arial"/>
          <w:b/>
          <w:sz w:val="20"/>
          <w:szCs w:val="20"/>
        </w:rPr>
        <w:t>:</w:t>
      </w:r>
    </w:p>
    <w:p w14:paraId="2780C571" w14:textId="60B7D9C9" w:rsidR="00A735B7" w:rsidRPr="00607190" w:rsidRDefault="009F00FB" w:rsidP="00607190">
      <w:pPr>
        <w:pStyle w:val="Odstavecseseznamem"/>
        <w:numPr>
          <w:ilvl w:val="0"/>
          <w:numId w:val="11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</w:t>
      </w:r>
      <w:r w:rsidR="00A735B7" w:rsidRPr="00607190">
        <w:rPr>
          <w:rFonts w:ascii="Arial" w:hAnsi="Arial" w:cs="Arial"/>
          <w:sz w:val="20"/>
          <w:szCs w:val="20"/>
        </w:rPr>
        <w:t>yhlášení výzvy:</w:t>
      </w:r>
      <w:r w:rsidR="00A735B7" w:rsidRPr="00607190">
        <w:rPr>
          <w:rFonts w:ascii="Arial" w:hAnsi="Arial" w:cs="Arial"/>
          <w:sz w:val="20"/>
          <w:szCs w:val="20"/>
        </w:rPr>
        <w:tab/>
      </w:r>
      <w:r w:rsidR="00A735B7" w:rsidRPr="00607190">
        <w:rPr>
          <w:rFonts w:ascii="Arial" w:hAnsi="Arial" w:cs="Arial"/>
          <w:sz w:val="20"/>
          <w:szCs w:val="20"/>
        </w:rPr>
        <w:tab/>
      </w:r>
      <w:r w:rsidR="00A44296" w:rsidRPr="00607190">
        <w:rPr>
          <w:rFonts w:ascii="Arial" w:hAnsi="Arial" w:cs="Arial"/>
          <w:sz w:val="20"/>
          <w:szCs w:val="20"/>
        </w:rPr>
        <w:tab/>
      </w:r>
      <w:r w:rsidR="006062A0" w:rsidRPr="00607190">
        <w:rPr>
          <w:rFonts w:ascii="Arial" w:hAnsi="Arial" w:cs="Arial"/>
          <w:sz w:val="20"/>
          <w:szCs w:val="20"/>
        </w:rPr>
        <w:tab/>
      </w:r>
      <w:r w:rsidR="00380B78" w:rsidRPr="00607190">
        <w:rPr>
          <w:rFonts w:ascii="Arial" w:hAnsi="Arial" w:cs="Arial"/>
          <w:sz w:val="20"/>
          <w:szCs w:val="20"/>
        </w:rPr>
        <w:tab/>
      </w:r>
      <w:r w:rsidR="002937F4">
        <w:rPr>
          <w:rFonts w:ascii="Arial" w:hAnsi="Arial" w:cs="Arial"/>
          <w:sz w:val="20"/>
          <w:szCs w:val="20"/>
        </w:rPr>
        <w:t>2</w:t>
      </w:r>
      <w:r w:rsidR="00C738AA">
        <w:rPr>
          <w:rFonts w:ascii="Arial" w:hAnsi="Arial" w:cs="Arial"/>
          <w:sz w:val="20"/>
          <w:szCs w:val="20"/>
        </w:rPr>
        <w:t>2</w:t>
      </w:r>
      <w:r w:rsidR="00A735B7" w:rsidRPr="00607190">
        <w:rPr>
          <w:rFonts w:ascii="Arial" w:hAnsi="Arial" w:cs="Arial"/>
          <w:sz w:val="20"/>
          <w:szCs w:val="20"/>
        </w:rPr>
        <w:t>.</w:t>
      </w:r>
      <w:r w:rsidR="00B77B1F" w:rsidRPr="00607190">
        <w:rPr>
          <w:rFonts w:ascii="Arial" w:hAnsi="Arial" w:cs="Arial"/>
          <w:sz w:val="20"/>
          <w:szCs w:val="20"/>
        </w:rPr>
        <w:t xml:space="preserve"> </w:t>
      </w:r>
      <w:r w:rsidR="00CA13D3" w:rsidRPr="00607190">
        <w:rPr>
          <w:rFonts w:ascii="Arial" w:hAnsi="Arial" w:cs="Arial"/>
          <w:sz w:val="20"/>
          <w:szCs w:val="20"/>
        </w:rPr>
        <w:t>1</w:t>
      </w:r>
      <w:r w:rsidR="00217F07" w:rsidRPr="00607190">
        <w:rPr>
          <w:rFonts w:ascii="Arial" w:hAnsi="Arial" w:cs="Arial"/>
          <w:sz w:val="20"/>
          <w:szCs w:val="20"/>
        </w:rPr>
        <w:t>1</w:t>
      </w:r>
      <w:r w:rsidR="00A735B7" w:rsidRPr="00607190">
        <w:rPr>
          <w:rFonts w:ascii="Arial" w:hAnsi="Arial" w:cs="Arial"/>
          <w:sz w:val="20"/>
          <w:szCs w:val="20"/>
        </w:rPr>
        <w:t>.</w:t>
      </w:r>
      <w:r w:rsidR="00B77B1F" w:rsidRPr="00607190">
        <w:rPr>
          <w:rFonts w:ascii="Arial" w:hAnsi="Arial" w:cs="Arial"/>
          <w:sz w:val="20"/>
          <w:szCs w:val="20"/>
        </w:rPr>
        <w:t xml:space="preserve"> </w:t>
      </w:r>
      <w:r w:rsidR="00A735B7" w:rsidRPr="00607190">
        <w:rPr>
          <w:rFonts w:ascii="Arial" w:hAnsi="Arial" w:cs="Arial"/>
          <w:sz w:val="20"/>
          <w:szCs w:val="20"/>
        </w:rPr>
        <w:t>202</w:t>
      </w:r>
      <w:r w:rsidR="00830B2A" w:rsidRPr="00607190">
        <w:rPr>
          <w:rFonts w:ascii="Arial" w:hAnsi="Arial" w:cs="Arial"/>
          <w:sz w:val="20"/>
          <w:szCs w:val="20"/>
        </w:rPr>
        <w:t>3</w:t>
      </w:r>
    </w:p>
    <w:p w14:paraId="12234C8E" w14:textId="3BB30ADC" w:rsidR="00CB35DE" w:rsidRPr="00607190" w:rsidRDefault="009F00FB" w:rsidP="00607190">
      <w:pPr>
        <w:pStyle w:val="Odstavecseseznamem"/>
        <w:numPr>
          <w:ilvl w:val="0"/>
          <w:numId w:val="11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z</w:t>
      </w:r>
      <w:r w:rsidR="00CB35DE" w:rsidRPr="00607190">
        <w:rPr>
          <w:rFonts w:ascii="Arial" w:hAnsi="Arial" w:cs="Arial"/>
          <w:sz w:val="20"/>
          <w:szCs w:val="20"/>
        </w:rPr>
        <w:t>ahájení příjmu žádostí:</w:t>
      </w:r>
      <w:r w:rsidR="00CB35DE" w:rsidRPr="00607190">
        <w:rPr>
          <w:rFonts w:ascii="Arial" w:hAnsi="Arial" w:cs="Arial"/>
          <w:sz w:val="20"/>
          <w:szCs w:val="20"/>
        </w:rPr>
        <w:tab/>
      </w:r>
      <w:r w:rsidR="00A44296" w:rsidRPr="00607190">
        <w:rPr>
          <w:rFonts w:ascii="Arial" w:hAnsi="Arial" w:cs="Arial"/>
          <w:sz w:val="20"/>
          <w:szCs w:val="20"/>
        </w:rPr>
        <w:tab/>
      </w:r>
      <w:r w:rsidR="006062A0" w:rsidRPr="00607190">
        <w:rPr>
          <w:rFonts w:ascii="Arial" w:hAnsi="Arial" w:cs="Arial"/>
          <w:sz w:val="20"/>
          <w:szCs w:val="20"/>
        </w:rPr>
        <w:tab/>
      </w:r>
      <w:r w:rsidR="00380B78" w:rsidRPr="00607190">
        <w:rPr>
          <w:rFonts w:ascii="Arial" w:hAnsi="Arial" w:cs="Arial"/>
          <w:sz w:val="20"/>
          <w:szCs w:val="20"/>
        </w:rPr>
        <w:tab/>
      </w:r>
      <w:r w:rsidR="003C06C5" w:rsidRPr="00607190">
        <w:rPr>
          <w:rFonts w:ascii="Arial" w:hAnsi="Arial" w:cs="Arial"/>
          <w:sz w:val="20"/>
          <w:szCs w:val="20"/>
        </w:rPr>
        <w:t>2</w:t>
      </w:r>
      <w:r w:rsidR="00F804B3">
        <w:rPr>
          <w:rFonts w:ascii="Arial" w:hAnsi="Arial" w:cs="Arial"/>
          <w:sz w:val="20"/>
          <w:szCs w:val="20"/>
        </w:rPr>
        <w:t>9</w:t>
      </w:r>
      <w:r w:rsidR="00CB35DE" w:rsidRPr="00607190">
        <w:rPr>
          <w:rFonts w:ascii="Arial" w:hAnsi="Arial" w:cs="Arial"/>
          <w:sz w:val="20"/>
          <w:szCs w:val="20"/>
        </w:rPr>
        <w:t>.</w:t>
      </w:r>
      <w:r w:rsidR="00B77B1F" w:rsidRPr="00607190">
        <w:rPr>
          <w:rFonts w:ascii="Arial" w:hAnsi="Arial" w:cs="Arial"/>
          <w:sz w:val="20"/>
          <w:szCs w:val="20"/>
        </w:rPr>
        <w:t xml:space="preserve"> </w:t>
      </w:r>
      <w:r w:rsidR="00CA13D3" w:rsidRPr="00607190">
        <w:rPr>
          <w:rFonts w:ascii="Arial" w:hAnsi="Arial" w:cs="Arial"/>
          <w:sz w:val="20"/>
          <w:szCs w:val="20"/>
        </w:rPr>
        <w:t>1</w:t>
      </w:r>
      <w:r w:rsidR="00217F07" w:rsidRPr="00607190">
        <w:rPr>
          <w:rFonts w:ascii="Arial" w:hAnsi="Arial" w:cs="Arial"/>
          <w:sz w:val="20"/>
          <w:szCs w:val="20"/>
        </w:rPr>
        <w:t>1</w:t>
      </w:r>
      <w:r w:rsidR="00CB35DE" w:rsidRPr="00607190">
        <w:rPr>
          <w:rFonts w:ascii="Arial" w:hAnsi="Arial" w:cs="Arial"/>
          <w:sz w:val="20"/>
          <w:szCs w:val="20"/>
        </w:rPr>
        <w:t>.</w:t>
      </w:r>
      <w:r w:rsidR="00B77B1F" w:rsidRPr="00607190">
        <w:rPr>
          <w:rFonts w:ascii="Arial" w:hAnsi="Arial" w:cs="Arial"/>
          <w:sz w:val="20"/>
          <w:szCs w:val="20"/>
        </w:rPr>
        <w:t xml:space="preserve"> </w:t>
      </w:r>
      <w:r w:rsidR="00645320" w:rsidRPr="00607190">
        <w:rPr>
          <w:rFonts w:ascii="Arial" w:hAnsi="Arial" w:cs="Arial"/>
          <w:sz w:val="20"/>
          <w:szCs w:val="20"/>
        </w:rPr>
        <w:t>202</w:t>
      </w:r>
      <w:r w:rsidR="00830B2A" w:rsidRPr="00607190">
        <w:rPr>
          <w:rFonts w:ascii="Arial" w:hAnsi="Arial" w:cs="Arial"/>
          <w:sz w:val="20"/>
          <w:szCs w:val="20"/>
        </w:rPr>
        <w:t>3</w:t>
      </w:r>
    </w:p>
    <w:p w14:paraId="6CE40DE6" w14:textId="17B6FB71" w:rsidR="009F00FB" w:rsidRPr="00607190" w:rsidRDefault="009F00FB" w:rsidP="00607190">
      <w:pPr>
        <w:pStyle w:val="Odstavecseseznamem"/>
        <w:numPr>
          <w:ilvl w:val="0"/>
          <w:numId w:val="11"/>
        </w:numPr>
        <w:spacing w:after="24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u</w:t>
      </w:r>
      <w:r w:rsidR="00CB35DE" w:rsidRPr="00607190">
        <w:rPr>
          <w:rFonts w:ascii="Arial" w:hAnsi="Arial" w:cs="Arial"/>
          <w:sz w:val="20"/>
          <w:szCs w:val="20"/>
        </w:rPr>
        <w:t>končení příjmu žádostí:</w:t>
      </w:r>
      <w:r w:rsidR="00CB35DE" w:rsidRPr="00607190">
        <w:rPr>
          <w:rFonts w:ascii="Arial" w:hAnsi="Arial" w:cs="Arial"/>
          <w:sz w:val="20"/>
          <w:szCs w:val="20"/>
        </w:rPr>
        <w:tab/>
      </w:r>
      <w:r w:rsidR="00A44296" w:rsidRPr="00607190">
        <w:rPr>
          <w:rFonts w:ascii="Arial" w:hAnsi="Arial" w:cs="Arial"/>
          <w:sz w:val="20"/>
          <w:szCs w:val="20"/>
        </w:rPr>
        <w:tab/>
      </w:r>
      <w:r w:rsidR="006062A0" w:rsidRPr="00607190">
        <w:rPr>
          <w:rFonts w:ascii="Arial" w:hAnsi="Arial" w:cs="Arial"/>
          <w:sz w:val="20"/>
          <w:szCs w:val="20"/>
        </w:rPr>
        <w:tab/>
      </w:r>
      <w:r w:rsidR="00380B78" w:rsidRPr="00607190">
        <w:rPr>
          <w:rFonts w:ascii="Arial" w:hAnsi="Arial" w:cs="Arial"/>
          <w:sz w:val="20"/>
          <w:szCs w:val="20"/>
        </w:rPr>
        <w:tab/>
      </w:r>
      <w:r w:rsidR="0076252A">
        <w:rPr>
          <w:rFonts w:ascii="Arial" w:hAnsi="Arial" w:cs="Arial"/>
          <w:sz w:val="20"/>
          <w:szCs w:val="20"/>
        </w:rPr>
        <w:t>8</w:t>
      </w:r>
      <w:r w:rsidR="00CB35DE" w:rsidRPr="00607190">
        <w:rPr>
          <w:rFonts w:ascii="Arial" w:hAnsi="Arial" w:cs="Arial"/>
          <w:sz w:val="20"/>
          <w:szCs w:val="20"/>
        </w:rPr>
        <w:t>.</w:t>
      </w:r>
      <w:r w:rsidR="00B77B1F" w:rsidRPr="00607190">
        <w:rPr>
          <w:rFonts w:ascii="Arial" w:hAnsi="Arial" w:cs="Arial"/>
          <w:sz w:val="20"/>
          <w:szCs w:val="20"/>
        </w:rPr>
        <w:t xml:space="preserve"> </w:t>
      </w:r>
      <w:r w:rsidR="00CA13D3" w:rsidRPr="00607190">
        <w:rPr>
          <w:rFonts w:ascii="Arial" w:hAnsi="Arial" w:cs="Arial"/>
          <w:sz w:val="20"/>
          <w:szCs w:val="20"/>
        </w:rPr>
        <w:t>1</w:t>
      </w:r>
      <w:r w:rsidR="00CB35DE" w:rsidRPr="00607190">
        <w:rPr>
          <w:rFonts w:ascii="Arial" w:hAnsi="Arial" w:cs="Arial"/>
          <w:sz w:val="20"/>
          <w:szCs w:val="20"/>
        </w:rPr>
        <w:t>.</w:t>
      </w:r>
      <w:r w:rsidR="00B77B1F" w:rsidRPr="00607190">
        <w:rPr>
          <w:rFonts w:ascii="Arial" w:hAnsi="Arial" w:cs="Arial"/>
          <w:sz w:val="20"/>
          <w:szCs w:val="20"/>
        </w:rPr>
        <w:t xml:space="preserve"> </w:t>
      </w:r>
      <w:r w:rsidR="00CB35DE" w:rsidRPr="00607190">
        <w:rPr>
          <w:rFonts w:ascii="Arial" w:hAnsi="Arial" w:cs="Arial"/>
          <w:sz w:val="20"/>
          <w:szCs w:val="20"/>
        </w:rPr>
        <w:t>202</w:t>
      </w:r>
      <w:r w:rsidR="002937F4">
        <w:rPr>
          <w:rFonts w:ascii="Arial" w:hAnsi="Arial" w:cs="Arial"/>
          <w:sz w:val="20"/>
          <w:szCs w:val="20"/>
        </w:rPr>
        <w:t>4</w:t>
      </w:r>
      <w:r w:rsidR="00217F07" w:rsidRPr="00607190">
        <w:rPr>
          <w:rFonts w:ascii="Arial" w:hAnsi="Arial" w:cs="Arial"/>
          <w:sz w:val="20"/>
          <w:szCs w:val="20"/>
        </w:rPr>
        <w:t xml:space="preserve"> (do 15.00 hodin)</w:t>
      </w:r>
    </w:p>
    <w:p w14:paraId="10DD5BEE" w14:textId="57A4DC44" w:rsidR="00380B78" w:rsidRPr="00607190" w:rsidRDefault="009F00FB" w:rsidP="00607190">
      <w:pPr>
        <w:pStyle w:val="Odstavecseseznamem"/>
        <w:numPr>
          <w:ilvl w:val="0"/>
          <w:numId w:val="11"/>
        </w:numPr>
        <w:spacing w:after="24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t</w:t>
      </w:r>
      <w:r w:rsidR="0063030F" w:rsidRPr="00607190">
        <w:rPr>
          <w:rFonts w:ascii="Arial" w:hAnsi="Arial" w:cs="Arial"/>
          <w:sz w:val="20"/>
          <w:szCs w:val="20"/>
        </w:rPr>
        <w:t xml:space="preserve">ermín </w:t>
      </w:r>
      <w:r w:rsidR="00F3634B" w:rsidRPr="00607190">
        <w:rPr>
          <w:rFonts w:ascii="Arial" w:hAnsi="Arial" w:cs="Arial"/>
          <w:sz w:val="20"/>
          <w:szCs w:val="20"/>
        </w:rPr>
        <w:t>zveřejnění výsledků</w:t>
      </w:r>
      <w:r w:rsidR="0063030F" w:rsidRPr="00607190">
        <w:rPr>
          <w:rFonts w:ascii="Arial" w:hAnsi="Arial" w:cs="Arial"/>
          <w:sz w:val="20"/>
          <w:szCs w:val="20"/>
        </w:rPr>
        <w:t>:</w:t>
      </w:r>
      <w:r w:rsidR="0063030F" w:rsidRPr="00607190">
        <w:rPr>
          <w:rFonts w:ascii="Arial" w:hAnsi="Arial" w:cs="Arial"/>
          <w:sz w:val="20"/>
          <w:szCs w:val="20"/>
        </w:rPr>
        <w:tab/>
      </w:r>
      <w:r w:rsidR="0063030F" w:rsidRPr="00607190">
        <w:rPr>
          <w:rFonts w:ascii="Arial" w:hAnsi="Arial" w:cs="Arial"/>
          <w:sz w:val="20"/>
          <w:szCs w:val="20"/>
        </w:rPr>
        <w:tab/>
      </w:r>
      <w:r w:rsidR="00380B78" w:rsidRPr="00607190">
        <w:rPr>
          <w:rFonts w:ascii="Arial" w:hAnsi="Arial" w:cs="Arial"/>
          <w:sz w:val="20"/>
          <w:szCs w:val="20"/>
        </w:rPr>
        <w:tab/>
      </w:r>
      <w:r w:rsidR="0063030F" w:rsidRPr="00607190">
        <w:rPr>
          <w:rFonts w:ascii="Arial" w:hAnsi="Arial" w:cs="Arial"/>
          <w:sz w:val="20"/>
          <w:szCs w:val="20"/>
        </w:rPr>
        <w:t xml:space="preserve">do </w:t>
      </w:r>
      <w:r w:rsidR="002937F4">
        <w:rPr>
          <w:rFonts w:ascii="Arial" w:hAnsi="Arial" w:cs="Arial"/>
          <w:sz w:val="20"/>
          <w:szCs w:val="20"/>
        </w:rPr>
        <w:t>15</w:t>
      </w:r>
      <w:r w:rsidR="0063030F" w:rsidRPr="00607190">
        <w:rPr>
          <w:rFonts w:ascii="Arial" w:hAnsi="Arial" w:cs="Arial"/>
          <w:sz w:val="20"/>
          <w:szCs w:val="20"/>
        </w:rPr>
        <w:t xml:space="preserve">. </w:t>
      </w:r>
      <w:r w:rsidR="002937F4">
        <w:rPr>
          <w:rFonts w:ascii="Arial" w:hAnsi="Arial" w:cs="Arial"/>
          <w:sz w:val="20"/>
          <w:szCs w:val="20"/>
        </w:rPr>
        <w:t>3</w:t>
      </w:r>
      <w:r w:rsidR="000839C3" w:rsidRPr="00607190">
        <w:rPr>
          <w:rFonts w:ascii="Arial" w:hAnsi="Arial" w:cs="Arial"/>
          <w:sz w:val="20"/>
          <w:szCs w:val="20"/>
        </w:rPr>
        <w:t>. 202</w:t>
      </w:r>
      <w:r w:rsidR="00830B2A" w:rsidRPr="00607190">
        <w:rPr>
          <w:rFonts w:ascii="Arial" w:hAnsi="Arial" w:cs="Arial"/>
          <w:sz w:val="20"/>
          <w:szCs w:val="20"/>
        </w:rPr>
        <w:t>4</w:t>
      </w:r>
    </w:p>
    <w:p w14:paraId="189C820E" w14:textId="5284192C" w:rsidR="00957339" w:rsidRPr="00607190" w:rsidRDefault="009F00FB" w:rsidP="00607190">
      <w:pPr>
        <w:pStyle w:val="Odstavecseseznamem"/>
        <w:numPr>
          <w:ilvl w:val="0"/>
          <w:numId w:val="11"/>
        </w:numPr>
        <w:spacing w:after="24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t</w:t>
      </w:r>
      <w:r w:rsidR="0063030F" w:rsidRPr="00607190">
        <w:rPr>
          <w:rFonts w:ascii="Arial" w:hAnsi="Arial" w:cs="Arial"/>
          <w:sz w:val="20"/>
          <w:szCs w:val="20"/>
        </w:rPr>
        <w:t xml:space="preserve">ermín </w:t>
      </w:r>
      <w:r w:rsidR="006062A0" w:rsidRPr="00607190">
        <w:rPr>
          <w:rFonts w:ascii="Arial" w:hAnsi="Arial" w:cs="Arial"/>
          <w:sz w:val="20"/>
          <w:szCs w:val="20"/>
        </w:rPr>
        <w:t>zprávy a vyúčtování</w:t>
      </w:r>
      <w:r w:rsidR="003C41E3" w:rsidRPr="00607190">
        <w:rPr>
          <w:rFonts w:ascii="Arial" w:hAnsi="Arial" w:cs="Arial"/>
          <w:sz w:val="20"/>
          <w:szCs w:val="20"/>
        </w:rPr>
        <w:t xml:space="preserve"> za rok 202</w:t>
      </w:r>
      <w:r w:rsidR="00830B2A" w:rsidRPr="00607190">
        <w:rPr>
          <w:rFonts w:ascii="Arial" w:hAnsi="Arial" w:cs="Arial"/>
          <w:sz w:val="20"/>
          <w:szCs w:val="20"/>
        </w:rPr>
        <w:t>4</w:t>
      </w:r>
      <w:r w:rsidR="006062A0" w:rsidRPr="00607190">
        <w:rPr>
          <w:rFonts w:ascii="Arial" w:hAnsi="Arial" w:cs="Arial"/>
          <w:sz w:val="20"/>
          <w:szCs w:val="20"/>
        </w:rPr>
        <w:t xml:space="preserve">: </w:t>
      </w:r>
      <w:r w:rsidR="00120079" w:rsidRPr="00607190">
        <w:rPr>
          <w:rFonts w:ascii="Arial" w:hAnsi="Arial" w:cs="Arial"/>
          <w:sz w:val="20"/>
          <w:szCs w:val="20"/>
        </w:rPr>
        <w:t>nejpozději do</w:t>
      </w:r>
      <w:r w:rsidRPr="00607190">
        <w:rPr>
          <w:rFonts w:ascii="Arial" w:hAnsi="Arial" w:cs="Arial"/>
          <w:sz w:val="20"/>
          <w:szCs w:val="20"/>
        </w:rPr>
        <w:t xml:space="preserve"> 31. 1. 202</w:t>
      </w:r>
      <w:r w:rsidR="00830B2A" w:rsidRPr="00607190">
        <w:rPr>
          <w:rFonts w:ascii="Arial" w:hAnsi="Arial" w:cs="Arial"/>
          <w:sz w:val="20"/>
          <w:szCs w:val="20"/>
        </w:rPr>
        <w:t>5</w:t>
      </w:r>
      <w:r w:rsidRPr="00607190">
        <w:rPr>
          <w:rFonts w:ascii="Arial" w:hAnsi="Arial" w:cs="Arial"/>
          <w:sz w:val="20"/>
          <w:szCs w:val="20"/>
        </w:rPr>
        <w:t>.</w:t>
      </w:r>
    </w:p>
    <w:p w14:paraId="3DED1A39" w14:textId="47362296" w:rsidR="00380B78" w:rsidRPr="00607190" w:rsidRDefault="00957339" w:rsidP="00607190">
      <w:pPr>
        <w:spacing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Obecně</w:t>
      </w:r>
    </w:p>
    <w:p w14:paraId="7760BF32" w14:textId="4083CAAD" w:rsidR="0081189E" w:rsidRPr="00607190" w:rsidRDefault="0081189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Žádosti včetně všech povinných i nepovinných příloh </w:t>
      </w:r>
      <w:r w:rsidR="00893F3E" w:rsidRPr="00607190">
        <w:rPr>
          <w:rFonts w:ascii="Arial" w:hAnsi="Arial" w:cs="Arial"/>
          <w:sz w:val="20"/>
          <w:szCs w:val="20"/>
        </w:rPr>
        <w:t xml:space="preserve">a povinné </w:t>
      </w:r>
      <w:r w:rsidR="009F00FB" w:rsidRPr="00607190">
        <w:rPr>
          <w:rFonts w:ascii="Arial" w:hAnsi="Arial" w:cs="Arial"/>
          <w:sz w:val="20"/>
          <w:szCs w:val="20"/>
        </w:rPr>
        <w:t>zprávy</w:t>
      </w:r>
      <w:r w:rsidR="00893F3E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 xml:space="preserve">se podávají v termínech dle harmonogramu, a to elektronicky prostřednictvím </w:t>
      </w:r>
      <w:r w:rsidR="001F08BD">
        <w:rPr>
          <w:rFonts w:ascii="Arial" w:hAnsi="Arial" w:cs="Arial"/>
          <w:sz w:val="20"/>
          <w:szCs w:val="20"/>
        </w:rPr>
        <w:t>DP</w:t>
      </w:r>
      <w:r w:rsidR="00494D12" w:rsidRPr="00607190">
        <w:rPr>
          <w:rFonts w:ascii="Arial" w:hAnsi="Arial" w:cs="Arial"/>
          <w:sz w:val="20"/>
          <w:szCs w:val="20"/>
        </w:rPr>
        <w:t xml:space="preserve"> MK</w:t>
      </w:r>
      <w:r w:rsidRPr="00607190">
        <w:rPr>
          <w:rFonts w:ascii="Arial" w:hAnsi="Arial" w:cs="Arial"/>
          <w:sz w:val="20"/>
          <w:szCs w:val="20"/>
        </w:rPr>
        <w:t>. Žádosti musí být zpracovány v českém jazyce v předepsaném formátu a předkládaný rozpočet musí být uveden v</w:t>
      </w:r>
      <w:r w:rsidR="009F00FB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českých</w:t>
      </w:r>
      <w:r w:rsidR="009F00FB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korunách</w:t>
      </w:r>
      <w:r w:rsidR="00240341" w:rsidRPr="00607190">
        <w:rPr>
          <w:rFonts w:ascii="Arial" w:hAnsi="Arial" w:cs="Arial"/>
          <w:sz w:val="20"/>
          <w:szCs w:val="20"/>
        </w:rPr>
        <w:t xml:space="preserve"> s DPH a bez DPH</w:t>
      </w:r>
      <w:r w:rsidRPr="00607190">
        <w:rPr>
          <w:rFonts w:ascii="Arial" w:hAnsi="Arial" w:cs="Arial"/>
          <w:sz w:val="20"/>
          <w:szCs w:val="20"/>
        </w:rPr>
        <w:t>.</w:t>
      </w:r>
    </w:p>
    <w:p w14:paraId="5F8E692E" w14:textId="73B19C4B" w:rsidR="00475347" w:rsidRPr="00607190" w:rsidRDefault="00CB35D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Podáním žádosti se rozumí elektronické podání žádosti prostřednictvím </w:t>
      </w:r>
      <w:r w:rsidR="00475347" w:rsidRPr="00607190">
        <w:rPr>
          <w:rFonts w:ascii="Arial" w:hAnsi="Arial" w:cs="Arial"/>
          <w:sz w:val="20"/>
          <w:szCs w:val="20"/>
        </w:rPr>
        <w:t>DP MK, do kterého se žadatelé hlásí prostřednictvím odkazu</w:t>
      </w:r>
      <w:r w:rsidR="007F20A2" w:rsidRPr="00607190">
        <w:rPr>
          <w:rFonts w:ascii="Arial" w:hAnsi="Arial" w:cs="Arial"/>
          <w:sz w:val="20"/>
          <w:szCs w:val="20"/>
        </w:rPr>
        <w:t>:</w:t>
      </w:r>
      <w:r w:rsidR="00B9633F" w:rsidRPr="00607190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12" w:history="1">
        <w:r w:rsidR="00B9633F" w:rsidRPr="00607190">
          <w:rPr>
            <w:rStyle w:val="Hypertextovodkaz"/>
            <w:rFonts w:ascii="Arial" w:hAnsi="Arial" w:cs="Arial"/>
            <w:sz w:val="20"/>
            <w:szCs w:val="20"/>
          </w:rPr>
          <w:t>https://dpmkportal.mkcr.cz/default</w:t>
        </w:r>
      </w:hyperlink>
      <w:r w:rsidR="00B9633F" w:rsidRPr="00607190">
        <w:rPr>
          <w:rFonts w:ascii="Arial" w:hAnsi="Arial" w:cs="Arial"/>
          <w:sz w:val="20"/>
          <w:szCs w:val="20"/>
        </w:rPr>
        <w:t xml:space="preserve">. </w:t>
      </w:r>
      <w:r w:rsidR="00CA13D3" w:rsidRPr="00607190">
        <w:rPr>
          <w:rFonts w:ascii="Arial" w:hAnsi="Arial" w:cs="Arial"/>
          <w:sz w:val="20"/>
          <w:szCs w:val="20"/>
        </w:rPr>
        <w:t xml:space="preserve">Datem podání žádosti se rozumí datum podání žádost v </w:t>
      </w:r>
      <w:r w:rsidR="001F08BD">
        <w:rPr>
          <w:rFonts w:ascii="Arial" w:hAnsi="Arial" w:cs="Arial"/>
          <w:sz w:val="20"/>
          <w:szCs w:val="20"/>
        </w:rPr>
        <w:t>DP</w:t>
      </w:r>
      <w:r w:rsidR="00CA13D3" w:rsidRPr="00607190">
        <w:rPr>
          <w:rFonts w:ascii="Arial" w:hAnsi="Arial" w:cs="Arial"/>
          <w:sz w:val="20"/>
          <w:szCs w:val="20"/>
        </w:rPr>
        <w:t xml:space="preserve"> MK.</w:t>
      </w:r>
      <w:r w:rsidR="00475347" w:rsidRPr="00607190">
        <w:rPr>
          <w:rFonts w:ascii="Arial" w:hAnsi="Arial" w:cs="Arial"/>
          <w:sz w:val="20"/>
          <w:szCs w:val="20"/>
        </w:rPr>
        <w:t xml:space="preserve"> </w:t>
      </w:r>
      <w:r w:rsidR="00904AB1" w:rsidRPr="00607190">
        <w:rPr>
          <w:rFonts w:ascii="Arial" w:hAnsi="Arial" w:cs="Arial"/>
          <w:sz w:val="20"/>
          <w:szCs w:val="20"/>
        </w:rPr>
        <w:t>Řízení o žádostech doručených jiným způsobem budou usnesením zastaveny, a to v souladu s § 14j rozpočtových pravidel.</w:t>
      </w:r>
    </w:p>
    <w:p w14:paraId="55A8F0B2" w14:textId="6E102677" w:rsidR="00750F07" w:rsidRPr="00607190" w:rsidRDefault="00492674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</w:t>
      </w:r>
      <w:r w:rsidR="00475347" w:rsidRPr="00607190">
        <w:rPr>
          <w:rFonts w:ascii="Arial" w:hAnsi="Arial" w:cs="Arial"/>
          <w:sz w:val="20"/>
          <w:szCs w:val="20"/>
        </w:rPr>
        <w:t>adate</w:t>
      </w:r>
      <w:r w:rsidRPr="00607190">
        <w:rPr>
          <w:rFonts w:ascii="Arial" w:hAnsi="Arial" w:cs="Arial"/>
          <w:sz w:val="20"/>
          <w:szCs w:val="20"/>
        </w:rPr>
        <w:t>l</w:t>
      </w:r>
      <w:r w:rsidR="00475347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 xml:space="preserve">se </w:t>
      </w:r>
      <w:r w:rsidR="00C15F09" w:rsidRPr="00607190">
        <w:rPr>
          <w:rFonts w:ascii="Arial" w:hAnsi="Arial" w:cs="Arial"/>
          <w:sz w:val="20"/>
          <w:szCs w:val="20"/>
        </w:rPr>
        <w:t xml:space="preserve">do DP MK </w:t>
      </w:r>
      <w:r w:rsidRPr="00607190">
        <w:rPr>
          <w:rFonts w:ascii="Arial" w:hAnsi="Arial" w:cs="Arial"/>
          <w:sz w:val="20"/>
          <w:szCs w:val="20"/>
        </w:rPr>
        <w:t xml:space="preserve">hlásí přes </w:t>
      </w:r>
      <w:r w:rsidR="00C15F09" w:rsidRPr="00607190">
        <w:rPr>
          <w:rFonts w:ascii="Arial" w:hAnsi="Arial" w:cs="Arial"/>
          <w:sz w:val="20"/>
          <w:szCs w:val="20"/>
        </w:rPr>
        <w:t xml:space="preserve">tzv. </w:t>
      </w:r>
      <w:r w:rsidR="00475347" w:rsidRPr="00607190">
        <w:rPr>
          <w:rFonts w:ascii="Arial" w:hAnsi="Arial" w:cs="Arial"/>
          <w:sz w:val="20"/>
          <w:szCs w:val="20"/>
        </w:rPr>
        <w:t>e</w:t>
      </w:r>
      <w:r w:rsidR="00750F07" w:rsidRPr="00607190">
        <w:rPr>
          <w:rFonts w:ascii="Arial" w:hAnsi="Arial" w:cs="Arial"/>
          <w:sz w:val="20"/>
          <w:szCs w:val="20"/>
        </w:rPr>
        <w:t>-i</w:t>
      </w:r>
      <w:r w:rsidR="00475347" w:rsidRPr="00607190">
        <w:rPr>
          <w:rFonts w:ascii="Arial" w:hAnsi="Arial" w:cs="Arial"/>
          <w:sz w:val="20"/>
          <w:szCs w:val="20"/>
        </w:rPr>
        <w:t>dentit</w:t>
      </w:r>
      <w:r w:rsidR="00C15F09" w:rsidRPr="00607190">
        <w:rPr>
          <w:rFonts w:ascii="Arial" w:hAnsi="Arial" w:cs="Arial"/>
          <w:sz w:val="20"/>
          <w:szCs w:val="20"/>
        </w:rPr>
        <w:t>u</w:t>
      </w:r>
      <w:r w:rsidR="00475347" w:rsidRPr="00607190">
        <w:rPr>
          <w:rFonts w:ascii="Arial" w:hAnsi="Arial" w:cs="Arial"/>
          <w:sz w:val="20"/>
          <w:szCs w:val="20"/>
        </w:rPr>
        <w:t xml:space="preserve"> </w:t>
      </w:r>
      <w:r w:rsidR="00750F07" w:rsidRPr="00607190">
        <w:rPr>
          <w:rFonts w:ascii="Arial" w:hAnsi="Arial" w:cs="Arial"/>
          <w:sz w:val="20"/>
          <w:szCs w:val="20"/>
        </w:rPr>
        <w:t>(více na:</w:t>
      </w:r>
      <w:r w:rsidR="009F00FB" w:rsidRPr="00607190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9F00FB" w:rsidRPr="00607190">
          <w:rPr>
            <w:rStyle w:val="Hypertextovodkaz"/>
            <w:rFonts w:ascii="Arial" w:hAnsi="Arial" w:cs="Arial"/>
            <w:sz w:val="20"/>
            <w:szCs w:val="20"/>
          </w:rPr>
          <w:t>https://www.identitaobcana.cz/Home</w:t>
        </w:r>
      </w:hyperlink>
      <w:r w:rsidR="00750F07" w:rsidRPr="00607190">
        <w:rPr>
          <w:rFonts w:ascii="Arial" w:hAnsi="Arial" w:cs="Arial"/>
          <w:sz w:val="20"/>
          <w:szCs w:val="20"/>
        </w:rPr>
        <w:t>)</w:t>
      </w:r>
      <w:r w:rsidR="00475347" w:rsidRPr="00607190">
        <w:rPr>
          <w:rFonts w:ascii="Arial" w:hAnsi="Arial" w:cs="Arial"/>
          <w:sz w:val="20"/>
          <w:szCs w:val="20"/>
        </w:rPr>
        <w:t xml:space="preserve">. </w:t>
      </w:r>
      <w:r w:rsidR="00C15F09" w:rsidRPr="00607190">
        <w:rPr>
          <w:rFonts w:ascii="Arial" w:hAnsi="Arial" w:cs="Arial"/>
          <w:sz w:val="20"/>
          <w:szCs w:val="20"/>
        </w:rPr>
        <w:t xml:space="preserve">Následně se zaregistruje. </w:t>
      </w:r>
      <w:r w:rsidRPr="00607190">
        <w:rPr>
          <w:rFonts w:ascii="Arial" w:hAnsi="Arial" w:cs="Arial"/>
          <w:sz w:val="20"/>
          <w:szCs w:val="20"/>
        </w:rPr>
        <w:t xml:space="preserve">Registrace znamená založení </w:t>
      </w:r>
      <w:r w:rsidR="00C15F09" w:rsidRPr="00607190">
        <w:rPr>
          <w:rFonts w:ascii="Arial" w:hAnsi="Arial" w:cs="Arial"/>
          <w:sz w:val="20"/>
          <w:szCs w:val="20"/>
        </w:rPr>
        <w:t xml:space="preserve">základních </w:t>
      </w:r>
      <w:r w:rsidRPr="00607190">
        <w:rPr>
          <w:rFonts w:ascii="Arial" w:hAnsi="Arial" w:cs="Arial"/>
          <w:sz w:val="20"/>
          <w:szCs w:val="20"/>
        </w:rPr>
        <w:t xml:space="preserve">údajů o žadateli </w:t>
      </w:r>
      <w:r w:rsidR="00475347" w:rsidRPr="00607190">
        <w:rPr>
          <w:rFonts w:ascii="Arial" w:hAnsi="Arial" w:cs="Arial"/>
          <w:sz w:val="20"/>
          <w:szCs w:val="20"/>
        </w:rPr>
        <w:t>v</w:t>
      </w:r>
      <w:r w:rsidR="00750F07" w:rsidRPr="00607190">
        <w:rPr>
          <w:rFonts w:ascii="Arial" w:hAnsi="Arial" w:cs="Arial"/>
          <w:sz w:val="20"/>
          <w:szCs w:val="20"/>
        </w:rPr>
        <w:t> DP MK</w:t>
      </w:r>
      <w:r w:rsidRPr="00607190">
        <w:rPr>
          <w:rFonts w:ascii="Arial" w:hAnsi="Arial" w:cs="Arial"/>
          <w:sz w:val="20"/>
          <w:szCs w:val="20"/>
        </w:rPr>
        <w:t>. R</w:t>
      </w:r>
      <w:r w:rsidR="00475347" w:rsidRPr="00607190">
        <w:rPr>
          <w:rFonts w:ascii="Arial" w:hAnsi="Arial" w:cs="Arial"/>
          <w:sz w:val="20"/>
          <w:szCs w:val="20"/>
        </w:rPr>
        <w:t xml:space="preserve">egistrovat </w:t>
      </w:r>
      <w:r w:rsidRPr="00607190">
        <w:rPr>
          <w:rFonts w:ascii="Arial" w:hAnsi="Arial" w:cs="Arial"/>
          <w:sz w:val="20"/>
          <w:szCs w:val="20"/>
        </w:rPr>
        <w:t xml:space="preserve">se </w:t>
      </w:r>
      <w:r w:rsidR="00C15F09" w:rsidRPr="00607190">
        <w:rPr>
          <w:rFonts w:ascii="Arial" w:hAnsi="Arial" w:cs="Arial"/>
          <w:sz w:val="20"/>
          <w:szCs w:val="20"/>
        </w:rPr>
        <w:t xml:space="preserve">v DP MK </w:t>
      </w:r>
      <w:r w:rsidRPr="00607190">
        <w:rPr>
          <w:rFonts w:ascii="Arial" w:hAnsi="Arial" w:cs="Arial"/>
          <w:sz w:val="20"/>
          <w:szCs w:val="20"/>
        </w:rPr>
        <w:t xml:space="preserve">je možné </w:t>
      </w:r>
      <w:r w:rsidR="00475347" w:rsidRPr="00607190">
        <w:rPr>
          <w:rFonts w:ascii="Arial" w:hAnsi="Arial" w:cs="Arial"/>
          <w:sz w:val="20"/>
          <w:szCs w:val="20"/>
        </w:rPr>
        <w:t>pouze jedn</w:t>
      </w:r>
      <w:r w:rsidR="00750F07" w:rsidRPr="00607190">
        <w:rPr>
          <w:rFonts w:ascii="Arial" w:hAnsi="Arial" w:cs="Arial"/>
          <w:sz w:val="20"/>
          <w:szCs w:val="20"/>
        </w:rPr>
        <w:t>ou</w:t>
      </w:r>
      <w:r w:rsidRPr="00607190">
        <w:rPr>
          <w:rFonts w:ascii="Arial" w:hAnsi="Arial" w:cs="Arial"/>
          <w:sz w:val="20"/>
          <w:szCs w:val="20"/>
        </w:rPr>
        <w:t xml:space="preserve">, pod touto registrací je možné se </w:t>
      </w:r>
      <w:r w:rsidR="00C15F09" w:rsidRPr="00607190">
        <w:rPr>
          <w:rFonts w:ascii="Arial" w:hAnsi="Arial" w:cs="Arial"/>
          <w:sz w:val="20"/>
          <w:szCs w:val="20"/>
        </w:rPr>
        <w:t xml:space="preserve">následně </w:t>
      </w:r>
      <w:r w:rsidRPr="00607190">
        <w:rPr>
          <w:rFonts w:ascii="Arial" w:hAnsi="Arial" w:cs="Arial"/>
          <w:sz w:val="20"/>
          <w:szCs w:val="20"/>
        </w:rPr>
        <w:t>hlásit i do jiných dotačních výzev v DP MK</w:t>
      </w:r>
      <w:r w:rsidR="00750F07" w:rsidRPr="00607190">
        <w:rPr>
          <w:rFonts w:ascii="Arial" w:hAnsi="Arial" w:cs="Arial"/>
          <w:sz w:val="20"/>
          <w:szCs w:val="20"/>
        </w:rPr>
        <w:t xml:space="preserve">. Po přihlášení </w:t>
      </w:r>
      <w:r w:rsidR="00C15F09" w:rsidRPr="00607190">
        <w:rPr>
          <w:rFonts w:ascii="Arial" w:hAnsi="Arial" w:cs="Arial"/>
          <w:sz w:val="20"/>
          <w:szCs w:val="20"/>
        </w:rPr>
        <w:t xml:space="preserve">a registraci si žadatel vybere tuto výzvu a bude </w:t>
      </w:r>
      <w:r w:rsidR="00475347" w:rsidRPr="00607190">
        <w:rPr>
          <w:rFonts w:ascii="Arial" w:hAnsi="Arial" w:cs="Arial"/>
          <w:sz w:val="20"/>
          <w:szCs w:val="20"/>
        </w:rPr>
        <w:t xml:space="preserve">možné </w:t>
      </w:r>
      <w:r w:rsidR="00C15F09" w:rsidRPr="00607190">
        <w:rPr>
          <w:rFonts w:ascii="Arial" w:hAnsi="Arial" w:cs="Arial"/>
          <w:sz w:val="20"/>
          <w:szCs w:val="20"/>
        </w:rPr>
        <w:t xml:space="preserve">v daných termínech </w:t>
      </w:r>
      <w:r w:rsidR="00475347" w:rsidRPr="00607190">
        <w:rPr>
          <w:rFonts w:ascii="Arial" w:hAnsi="Arial" w:cs="Arial"/>
          <w:sz w:val="20"/>
          <w:szCs w:val="20"/>
        </w:rPr>
        <w:t>žádost elektronicky vyplnit, podat</w:t>
      </w:r>
      <w:r w:rsidR="00750F07" w:rsidRPr="00607190">
        <w:rPr>
          <w:rFonts w:ascii="Arial" w:hAnsi="Arial" w:cs="Arial"/>
          <w:sz w:val="20"/>
          <w:szCs w:val="20"/>
        </w:rPr>
        <w:t xml:space="preserve">, v případě vyzvání </w:t>
      </w:r>
      <w:r w:rsidR="00F05B2D" w:rsidRPr="00607190">
        <w:rPr>
          <w:rFonts w:ascii="Arial" w:hAnsi="Arial" w:cs="Arial"/>
          <w:sz w:val="20"/>
          <w:szCs w:val="20"/>
        </w:rPr>
        <w:t>OUKKO</w:t>
      </w:r>
      <w:r w:rsidR="00C15F09" w:rsidRPr="00607190">
        <w:rPr>
          <w:rFonts w:ascii="Arial" w:hAnsi="Arial" w:cs="Arial"/>
          <w:sz w:val="20"/>
          <w:szCs w:val="20"/>
        </w:rPr>
        <w:t xml:space="preserve"> </w:t>
      </w:r>
      <w:r w:rsidR="00750F07" w:rsidRPr="00607190">
        <w:rPr>
          <w:rFonts w:ascii="Arial" w:hAnsi="Arial" w:cs="Arial"/>
          <w:sz w:val="20"/>
          <w:szCs w:val="20"/>
        </w:rPr>
        <w:t>doplňovat</w:t>
      </w:r>
      <w:r w:rsidR="00F3411C" w:rsidRPr="00607190">
        <w:rPr>
          <w:rFonts w:ascii="Arial" w:hAnsi="Arial" w:cs="Arial"/>
          <w:sz w:val="20"/>
          <w:szCs w:val="20"/>
        </w:rPr>
        <w:t>,</w:t>
      </w:r>
      <w:r w:rsidR="00750F07" w:rsidRPr="00607190">
        <w:rPr>
          <w:rFonts w:ascii="Arial" w:hAnsi="Arial" w:cs="Arial"/>
          <w:sz w:val="20"/>
          <w:szCs w:val="20"/>
        </w:rPr>
        <w:t xml:space="preserve"> podávat průběžné i závěrečné zprávy o projektu vč</w:t>
      </w:r>
      <w:r w:rsidR="009F00FB" w:rsidRPr="00607190">
        <w:rPr>
          <w:rFonts w:ascii="Arial" w:hAnsi="Arial" w:cs="Arial"/>
          <w:sz w:val="20"/>
          <w:szCs w:val="20"/>
        </w:rPr>
        <w:t>etně</w:t>
      </w:r>
      <w:r w:rsidR="00750F07" w:rsidRPr="00607190">
        <w:rPr>
          <w:rFonts w:ascii="Arial" w:hAnsi="Arial" w:cs="Arial"/>
          <w:sz w:val="20"/>
          <w:szCs w:val="20"/>
        </w:rPr>
        <w:t xml:space="preserve"> vyúčtování. </w:t>
      </w:r>
      <w:r w:rsidR="00C15F09" w:rsidRPr="00607190">
        <w:rPr>
          <w:rFonts w:ascii="Arial" w:hAnsi="Arial" w:cs="Arial"/>
          <w:sz w:val="20"/>
          <w:szCs w:val="20"/>
        </w:rPr>
        <w:t xml:space="preserve">Žadatel si může průběžně ukládat svou rozpracovanou žádost, dokud ji finálně nepodá. V té chvíli již postupuje k formální kontrole. </w:t>
      </w:r>
      <w:r w:rsidR="00750F07" w:rsidRPr="00607190">
        <w:rPr>
          <w:rFonts w:ascii="Arial" w:hAnsi="Arial" w:cs="Arial"/>
          <w:sz w:val="20"/>
          <w:szCs w:val="20"/>
        </w:rPr>
        <w:t>Veškerá administrace bude probíhat v</w:t>
      </w:r>
      <w:r w:rsidR="001F08BD">
        <w:rPr>
          <w:rFonts w:ascii="Arial" w:hAnsi="Arial" w:cs="Arial"/>
          <w:sz w:val="20"/>
          <w:szCs w:val="20"/>
        </w:rPr>
        <w:t> DP MK</w:t>
      </w:r>
      <w:r w:rsidR="00475347" w:rsidRPr="00607190">
        <w:rPr>
          <w:rFonts w:ascii="Arial" w:hAnsi="Arial" w:cs="Arial"/>
          <w:sz w:val="20"/>
          <w:szCs w:val="20"/>
        </w:rPr>
        <w:t xml:space="preserve">. Podrobný popis registrace </w:t>
      </w:r>
      <w:r w:rsidR="001F08BD">
        <w:rPr>
          <w:rFonts w:ascii="Arial" w:hAnsi="Arial" w:cs="Arial"/>
          <w:sz w:val="20"/>
          <w:szCs w:val="20"/>
        </w:rPr>
        <w:t>je</w:t>
      </w:r>
      <w:r w:rsidR="00475347" w:rsidRPr="00607190">
        <w:rPr>
          <w:rFonts w:ascii="Arial" w:hAnsi="Arial" w:cs="Arial"/>
          <w:sz w:val="20"/>
          <w:szCs w:val="20"/>
        </w:rPr>
        <w:t xml:space="preserve"> uveden v</w:t>
      </w:r>
      <w:r w:rsidR="009F00FB" w:rsidRPr="00607190">
        <w:rPr>
          <w:rFonts w:ascii="Arial" w:hAnsi="Arial" w:cs="Arial"/>
          <w:sz w:val="20"/>
          <w:szCs w:val="20"/>
        </w:rPr>
        <w:t> </w:t>
      </w:r>
      <w:r w:rsidR="00475347" w:rsidRPr="00607190">
        <w:rPr>
          <w:rFonts w:ascii="Arial" w:hAnsi="Arial" w:cs="Arial"/>
          <w:sz w:val="20"/>
          <w:szCs w:val="20"/>
        </w:rPr>
        <w:t>nápovědě</w:t>
      </w:r>
      <w:r w:rsidR="009F00FB" w:rsidRPr="00607190">
        <w:rPr>
          <w:rFonts w:ascii="Arial" w:hAnsi="Arial" w:cs="Arial"/>
          <w:sz w:val="20"/>
          <w:szCs w:val="20"/>
        </w:rPr>
        <w:t xml:space="preserve"> </w:t>
      </w:r>
      <w:r w:rsidR="00750F07" w:rsidRPr="00607190">
        <w:rPr>
          <w:rFonts w:ascii="Arial" w:hAnsi="Arial" w:cs="Arial"/>
          <w:sz w:val="20"/>
          <w:szCs w:val="20"/>
        </w:rPr>
        <w:t>DP MK</w:t>
      </w:r>
      <w:r w:rsidR="00CA13D3" w:rsidRPr="00607190">
        <w:rPr>
          <w:rFonts w:ascii="Arial" w:hAnsi="Arial" w:cs="Arial"/>
          <w:sz w:val="20"/>
          <w:szCs w:val="20"/>
        </w:rPr>
        <w:t xml:space="preserve"> (https://www.mkcr.cz/informace-pro-zadatele-o-dotaci-manual-k-dotacnimu-portalu-2909.html).</w:t>
      </w:r>
    </w:p>
    <w:p w14:paraId="29A7D9F4" w14:textId="217FE863" w:rsidR="00475347" w:rsidRPr="00607190" w:rsidRDefault="00475347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Pro </w:t>
      </w:r>
      <w:r w:rsidR="006500A2" w:rsidRPr="00607190">
        <w:rPr>
          <w:rFonts w:ascii="Arial" w:hAnsi="Arial" w:cs="Arial"/>
          <w:sz w:val="20"/>
          <w:szCs w:val="20"/>
        </w:rPr>
        <w:t>registraci</w:t>
      </w:r>
      <w:r w:rsidRPr="00607190">
        <w:rPr>
          <w:rFonts w:ascii="Arial" w:hAnsi="Arial" w:cs="Arial"/>
          <w:sz w:val="20"/>
          <w:szCs w:val="20"/>
        </w:rPr>
        <w:t xml:space="preserve"> v</w:t>
      </w:r>
      <w:r w:rsidR="00750F07" w:rsidRPr="00607190">
        <w:rPr>
          <w:rFonts w:ascii="Arial" w:hAnsi="Arial" w:cs="Arial"/>
          <w:sz w:val="20"/>
          <w:szCs w:val="20"/>
        </w:rPr>
        <w:t> DP MK</w:t>
      </w:r>
      <w:r w:rsidRPr="00607190">
        <w:rPr>
          <w:rFonts w:ascii="Arial" w:hAnsi="Arial" w:cs="Arial"/>
          <w:sz w:val="20"/>
          <w:szCs w:val="20"/>
        </w:rPr>
        <w:t xml:space="preserve"> bude žadatel potřebovat </w:t>
      </w:r>
      <w:r w:rsidR="00750F07" w:rsidRPr="00607190">
        <w:rPr>
          <w:rFonts w:ascii="Arial" w:hAnsi="Arial" w:cs="Arial"/>
          <w:sz w:val="20"/>
          <w:szCs w:val="20"/>
        </w:rPr>
        <w:t>e-i</w:t>
      </w:r>
      <w:r w:rsidR="006500A2" w:rsidRPr="00607190">
        <w:rPr>
          <w:rFonts w:ascii="Arial" w:hAnsi="Arial" w:cs="Arial"/>
          <w:sz w:val="20"/>
          <w:szCs w:val="20"/>
        </w:rPr>
        <w:t xml:space="preserve">dentitu a funkční e-mailovou schránku, na kterou mu budou </w:t>
      </w:r>
      <w:r w:rsidR="0044493F" w:rsidRPr="00607190">
        <w:rPr>
          <w:rFonts w:ascii="Arial" w:hAnsi="Arial" w:cs="Arial"/>
          <w:sz w:val="20"/>
          <w:szCs w:val="20"/>
        </w:rPr>
        <w:t>zasílány</w:t>
      </w:r>
      <w:r w:rsidR="006500A2" w:rsidRPr="00607190">
        <w:rPr>
          <w:rFonts w:ascii="Arial" w:hAnsi="Arial" w:cs="Arial"/>
          <w:sz w:val="20"/>
          <w:szCs w:val="20"/>
        </w:rPr>
        <w:t xml:space="preserve"> notifikace</w:t>
      </w:r>
      <w:r w:rsidRPr="00607190">
        <w:rPr>
          <w:rFonts w:ascii="Arial" w:hAnsi="Arial" w:cs="Arial"/>
          <w:sz w:val="20"/>
          <w:szCs w:val="20"/>
        </w:rPr>
        <w:t xml:space="preserve">. </w:t>
      </w:r>
      <w:r w:rsidR="007279AA" w:rsidRPr="00607190">
        <w:rPr>
          <w:rFonts w:ascii="Arial" w:hAnsi="Arial" w:cs="Arial"/>
          <w:sz w:val="20"/>
          <w:szCs w:val="20"/>
        </w:rPr>
        <w:t xml:space="preserve">V případě, že za žadatele bude žádost podávat žadatelem zplnomocněná osoba, bude též potřebovat e-identitu a funkční e-mailovou schránku. Registrace žadatele probíhá pouze jednou, další uživatele do systému může pozvat výhradně ten uživatel, který registraci provedl. </w:t>
      </w:r>
      <w:r w:rsidR="006500A2" w:rsidRPr="00607190">
        <w:rPr>
          <w:rFonts w:ascii="Arial" w:hAnsi="Arial" w:cs="Arial"/>
          <w:sz w:val="20"/>
          <w:szCs w:val="20"/>
        </w:rPr>
        <w:t xml:space="preserve">Podrobnosti nalezne uživatel DP MK v nápovědě. Veškeré </w:t>
      </w:r>
      <w:r w:rsidRPr="00607190">
        <w:rPr>
          <w:rFonts w:ascii="Arial" w:hAnsi="Arial" w:cs="Arial"/>
          <w:sz w:val="20"/>
          <w:szCs w:val="20"/>
        </w:rPr>
        <w:t xml:space="preserve">formuláře jsou pro žadatele připraveny </w:t>
      </w:r>
      <w:r w:rsidR="001215A0" w:rsidRPr="00607190">
        <w:rPr>
          <w:rFonts w:ascii="Arial" w:hAnsi="Arial" w:cs="Arial"/>
          <w:sz w:val="20"/>
          <w:szCs w:val="20"/>
        </w:rPr>
        <w:t xml:space="preserve">přímo </w:t>
      </w:r>
      <w:r w:rsidRPr="00607190">
        <w:rPr>
          <w:rFonts w:ascii="Arial" w:hAnsi="Arial" w:cs="Arial"/>
          <w:sz w:val="20"/>
          <w:szCs w:val="20"/>
        </w:rPr>
        <w:t>v</w:t>
      </w:r>
      <w:r w:rsidR="001215A0" w:rsidRPr="00607190">
        <w:rPr>
          <w:rFonts w:ascii="Arial" w:hAnsi="Arial" w:cs="Arial"/>
          <w:sz w:val="20"/>
          <w:szCs w:val="20"/>
        </w:rPr>
        <w:t> DP MK</w:t>
      </w:r>
      <w:r w:rsidRPr="00607190">
        <w:rPr>
          <w:rFonts w:ascii="Arial" w:hAnsi="Arial" w:cs="Arial"/>
          <w:sz w:val="20"/>
          <w:szCs w:val="20"/>
        </w:rPr>
        <w:t>.</w:t>
      </w:r>
    </w:p>
    <w:p w14:paraId="5A91A955" w14:textId="6729CF45" w:rsidR="00724B7E" w:rsidRPr="00607190" w:rsidRDefault="007279AA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Žádosti podané jiným způsobem či po uvedeném termínu nebudou přijaty k dalšímu zpracování. Žádost se podává předepsanou formou, tj. prostřednictvím DP MK, a se všemi přílohami. Žádost musí být vyplněna ve všech předepsaných bodech:</w:t>
      </w:r>
      <w:r w:rsidR="00B66A3F" w:rsidRPr="00607190">
        <w:rPr>
          <w:rFonts w:ascii="Arial" w:hAnsi="Arial" w:cs="Arial"/>
          <w:sz w:val="20"/>
          <w:szCs w:val="20"/>
        </w:rPr>
        <w:t xml:space="preserve"> </w:t>
      </w:r>
      <w:r w:rsidR="00B13525" w:rsidRPr="00607190">
        <w:rPr>
          <w:rFonts w:ascii="Arial" w:hAnsi="Arial" w:cs="Arial"/>
          <w:sz w:val="20"/>
          <w:szCs w:val="20"/>
        </w:rPr>
        <w:t xml:space="preserve">údaje o </w:t>
      </w:r>
      <w:r w:rsidR="00585C5A" w:rsidRPr="00607190">
        <w:rPr>
          <w:rFonts w:ascii="Arial" w:hAnsi="Arial" w:cs="Arial"/>
          <w:sz w:val="20"/>
          <w:szCs w:val="20"/>
        </w:rPr>
        <w:t>žadateli</w:t>
      </w:r>
      <w:r w:rsidR="00B13525" w:rsidRPr="00607190">
        <w:rPr>
          <w:rFonts w:ascii="Arial" w:hAnsi="Arial" w:cs="Arial"/>
          <w:sz w:val="20"/>
          <w:szCs w:val="20"/>
        </w:rPr>
        <w:t xml:space="preserve">, </w:t>
      </w:r>
      <w:r w:rsidR="00CE5ECB" w:rsidRPr="00607190">
        <w:rPr>
          <w:rFonts w:ascii="Arial" w:hAnsi="Arial" w:cs="Arial"/>
          <w:sz w:val="20"/>
          <w:szCs w:val="20"/>
        </w:rPr>
        <w:t>údaje o</w:t>
      </w:r>
      <w:r w:rsidR="00B66789" w:rsidRPr="00607190">
        <w:rPr>
          <w:rFonts w:ascii="Arial" w:hAnsi="Arial" w:cs="Arial"/>
          <w:sz w:val="20"/>
          <w:szCs w:val="20"/>
        </w:rPr>
        <w:t xml:space="preserve"> projektu (</w:t>
      </w:r>
      <w:r w:rsidR="009F00FB" w:rsidRPr="00607190">
        <w:rPr>
          <w:rFonts w:ascii="Arial" w:hAnsi="Arial" w:cs="Arial"/>
          <w:sz w:val="20"/>
          <w:szCs w:val="20"/>
        </w:rPr>
        <w:t xml:space="preserve">název projektu, </w:t>
      </w:r>
      <w:r w:rsidR="00B66789" w:rsidRPr="00607190">
        <w:rPr>
          <w:rFonts w:ascii="Arial" w:hAnsi="Arial" w:cs="Arial"/>
          <w:sz w:val="20"/>
          <w:szCs w:val="20"/>
        </w:rPr>
        <w:t xml:space="preserve">jasná formulace </w:t>
      </w:r>
      <w:r w:rsidR="009F00FB" w:rsidRPr="00607190">
        <w:rPr>
          <w:rFonts w:ascii="Arial" w:hAnsi="Arial" w:cs="Arial"/>
          <w:sz w:val="20"/>
          <w:szCs w:val="20"/>
        </w:rPr>
        <w:t xml:space="preserve">obsahu, cíle a výstupů </w:t>
      </w:r>
      <w:r w:rsidR="00CE5ECB" w:rsidRPr="00607190">
        <w:rPr>
          <w:rFonts w:ascii="Arial" w:hAnsi="Arial" w:cs="Arial"/>
          <w:sz w:val="20"/>
          <w:szCs w:val="20"/>
        </w:rPr>
        <w:t>projektu</w:t>
      </w:r>
      <w:r w:rsidR="009F00FB" w:rsidRPr="00607190">
        <w:rPr>
          <w:rFonts w:ascii="Arial" w:hAnsi="Arial" w:cs="Arial"/>
          <w:sz w:val="20"/>
          <w:szCs w:val="20"/>
        </w:rPr>
        <w:t>,</w:t>
      </w:r>
      <w:r w:rsidR="00B66789" w:rsidRPr="00607190">
        <w:rPr>
          <w:rFonts w:ascii="Arial" w:hAnsi="Arial" w:cs="Arial"/>
          <w:sz w:val="20"/>
          <w:szCs w:val="20"/>
        </w:rPr>
        <w:t xml:space="preserve"> časový harmonogram projektu</w:t>
      </w:r>
      <w:r w:rsidRPr="00607190">
        <w:rPr>
          <w:rFonts w:ascii="Arial" w:hAnsi="Arial" w:cs="Arial"/>
          <w:sz w:val="20"/>
          <w:szCs w:val="20"/>
        </w:rPr>
        <w:t xml:space="preserve"> </w:t>
      </w:r>
      <w:r w:rsidR="009F00FB" w:rsidRPr="00607190">
        <w:rPr>
          <w:rFonts w:ascii="Arial" w:hAnsi="Arial" w:cs="Arial"/>
          <w:sz w:val="20"/>
          <w:szCs w:val="20"/>
        </w:rPr>
        <w:t>apod.</w:t>
      </w:r>
      <w:r w:rsidR="00B66789" w:rsidRPr="00607190">
        <w:rPr>
          <w:rFonts w:ascii="Arial" w:hAnsi="Arial" w:cs="Arial"/>
          <w:sz w:val="20"/>
          <w:szCs w:val="20"/>
        </w:rPr>
        <w:t>), rozpoč</w:t>
      </w:r>
      <w:r w:rsidR="00E874B7" w:rsidRPr="00607190">
        <w:rPr>
          <w:rFonts w:ascii="Arial" w:hAnsi="Arial" w:cs="Arial"/>
          <w:sz w:val="20"/>
          <w:szCs w:val="20"/>
        </w:rPr>
        <w:t xml:space="preserve">et </w:t>
      </w:r>
      <w:r w:rsidR="00930718" w:rsidRPr="00607190">
        <w:rPr>
          <w:rFonts w:ascii="Arial" w:hAnsi="Arial" w:cs="Arial"/>
          <w:sz w:val="20"/>
          <w:szCs w:val="20"/>
        </w:rPr>
        <w:t>celého projektu s</w:t>
      </w:r>
      <w:r w:rsidR="009F00FB" w:rsidRPr="00607190">
        <w:rPr>
          <w:rFonts w:ascii="Arial" w:hAnsi="Arial" w:cs="Arial"/>
          <w:sz w:val="20"/>
          <w:szCs w:val="20"/>
        </w:rPr>
        <w:t xml:space="preserve"> DPH </w:t>
      </w:r>
      <w:r w:rsidR="00930718" w:rsidRPr="00607190">
        <w:rPr>
          <w:rFonts w:ascii="Arial" w:hAnsi="Arial" w:cs="Arial"/>
          <w:sz w:val="20"/>
          <w:szCs w:val="20"/>
        </w:rPr>
        <w:t>a bez DPH vč</w:t>
      </w:r>
      <w:r w:rsidR="009F00FB" w:rsidRPr="00607190">
        <w:rPr>
          <w:rFonts w:ascii="Arial" w:hAnsi="Arial" w:cs="Arial"/>
          <w:sz w:val="20"/>
          <w:szCs w:val="20"/>
        </w:rPr>
        <w:t>etně</w:t>
      </w:r>
      <w:r w:rsidR="00930718" w:rsidRPr="00607190">
        <w:rPr>
          <w:rFonts w:ascii="Arial" w:hAnsi="Arial" w:cs="Arial"/>
          <w:sz w:val="20"/>
          <w:szCs w:val="20"/>
        </w:rPr>
        <w:t> </w:t>
      </w:r>
      <w:r w:rsidR="00E874B7" w:rsidRPr="00607190">
        <w:rPr>
          <w:rFonts w:ascii="Arial" w:hAnsi="Arial" w:cs="Arial"/>
          <w:sz w:val="20"/>
          <w:szCs w:val="20"/>
        </w:rPr>
        <w:t>předpokládaných jiných zdrojů financování,</w:t>
      </w:r>
      <w:r w:rsidR="00B66789" w:rsidRPr="00607190">
        <w:rPr>
          <w:rFonts w:ascii="Arial" w:hAnsi="Arial" w:cs="Arial"/>
          <w:sz w:val="20"/>
          <w:szCs w:val="20"/>
        </w:rPr>
        <w:t xml:space="preserve"> </w:t>
      </w:r>
      <w:r w:rsidR="00D057E5" w:rsidRPr="00607190">
        <w:rPr>
          <w:rFonts w:ascii="Arial" w:hAnsi="Arial" w:cs="Arial"/>
          <w:sz w:val="20"/>
          <w:szCs w:val="20"/>
        </w:rPr>
        <w:t xml:space="preserve">požadované </w:t>
      </w:r>
      <w:r w:rsidR="00B66789" w:rsidRPr="00607190">
        <w:rPr>
          <w:rFonts w:ascii="Arial" w:hAnsi="Arial" w:cs="Arial"/>
          <w:sz w:val="20"/>
          <w:szCs w:val="20"/>
        </w:rPr>
        <w:t>přílohy včetně če</w:t>
      </w:r>
      <w:r w:rsidR="009E455A" w:rsidRPr="00607190">
        <w:rPr>
          <w:rFonts w:ascii="Arial" w:hAnsi="Arial" w:cs="Arial"/>
          <w:sz w:val="20"/>
          <w:szCs w:val="20"/>
        </w:rPr>
        <w:t>s</w:t>
      </w:r>
      <w:r w:rsidR="00B66789" w:rsidRPr="00607190">
        <w:rPr>
          <w:rFonts w:ascii="Arial" w:hAnsi="Arial" w:cs="Arial"/>
          <w:sz w:val="20"/>
          <w:szCs w:val="20"/>
        </w:rPr>
        <w:t>tných prohlášení</w:t>
      </w:r>
      <w:r w:rsidR="009F00FB" w:rsidRPr="00607190">
        <w:rPr>
          <w:rFonts w:ascii="Arial" w:hAnsi="Arial" w:cs="Arial"/>
          <w:sz w:val="20"/>
          <w:szCs w:val="20"/>
        </w:rPr>
        <w:t xml:space="preserve"> (</w:t>
      </w:r>
      <w:r w:rsidR="00B57650" w:rsidRPr="00607190">
        <w:rPr>
          <w:rFonts w:ascii="Arial" w:hAnsi="Arial" w:cs="Arial"/>
          <w:sz w:val="20"/>
          <w:szCs w:val="20"/>
        </w:rPr>
        <w:t xml:space="preserve">mj. </w:t>
      </w:r>
      <w:proofErr w:type="spellStart"/>
      <w:r w:rsidR="005142F9" w:rsidRPr="00607190">
        <w:rPr>
          <w:rFonts w:ascii="Arial" w:hAnsi="Arial" w:cs="Arial"/>
          <w:sz w:val="20"/>
          <w:szCs w:val="20"/>
        </w:rPr>
        <w:t>sken</w:t>
      </w:r>
      <w:proofErr w:type="spellEnd"/>
      <w:r w:rsidR="005142F9" w:rsidRPr="00607190">
        <w:rPr>
          <w:rFonts w:ascii="Arial" w:hAnsi="Arial" w:cs="Arial"/>
          <w:sz w:val="20"/>
          <w:szCs w:val="20"/>
        </w:rPr>
        <w:t xml:space="preserve"> dokladu o bankovním účtu, </w:t>
      </w:r>
      <w:r w:rsidR="00105D0A" w:rsidRPr="00607190">
        <w:rPr>
          <w:rFonts w:ascii="Arial" w:hAnsi="Arial" w:cs="Arial"/>
          <w:sz w:val="20"/>
          <w:szCs w:val="20"/>
        </w:rPr>
        <w:t>k</w:t>
      </w:r>
      <w:r w:rsidR="00B66789" w:rsidRPr="00607190">
        <w:rPr>
          <w:rFonts w:ascii="Arial" w:hAnsi="Arial" w:cs="Arial"/>
          <w:sz w:val="20"/>
          <w:szCs w:val="20"/>
        </w:rPr>
        <w:t xml:space="preserve">opie dokladu prokazující </w:t>
      </w:r>
      <w:r w:rsidR="00F05B2D" w:rsidRPr="00607190">
        <w:rPr>
          <w:rFonts w:ascii="Arial" w:hAnsi="Arial" w:cs="Arial"/>
          <w:sz w:val="20"/>
          <w:szCs w:val="20"/>
        </w:rPr>
        <w:t>oprávnění osoby jednající za žadatele</w:t>
      </w:r>
      <w:r w:rsidR="00D057E5" w:rsidRPr="00607190">
        <w:rPr>
          <w:rFonts w:ascii="Arial" w:hAnsi="Arial" w:cs="Arial"/>
          <w:sz w:val="20"/>
          <w:szCs w:val="20"/>
        </w:rPr>
        <w:t xml:space="preserve"> a</w:t>
      </w:r>
      <w:r w:rsidR="009F00FB" w:rsidRPr="00607190">
        <w:rPr>
          <w:rFonts w:ascii="Arial" w:hAnsi="Arial" w:cs="Arial"/>
          <w:sz w:val="20"/>
          <w:szCs w:val="20"/>
        </w:rPr>
        <w:t xml:space="preserve"> </w:t>
      </w:r>
      <w:r w:rsidR="00724B7E" w:rsidRPr="00607190">
        <w:rPr>
          <w:rFonts w:ascii="Arial" w:hAnsi="Arial" w:cs="Arial"/>
          <w:sz w:val="20"/>
          <w:szCs w:val="20"/>
        </w:rPr>
        <w:t>čestné prohlášení k vyloučení střetu zájmů</w:t>
      </w:r>
      <w:r w:rsidR="009F00FB" w:rsidRPr="00607190">
        <w:rPr>
          <w:rFonts w:ascii="Arial" w:hAnsi="Arial" w:cs="Arial"/>
          <w:sz w:val="20"/>
          <w:szCs w:val="20"/>
        </w:rPr>
        <w:t>)</w:t>
      </w:r>
      <w:r w:rsidR="005551DE" w:rsidRPr="00607190">
        <w:rPr>
          <w:rFonts w:ascii="Arial" w:hAnsi="Arial" w:cs="Arial"/>
          <w:sz w:val="20"/>
          <w:szCs w:val="20"/>
        </w:rPr>
        <w:t>.</w:t>
      </w:r>
    </w:p>
    <w:p w14:paraId="0A40F4AC" w14:textId="378711B9" w:rsidR="00B70EA0" w:rsidRPr="00607190" w:rsidRDefault="00B70EA0" w:rsidP="00607190">
      <w:pPr>
        <w:spacing w:after="24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Rozhodnutí o dotaci bude vystavováno </w:t>
      </w:r>
      <w:r w:rsidR="00A54778" w:rsidRPr="00607190">
        <w:rPr>
          <w:rFonts w:ascii="Arial" w:hAnsi="Arial" w:cs="Arial"/>
          <w:sz w:val="20"/>
          <w:szCs w:val="20"/>
        </w:rPr>
        <w:t xml:space="preserve">v DP MK </w:t>
      </w:r>
      <w:r w:rsidRPr="00607190">
        <w:rPr>
          <w:rFonts w:ascii="Arial" w:hAnsi="Arial" w:cs="Arial"/>
          <w:sz w:val="20"/>
          <w:szCs w:val="20"/>
        </w:rPr>
        <w:t xml:space="preserve">po ukončení hodnotícího procesu a schválení dotace </w:t>
      </w:r>
      <w:r w:rsidR="007A7E17" w:rsidRPr="00607190">
        <w:rPr>
          <w:rFonts w:ascii="Arial" w:hAnsi="Arial" w:cs="Arial"/>
          <w:sz w:val="20"/>
          <w:szCs w:val="20"/>
        </w:rPr>
        <w:t>řídícím výborem zřízeným k</w:t>
      </w:r>
      <w:r w:rsidR="00930718" w:rsidRPr="00607190">
        <w:rPr>
          <w:rFonts w:ascii="Arial" w:hAnsi="Arial" w:cs="Arial"/>
          <w:sz w:val="20"/>
          <w:szCs w:val="20"/>
        </w:rPr>
        <w:t> NPO na MK</w:t>
      </w:r>
      <w:r w:rsidRPr="00607190">
        <w:rPr>
          <w:rFonts w:ascii="Arial" w:hAnsi="Arial" w:cs="Arial"/>
          <w:sz w:val="20"/>
          <w:szCs w:val="20"/>
        </w:rPr>
        <w:t xml:space="preserve">. </w:t>
      </w:r>
      <w:r w:rsidR="007A7E17" w:rsidRPr="00607190">
        <w:rPr>
          <w:rFonts w:ascii="Arial" w:hAnsi="Arial" w:cs="Arial"/>
          <w:sz w:val="20"/>
          <w:szCs w:val="20"/>
        </w:rPr>
        <w:t>Rozhodnutí</w:t>
      </w:r>
      <w:r w:rsidRPr="00607190">
        <w:rPr>
          <w:rFonts w:ascii="Arial" w:hAnsi="Arial" w:cs="Arial"/>
          <w:sz w:val="20"/>
          <w:szCs w:val="20"/>
        </w:rPr>
        <w:t xml:space="preserve"> bude mj. k dispo</w:t>
      </w:r>
      <w:r w:rsidR="007279AA" w:rsidRPr="00607190">
        <w:rPr>
          <w:rFonts w:ascii="Arial" w:hAnsi="Arial" w:cs="Arial"/>
          <w:sz w:val="20"/>
          <w:szCs w:val="20"/>
        </w:rPr>
        <w:t>z</w:t>
      </w:r>
      <w:r w:rsidRPr="00607190">
        <w:rPr>
          <w:rFonts w:ascii="Arial" w:hAnsi="Arial" w:cs="Arial"/>
          <w:sz w:val="20"/>
          <w:szCs w:val="20"/>
        </w:rPr>
        <w:t>ici v DP MK.</w:t>
      </w:r>
    </w:p>
    <w:p w14:paraId="6C65F459" w14:textId="77777777" w:rsidR="00E86645" w:rsidRPr="00607190" w:rsidRDefault="00E86645" w:rsidP="00607190">
      <w:pPr>
        <w:spacing w:after="24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B15E97" w14:textId="4F79B704" w:rsidR="00036807" w:rsidRPr="00607190" w:rsidRDefault="00535E58" w:rsidP="00607190">
      <w:pPr>
        <w:spacing w:after="24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lastRenderedPageBreak/>
        <w:t xml:space="preserve">Podání žádosti a následná administrace projektu </w:t>
      </w:r>
      <w:r w:rsidR="00E86645" w:rsidRPr="00607190">
        <w:rPr>
          <w:rFonts w:ascii="Arial" w:hAnsi="Arial" w:cs="Arial"/>
          <w:sz w:val="20"/>
          <w:szCs w:val="20"/>
        </w:rPr>
        <w:t xml:space="preserve">včetně veškeré další komunikace žadatele s MK bude </w:t>
      </w:r>
      <w:r w:rsidR="00B079AC" w:rsidRPr="00607190">
        <w:rPr>
          <w:rFonts w:ascii="Arial" w:hAnsi="Arial" w:cs="Arial"/>
          <w:sz w:val="20"/>
          <w:szCs w:val="20"/>
        </w:rPr>
        <w:t>prob</w:t>
      </w:r>
      <w:r w:rsidR="00E86645" w:rsidRPr="00607190">
        <w:rPr>
          <w:rFonts w:ascii="Arial" w:hAnsi="Arial" w:cs="Arial"/>
          <w:sz w:val="20"/>
          <w:szCs w:val="20"/>
        </w:rPr>
        <w:t>íhat p</w:t>
      </w:r>
      <w:r w:rsidR="00B079AC" w:rsidRPr="00607190">
        <w:rPr>
          <w:rFonts w:ascii="Arial" w:hAnsi="Arial" w:cs="Arial"/>
          <w:sz w:val="20"/>
          <w:szCs w:val="20"/>
        </w:rPr>
        <w:t>rostřednictvím </w:t>
      </w:r>
      <w:r w:rsidR="00E86645" w:rsidRPr="00607190">
        <w:rPr>
          <w:rFonts w:ascii="Arial" w:hAnsi="Arial" w:cs="Arial"/>
          <w:sz w:val="20"/>
          <w:szCs w:val="20"/>
        </w:rPr>
        <w:t>DP</w:t>
      </w:r>
      <w:r w:rsidRPr="00607190">
        <w:rPr>
          <w:rFonts w:ascii="Arial" w:hAnsi="Arial" w:cs="Arial"/>
          <w:sz w:val="20"/>
          <w:szCs w:val="20"/>
        </w:rPr>
        <w:t xml:space="preserve"> MK.</w:t>
      </w:r>
      <w:r w:rsidR="0083573D" w:rsidRPr="00607190">
        <w:rPr>
          <w:rFonts w:ascii="Arial" w:hAnsi="Arial" w:cs="Arial"/>
          <w:sz w:val="20"/>
          <w:szCs w:val="20"/>
        </w:rPr>
        <w:t xml:space="preserve"> Údaje budou archivovány a podléhají kontrole a auditu.</w:t>
      </w:r>
    </w:p>
    <w:p w14:paraId="2AB1349E" w14:textId="77777777" w:rsidR="003B4A4E" w:rsidRPr="00607190" w:rsidRDefault="003B4A4E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18" w:name="_Toc115936322"/>
      <w:r w:rsidRPr="00607190">
        <w:rPr>
          <w:sz w:val="20"/>
          <w:szCs w:val="20"/>
        </w:rPr>
        <w:t>Povinné přílohy</w:t>
      </w:r>
      <w:bookmarkEnd w:id="18"/>
    </w:p>
    <w:p w14:paraId="6B3C5F79" w14:textId="77777777" w:rsidR="003B4A4E" w:rsidRPr="00607190" w:rsidRDefault="003B4A4E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Obecně pro tvůrčí i studijní projekty:</w:t>
      </w:r>
    </w:p>
    <w:p w14:paraId="06278924" w14:textId="77777777" w:rsidR="003B4A4E" w:rsidRPr="00607190" w:rsidRDefault="003B4A4E" w:rsidP="00607190">
      <w:pPr>
        <w:pStyle w:val="Odstavecseseznamem"/>
        <w:numPr>
          <w:ilvl w:val="0"/>
          <w:numId w:val="8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podrobný </w:t>
      </w:r>
      <w:r w:rsidRPr="00607190">
        <w:rPr>
          <w:rFonts w:ascii="Arial" w:hAnsi="Arial" w:cs="Arial"/>
          <w:bCs/>
          <w:sz w:val="20"/>
          <w:szCs w:val="20"/>
        </w:rPr>
        <w:t>popis projektu (</w:t>
      </w:r>
      <w:r w:rsidRPr="00607190">
        <w:rPr>
          <w:rFonts w:ascii="Arial" w:hAnsi="Arial" w:cs="Arial"/>
          <w:sz w:val="20"/>
          <w:szCs w:val="20"/>
        </w:rPr>
        <w:t>jasná formulace obsahu a cíle, časový harmonogram, předpokládaný výsledek/výsledky a jeho/jejich možné uplatnění a forma zveřejnění);</w:t>
      </w:r>
    </w:p>
    <w:p w14:paraId="35C4D803" w14:textId="0D1AD37E" w:rsidR="003B4A4E" w:rsidRPr="00607190" w:rsidRDefault="003B4A4E" w:rsidP="00607190">
      <w:pPr>
        <w:pStyle w:val="Odstavecseseznamem"/>
        <w:numPr>
          <w:ilvl w:val="0"/>
          <w:numId w:val="8"/>
        </w:numPr>
        <w:spacing w:after="0" w:line="240" w:lineRule="auto"/>
        <w:ind w:left="641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bCs/>
          <w:sz w:val="20"/>
          <w:szCs w:val="20"/>
        </w:rPr>
        <w:t xml:space="preserve">rozpočet projektu </w:t>
      </w:r>
      <w:r w:rsidRPr="00607190">
        <w:rPr>
          <w:rFonts w:ascii="Arial" w:hAnsi="Arial" w:cs="Arial"/>
          <w:sz w:val="20"/>
          <w:szCs w:val="20"/>
        </w:rPr>
        <w:t xml:space="preserve">na předepsaném rozpočtovém </w:t>
      </w:r>
      <w:r w:rsidRPr="00607190">
        <w:rPr>
          <w:rFonts w:ascii="Arial" w:hAnsi="Arial" w:cs="Arial"/>
          <w:bCs/>
          <w:sz w:val="20"/>
          <w:szCs w:val="20"/>
        </w:rPr>
        <w:t>formuláři (znění rubrik nelze měnit);</w:t>
      </w:r>
    </w:p>
    <w:p w14:paraId="5B9FABD4" w14:textId="59304BD5" w:rsidR="003B4A4E" w:rsidRPr="00607190" w:rsidRDefault="003B4A4E" w:rsidP="00607190">
      <w:pPr>
        <w:pStyle w:val="Odstavecseseznamem"/>
        <w:numPr>
          <w:ilvl w:val="0"/>
          <w:numId w:val="8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bCs/>
          <w:sz w:val="20"/>
          <w:szCs w:val="20"/>
        </w:rPr>
        <w:t>komentář k rozpočtu projektu (zejména zdůvodnění nákladů);</w:t>
      </w:r>
    </w:p>
    <w:p w14:paraId="5703B914" w14:textId="0C1B212F" w:rsidR="0071460B" w:rsidRPr="00607190" w:rsidRDefault="003B4A4E" w:rsidP="00607190">
      <w:pPr>
        <w:pStyle w:val="Odstavecseseznamem"/>
        <w:numPr>
          <w:ilvl w:val="0"/>
          <w:numId w:val="8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stručný životopis včetně přehledu dosavadní umělecké nebo odborné činnosti (je možné připojit doporučení)</w:t>
      </w:r>
      <w:r w:rsidR="0071460B" w:rsidRPr="00607190">
        <w:rPr>
          <w:rFonts w:ascii="Arial" w:hAnsi="Arial" w:cs="Arial"/>
          <w:sz w:val="20"/>
          <w:szCs w:val="20"/>
        </w:rPr>
        <w:t>; u</w:t>
      </w:r>
      <w:r w:rsidRPr="00607190">
        <w:rPr>
          <w:rFonts w:ascii="Arial" w:hAnsi="Arial" w:cs="Arial"/>
          <w:sz w:val="20"/>
          <w:szCs w:val="20"/>
        </w:rPr>
        <w:t xml:space="preserve"> studijních pobytů není přehled dosavadní umělecké činnosti podmínkou</w:t>
      </w:r>
      <w:r w:rsidR="006F6F07" w:rsidRPr="00607190">
        <w:rPr>
          <w:rFonts w:ascii="Arial" w:hAnsi="Arial" w:cs="Arial"/>
          <w:sz w:val="20"/>
          <w:szCs w:val="20"/>
        </w:rPr>
        <w:t>;</w:t>
      </w:r>
    </w:p>
    <w:p w14:paraId="729E955C" w14:textId="565D4344" w:rsidR="0071460B" w:rsidRPr="00607190" w:rsidRDefault="0071460B" w:rsidP="00607190">
      <w:pPr>
        <w:pStyle w:val="Odstavecseseznamem"/>
        <w:numPr>
          <w:ilvl w:val="0"/>
          <w:numId w:val="8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bCs/>
          <w:sz w:val="20"/>
          <w:szCs w:val="20"/>
        </w:rPr>
        <w:t>kopie aktuální smlouvy o založení běžného bankovního účtu, případně kopie výpisu z účtu;</w:t>
      </w:r>
    </w:p>
    <w:p w14:paraId="178FBB76" w14:textId="373CF85C" w:rsidR="003B4A4E" w:rsidRPr="00607190" w:rsidRDefault="0071460B" w:rsidP="00607190">
      <w:pPr>
        <w:pStyle w:val="Odstavecseseznamem"/>
        <w:numPr>
          <w:ilvl w:val="0"/>
          <w:numId w:val="8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bCs/>
          <w:sz w:val="20"/>
          <w:szCs w:val="20"/>
        </w:rPr>
        <w:t>čestné prohlášení k vyloučení střetu zájmů.</w:t>
      </w:r>
    </w:p>
    <w:p w14:paraId="00175060" w14:textId="77777777" w:rsidR="003B4A4E" w:rsidRPr="00607190" w:rsidRDefault="003B4A4E" w:rsidP="00607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731053" w14:textId="2CDA1A06" w:rsidR="003B4A4E" w:rsidRPr="00607190" w:rsidRDefault="003B4A4E" w:rsidP="006071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Studijní pobyty</w:t>
      </w:r>
      <w:r w:rsidR="00830B2A" w:rsidRPr="00607190">
        <w:rPr>
          <w:rFonts w:ascii="Arial" w:hAnsi="Arial" w:cs="Arial"/>
          <w:b/>
          <w:sz w:val="20"/>
          <w:szCs w:val="20"/>
        </w:rPr>
        <w:t>:</w:t>
      </w:r>
    </w:p>
    <w:p w14:paraId="6E460263" w14:textId="77777777" w:rsidR="003B4A4E" w:rsidRPr="00607190" w:rsidRDefault="003B4A4E" w:rsidP="006071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B27EA5" w14:textId="07C7E2D1" w:rsidR="003B4A4E" w:rsidRPr="00607190" w:rsidRDefault="00830B2A" w:rsidP="00607190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n</w:t>
      </w:r>
      <w:r w:rsidR="003B4A4E" w:rsidRPr="00607190">
        <w:rPr>
          <w:rFonts w:ascii="Arial" w:hAnsi="Arial" w:cs="Arial"/>
          <w:sz w:val="20"/>
          <w:szCs w:val="20"/>
        </w:rPr>
        <w:t>abídka a podmínky pracoviště, na němž se má studijní pobyt uskutečnit</w:t>
      </w:r>
      <w:r w:rsidRPr="00607190">
        <w:rPr>
          <w:rFonts w:ascii="Arial" w:hAnsi="Arial" w:cs="Arial"/>
          <w:sz w:val="20"/>
          <w:szCs w:val="20"/>
        </w:rPr>
        <w:t>; p</w:t>
      </w:r>
      <w:r w:rsidR="003B4A4E" w:rsidRPr="00607190">
        <w:rPr>
          <w:rFonts w:ascii="Arial" w:hAnsi="Arial" w:cs="Arial"/>
          <w:sz w:val="20"/>
          <w:szCs w:val="20"/>
        </w:rPr>
        <w:t>otvrzení cílového pracoviště o přijetí ke studijnímu pobytu je třeba předložit nejpozději před případným podpisem rozhodnutí o poskytnutí dotace.</w:t>
      </w:r>
    </w:p>
    <w:p w14:paraId="4AF45909" w14:textId="008282CB" w:rsidR="00CB35DE" w:rsidRPr="00607190" w:rsidRDefault="00CB35DE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19" w:name="_Toc105428217"/>
      <w:bookmarkStart w:id="20" w:name="_Toc115936323"/>
      <w:r w:rsidRPr="00607190">
        <w:rPr>
          <w:sz w:val="20"/>
          <w:szCs w:val="20"/>
        </w:rPr>
        <w:t>Období realizace</w:t>
      </w:r>
      <w:r w:rsidR="009341AB" w:rsidRPr="00607190">
        <w:rPr>
          <w:sz w:val="20"/>
          <w:szCs w:val="20"/>
        </w:rPr>
        <w:t xml:space="preserve"> projektu</w:t>
      </w:r>
      <w:bookmarkEnd w:id="19"/>
      <w:bookmarkEnd w:id="20"/>
    </w:p>
    <w:p w14:paraId="31E8A1DD" w14:textId="4E49D913" w:rsidR="00957339" w:rsidRPr="00607190" w:rsidRDefault="00957339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Tvůrčí </w:t>
      </w:r>
      <w:r w:rsidR="007279AA" w:rsidRPr="00607190">
        <w:rPr>
          <w:rFonts w:ascii="Arial" w:hAnsi="Arial" w:cs="Arial"/>
          <w:b/>
          <w:sz w:val="20"/>
          <w:szCs w:val="20"/>
        </w:rPr>
        <w:t xml:space="preserve">a studijní </w:t>
      </w:r>
      <w:r w:rsidR="00111499" w:rsidRPr="00607190">
        <w:rPr>
          <w:rFonts w:ascii="Arial" w:hAnsi="Arial" w:cs="Arial"/>
          <w:b/>
          <w:sz w:val="20"/>
          <w:szCs w:val="20"/>
        </w:rPr>
        <w:t>projekty</w:t>
      </w:r>
    </w:p>
    <w:p w14:paraId="2AE0D2BE" w14:textId="77777777" w:rsidR="004D389F" w:rsidRPr="00607190" w:rsidRDefault="00CB35D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Podpořené projekty ve smyslu této výzvy musí být realizačně ukončeny nejpozději 3</w:t>
      </w:r>
      <w:r w:rsidR="007F20A2" w:rsidRPr="00607190">
        <w:rPr>
          <w:rFonts w:ascii="Arial" w:hAnsi="Arial" w:cs="Arial"/>
          <w:sz w:val="20"/>
          <w:szCs w:val="20"/>
        </w:rPr>
        <w:t>1</w:t>
      </w:r>
      <w:r w:rsidRPr="00607190">
        <w:rPr>
          <w:rFonts w:ascii="Arial" w:hAnsi="Arial" w:cs="Arial"/>
          <w:sz w:val="20"/>
          <w:szCs w:val="20"/>
        </w:rPr>
        <w:t xml:space="preserve">. </w:t>
      </w:r>
      <w:r w:rsidR="007F20A2" w:rsidRPr="00607190">
        <w:rPr>
          <w:rFonts w:ascii="Arial" w:hAnsi="Arial" w:cs="Arial"/>
          <w:sz w:val="20"/>
          <w:szCs w:val="20"/>
        </w:rPr>
        <w:t>12</w:t>
      </w:r>
      <w:r w:rsidRPr="00607190">
        <w:rPr>
          <w:rFonts w:ascii="Arial" w:hAnsi="Arial" w:cs="Arial"/>
          <w:sz w:val="20"/>
          <w:szCs w:val="20"/>
        </w:rPr>
        <w:t>. 202</w:t>
      </w:r>
      <w:r w:rsidR="00830B2A" w:rsidRPr="00607190">
        <w:rPr>
          <w:rFonts w:ascii="Arial" w:hAnsi="Arial" w:cs="Arial"/>
          <w:sz w:val="20"/>
          <w:szCs w:val="20"/>
        </w:rPr>
        <w:t>4</w:t>
      </w:r>
      <w:r w:rsidR="00BC1E81" w:rsidRPr="00607190">
        <w:rPr>
          <w:rFonts w:ascii="Arial" w:hAnsi="Arial" w:cs="Arial"/>
          <w:sz w:val="20"/>
          <w:szCs w:val="20"/>
        </w:rPr>
        <w:t>.</w:t>
      </w:r>
      <w:r w:rsidR="00471D34" w:rsidRPr="00607190">
        <w:rPr>
          <w:rFonts w:ascii="Arial" w:hAnsi="Arial" w:cs="Arial"/>
          <w:sz w:val="20"/>
          <w:szCs w:val="20"/>
        </w:rPr>
        <w:t xml:space="preserve"> Do výběrového řízení je možné předložit projekty plánované na období od </w:t>
      </w:r>
      <w:r w:rsidR="007279AA" w:rsidRPr="00607190">
        <w:rPr>
          <w:rFonts w:ascii="Arial" w:hAnsi="Arial" w:cs="Arial"/>
          <w:sz w:val="20"/>
          <w:szCs w:val="20"/>
        </w:rPr>
        <w:t>ledna</w:t>
      </w:r>
      <w:r w:rsidR="00D057E5" w:rsidRPr="00607190">
        <w:rPr>
          <w:rFonts w:ascii="Arial" w:hAnsi="Arial" w:cs="Arial"/>
          <w:sz w:val="20"/>
          <w:szCs w:val="20"/>
        </w:rPr>
        <w:t xml:space="preserve"> </w:t>
      </w:r>
      <w:r w:rsidR="00471D34" w:rsidRPr="00607190">
        <w:rPr>
          <w:rFonts w:ascii="Arial" w:hAnsi="Arial" w:cs="Arial"/>
          <w:sz w:val="20"/>
          <w:szCs w:val="20"/>
        </w:rPr>
        <w:t xml:space="preserve">do </w:t>
      </w:r>
      <w:r w:rsidR="00D057E5" w:rsidRPr="00607190">
        <w:rPr>
          <w:rFonts w:ascii="Arial" w:hAnsi="Arial" w:cs="Arial"/>
          <w:sz w:val="20"/>
          <w:szCs w:val="20"/>
        </w:rPr>
        <w:t xml:space="preserve">prosince </w:t>
      </w:r>
      <w:r w:rsidR="00471D34" w:rsidRPr="00607190">
        <w:rPr>
          <w:rFonts w:ascii="Arial" w:hAnsi="Arial" w:cs="Arial"/>
          <w:sz w:val="20"/>
          <w:szCs w:val="20"/>
        </w:rPr>
        <w:t>202</w:t>
      </w:r>
      <w:r w:rsidR="00830B2A" w:rsidRPr="00607190">
        <w:rPr>
          <w:rFonts w:ascii="Arial" w:hAnsi="Arial" w:cs="Arial"/>
          <w:sz w:val="20"/>
          <w:szCs w:val="20"/>
        </w:rPr>
        <w:t>4</w:t>
      </w:r>
      <w:r w:rsidR="00471D34" w:rsidRPr="00607190">
        <w:rPr>
          <w:rFonts w:ascii="Arial" w:hAnsi="Arial" w:cs="Arial"/>
          <w:sz w:val="20"/>
          <w:szCs w:val="20"/>
        </w:rPr>
        <w:t>.</w:t>
      </w:r>
      <w:bookmarkStart w:id="21" w:name="_Toc105428218"/>
      <w:bookmarkStart w:id="22" w:name="_Toc115936324"/>
    </w:p>
    <w:p w14:paraId="5638EF8F" w14:textId="54147794" w:rsidR="004D389F" w:rsidRPr="00607190" w:rsidRDefault="004D389F" w:rsidP="00607190">
      <w:pPr>
        <w:pStyle w:val="Nadpis1"/>
        <w:spacing w:line="240" w:lineRule="auto"/>
        <w:jc w:val="both"/>
        <w:rPr>
          <w:sz w:val="20"/>
          <w:szCs w:val="20"/>
        </w:rPr>
      </w:pPr>
      <w:r w:rsidRPr="00607190">
        <w:rPr>
          <w:sz w:val="20"/>
          <w:szCs w:val="20"/>
        </w:rPr>
        <w:t>Místo realizace projektu</w:t>
      </w:r>
    </w:p>
    <w:bookmarkEnd w:id="21"/>
    <w:bookmarkEnd w:id="22"/>
    <w:p w14:paraId="32B71B1B" w14:textId="01D5327C" w:rsidR="004D389F" w:rsidRPr="00607190" w:rsidRDefault="009B1400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V případě </w:t>
      </w:r>
      <w:r w:rsidRPr="00607190">
        <w:rPr>
          <w:rFonts w:ascii="Arial" w:hAnsi="Arial" w:cs="Arial"/>
          <w:b/>
          <w:sz w:val="20"/>
          <w:szCs w:val="20"/>
        </w:rPr>
        <w:t xml:space="preserve">tvůrčích </w:t>
      </w:r>
      <w:r w:rsidR="001559E2">
        <w:rPr>
          <w:rFonts w:ascii="Arial" w:hAnsi="Arial" w:cs="Arial"/>
          <w:b/>
          <w:sz w:val="20"/>
          <w:szCs w:val="20"/>
        </w:rPr>
        <w:t>projektů</w:t>
      </w:r>
      <w:r w:rsidRPr="00607190">
        <w:rPr>
          <w:rFonts w:ascii="Arial" w:hAnsi="Arial" w:cs="Arial"/>
          <w:sz w:val="20"/>
          <w:szCs w:val="20"/>
        </w:rPr>
        <w:t xml:space="preserve"> není místo realizace </w:t>
      </w:r>
      <w:r w:rsidR="00600AAB" w:rsidRPr="00607190">
        <w:rPr>
          <w:rFonts w:ascii="Arial" w:hAnsi="Arial" w:cs="Arial"/>
          <w:sz w:val="20"/>
          <w:szCs w:val="20"/>
        </w:rPr>
        <w:t>omezeno.</w:t>
      </w:r>
    </w:p>
    <w:p w14:paraId="03438B3F" w14:textId="783C0C77" w:rsidR="009B1400" w:rsidRPr="00607190" w:rsidRDefault="009B1400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V rámci </w:t>
      </w:r>
      <w:r w:rsidRPr="00607190">
        <w:rPr>
          <w:rFonts w:ascii="Arial" w:hAnsi="Arial" w:cs="Arial"/>
          <w:b/>
          <w:sz w:val="20"/>
          <w:szCs w:val="20"/>
        </w:rPr>
        <w:t>studijních pobytů</w:t>
      </w:r>
      <w:r w:rsidRPr="00607190">
        <w:rPr>
          <w:rFonts w:ascii="Arial" w:hAnsi="Arial" w:cs="Arial"/>
          <w:sz w:val="20"/>
          <w:szCs w:val="20"/>
        </w:rPr>
        <w:t xml:space="preserve"> musí být místem realizace pobytu významné tuzemské či zahraniční umělecké, vědecké, paměťové nebo jiné specializované pracoviště.</w:t>
      </w:r>
    </w:p>
    <w:p w14:paraId="6AC6A8D4" w14:textId="63F124BF" w:rsidR="00CB35DE" w:rsidRPr="00607190" w:rsidRDefault="00CB35DE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23" w:name="_Toc105428219"/>
      <w:bookmarkStart w:id="24" w:name="_Toc115936325"/>
      <w:r w:rsidRPr="00607190">
        <w:rPr>
          <w:sz w:val="20"/>
          <w:szCs w:val="20"/>
        </w:rPr>
        <w:t>Způsobilé výdaje</w:t>
      </w:r>
      <w:bookmarkEnd w:id="23"/>
      <w:r w:rsidR="00EC5325" w:rsidRPr="00607190">
        <w:rPr>
          <w:rStyle w:val="Znakapoznpodarou"/>
          <w:sz w:val="20"/>
          <w:szCs w:val="20"/>
        </w:rPr>
        <w:footnoteReference w:id="3"/>
      </w:r>
      <w:bookmarkEnd w:id="24"/>
    </w:p>
    <w:p w14:paraId="7587C6E2" w14:textId="298F4A6D" w:rsidR="00CB35DE" w:rsidRPr="00607190" w:rsidRDefault="00CB35D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Jedná se o takové výdaje projektu, které zakládají nárok na čerpání podpory, tj. mohou být spolufinancovány </w:t>
      </w:r>
      <w:r w:rsidR="001676B2" w:rsidRPr="00607190">
        <w:rPr>
          <w:rFonts w:ascii="Arial" w:hAnsi="Arial" w:cs="Arial"/>
          <w:sz w:val="20"/>
          <w:szCs w:val="20"/>
        </w:rPr>
        <w:t xml:space="preserve">z </w:t>
      </w:r>
      <w:r w:rsidRPr="00607190">
        <w:rPr>
          <w:rFonts w:ascii="Arial" w:hAnsi="Arial" w:cs="Arial"/>
          <w:sz w:val="20"/>
          <w:szCs w:val="20"/>
        </w:rPr>
        <w:t xml:space="preserve">této výzvy z </w:t>
      </w:r>
      <w:r w:rsidR="008C214F" w:rsidRPr="00607190">
        <w:rPr>
          <w:rFonts w:ascii="Arial" w:hAnsi="Arial" w:cs="Arial"/>
          <w:sz w:val="20"/>
          <w:szCs w:val="20"/>
        </w:rPr>
        <w:t>NPO</w:t>
      </w:r>
      <w:r w:rsidRPr="00607190">
        <w:rPr>
          <w:rFonts w:ascii="Arial" w:hAnsi="Arial" w:cs="Arial"/>
          <w:sz w:val="20"/>
          <w:szCs w:val="20"/>
        </w:rPr>
        <w:t xml:space="preserve">. Výdaje musí být skutečně, účelně, efektivně, oprávněně </w:t>
      </w:r>
      <w:r w:rsidR="0088496D" w:rsidRPr="00607190">
        <w:rPr>
          <w:rFonts w:ascii="Arial" w:hAnsi="Arial" w:cs="Arial"/>
          <w:sz w:val="20"/>
          <w:szCs w:val="20"/>
        </w:rPr>
        <w:t>a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nezbytně vynaložené.</w:t>
      </w:r>
      <w:r w:rsidR="00102893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 xml:space="preserve">Veškeré výdaje musí být </w:t>
      </w:r>
      <w:r w:rsidR="00BD086E" w:rsidRPr="00607190">
        <w:rPr>
          <w:rFonts w:ascii="Arial" w:hAnsi="Arial" w:cs="Arial"/>
          <w:sz w:val="20"/>
          <w:szCs w:val="20"/>
        </w:rPr>
        <w:t xml:space="preserve">prokázány </w:t>
      </w:r>
      <w:r w:rsidR="00032DEA" w:rsidRPr="00607190">
        <w:rPr>
          <w:rFonts w:ascii="Arial" w:hAnsi="Arial" w:cs="Arial"/>
          <w:sz w:val="20"/>
          <w:szCs w:val="20"/>
        </w:rPr>
        <w:t>účetním</w:t>
      </w:r>
      <w:r w:rsidR="00BD086E" w:rsidRPr="00607190">
        <w:rPr>
          <w:rFonts w:ascii="Arial" w:hAnsi="Arial" w:cs="Arial"/>
          <w:sz w:val="20"/>
          <w:szCs w:val="20"/>
        </w:rPr>
        <w:t>i</w:t>
      </w:r>
      <w:r w:rsidR="00032DEA" w:rsidRPr="00607190">
        <w:rPr>
          <w:rFonts w:ascii="Arial" w:hAnsi="Arial" w:cs="Arial"/>
          <w:sz w:val="20"/>
          <w:szCs w:val="20"/>
        </w:rPr>
        <w:t xml:space="preserve"> doklad</w:t>
      </w:r>
      <w:r w:rsidR="00BD086E" w:rsidRPr="00607190">
        <w:rPr>
          <w:rFonts w:ascii="Arial" w:hAnsi="Arial" w:cs="Arial"/>
          <w:sz w:val="20"/>
          <w:szCs w:val="20"/>
        </w:rPr>
        <w:t>y</w:t>
      </w:r>
      <w:r w:rsidR="00181A59" w:rsidRPr="00607190">
        <w:rPr>
          <w:rFonts w:ascii="Arial" w:hAnsi="Arial" w:cs="Arial"/>
          <w:sz w:val="20"/>
          <w:szCs w:val="20"/>
        </w:rPr>
        <w:t>, kter</w:t>
      </w:r>
      <w:r w:rsidR="00BD086E" w:rsidRPr="00607190">
        <w:rPr>
          <w:rFonts w:ascii="Arial" w:hAnsi="Arial" w:cs="Arial"/>
          <w:sz w:val="20"/>
          <w:szCs w:val="20"/>
        </w:rPr>
        <w:t>é</w:t>
      </w:r>
      <w:r w:rsidR="00181A59" w:rsidRPr="00607190">
        <w:rPr>
          <w:rFonts w:ascii="Arial" w:hAnsi="Arial" w:cs="Arial"/>
          <w:sz w:val="20"/>
          <w:szCs w:val="20"/>
        </w:rPr>
        <w:t xml:space="preserve"> splňuj</w:t>
      </w:r>
      <w:r w:rsidR="00BD086E" w:rsidRPr="00607190">
        <w:rPr>
          <w:rFonts w:ascii="Arial" w:hAnsi="Arial" w:cs="Arial"/>
          <w:sz w:val="20"/>
          <w:szCs w:val="20"/>
        </w:rPr>
        <w:t>í</w:t>
      </w:r>
      <w:r w:rsidR="00181A59" w:rsidRPr="00607190">
        <w:rPr>
          <w:rFonts w:ascii="Arial" w:hAnsi="Arial" w:cs="Arial"/>
          <w:sz w:val="20"/>
          <w:szCs w:val="20"/>
        </w:rPr>
        <w:t xml:space="preserve"> </w:t>
      </w:r>
      <w:r w:rsidR="00E31371" w:rsidRPr="00607190">
        <w:rPr>
          <w:rFonts w:ascii="Arial" w:hAnsi="Arial" w:cs="Arial"/>
          <w:sz w:val="20"/>
          <w:szCs w:val="20"/>
        </w:rPr>
        <w:t>náležitosti</w:t>
      </w:r>
      <w:r w:rsidR="00181A59" w:rsidRPr="00607190">
        <w:rPr>
          <w:rFonts w:ascii="Arial" w:hAnsi="Arial" w:cs="Arial"/>
          <w:sz w:val="20"/>
          <w:szCs w:val="20"/>
        </w:rPr>
        <w:t xml:space="preserve"> dle zákona č. 563/1991 Sb</w:t>
      </w:r>
      <w:r w:rsidR="008821F2" w:rsidRPr="00607190">
        <w:rPr>
          <w:rFonts w:ascii="Arial" w:hAnsi="Arial" w:cs="Arial"/>
          <w:sz w:val="20"/>
          <w:szCs w:val="20"/>
        </w:rPr>
        <w:t>.</w:t>
      </w:r>
      <w:r w:rsidR="006934AE" w:rsidRPr="00607190">
        <w:rPr>
          <w:rFonts w:ascii="Arial" w:hAnsi="Arial" w:cs="Arial"/>
          <w:sz w:val="20"/>
          <w:szCs w:val="20"/>
        </w:rPr>
        <w:t>, o účetnictví, v platném znění.</w:t>
      </w:r>
    </w:p>
    <w:p w14:paraId="2CFECB0B" w14:textId="19A5578A" w:rsidR="009A6313" w:rsidRPr="00607190" w:rsidRDefault="009A6313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Tvůrčí </w:t>
      </w:r>
      <w:r w:rsidR="00111499" w:rsidRPr="00607190">
        <w:rPr>
          <w:rFonts w:ascii="Arial" w:hAnsi="Arial" w:cs="Arial"/>
          <w:b/>
          <w:sz w:val="20"/>
          <w:szCs w:val="20"/>
        </w:rPr>
        <w:t>projekty</w:t>
      </w:r>
    </w:p>
    <w:p w14:paraId="3C485348" w14:textId="0ABA31A5" w:rsidR="009A6313" w:rsidRPr="00607190" w:rsidRDefault="00CB35D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Způsobilým výdajem je z časového pohledu výdaj, který vznikl příjemci podpory a byl uhrazen příjem</w:t>
      </w:r>
      <w:r w:rsidR="00F05B2D" w:rsidRPr="00607190">
        <w:rPr>
          <w:rFonts w:ascii="Arial" w:hAnsi="Arial" w:cs="Arial"/>
          <w:sz w:val="20"/>
          <w:szCs w:val="20"/>
        </w:rPr>
        <w:t xml:space="preserve">cem podpory v období od 1. </w:t>
      </w:r>
      <w:r w:rsidR="00600AAB" w:rsidRPr="00607190">
        <w:rPr>
          <w:rFonts w:ascii="Arial" w:hAnsi="Arial" w:cs="Arial"/>
          <w:sz w:val="20"/>
          <w:szCs w:val="20"/>
        </w:rPr>
        <w:t>1</w:t>
      </w:r>
      <w:r w:rsidR="00B96C68" w:rsidRPr="00607190">
        <w:rPr>
          <w:rFonts w:ascii="Arial" w:hAnsi="Arial" w:cs="Arial"/>
          <w:sz w:val="20"/>
          <w:szCs w:val="20"/>
        </w:rPr>
        <w:t>.</w:t>
      </w:r>
      <w:r w:rsidR="00F60E5E" w:rsidRPr="00607190">
        <w:rPr>
          <w:rFonts w:ascii="Arial" w:hAnsi="Arial" w:cs="Arial"/>
          <w:sz w:val="20"/>
          <w:szCs w:val="20"/>
        </w:rPr>
        <w:t xml:space="preserve"> </w:t>
      </w:r>
      <w:r w:rsidR="003C41E3" w:rsidRPr="00607190">
        <w:rPr>
          <w:rFonts w:ascii="Arial" w:hAnsi="Arial" w:cs="Arial"/>
          <w:sz w:val="20"/>
          <w:szCs w:val="20"/>
        </w:rPr>
        <w:t>do 31. 12. 202</w:t>
      </w:r>
      <w:r w:rsidR="00830B2A" w:rsidRPr="00607190">
        <w:rPr>
          <w:rFonts w:ascii="Arial" w:hAnsi="Arial" w:cs="Arial"/>
          <w:sz w:val="20"/>
          <w:szCs w:val="20"/>
        </w:rPr>
        <w:t>4</w:t>
      </w:r>
      <w:r w:rsidR="003C41E3" w:rsidRPr="00607190">
        <w:rPr>
          <w:rFonts w:ascii="Arial" w:hAnsi="Arial" w:cs="Arial"/>
          <w:sz w:val="20"/>
          <w:szCs w:val="20"/>
        </w:rPr>
        <w:t>. Použitím dotace se rozumí zaplacení plateb hrazených z dotace v hotovosti a poukázání plateb hrazených z dotace bezhotovostně.</w:t>
      </w:r>
      <w:r w:rsidR="007279AA" w:rsidRPr="00607190">
        <w:rPr>
          <w:rFonts w:ascii="Arial" w:hAnsi="Arial" w:cs="Arial"/>
          <w:sz w:val="20"/>
          <w:szCs w:val="20"/>
        </w:rPr>
        <w:t xml:space="preserve"> Upozorňujeme, že příjemce čerpá dotaci jako fyzická osoba a nemůže z ní proplácet odměny svým spolupracovníkům na základě dohody o provedení práce a obdobných pracovně-právních vztahů.</w:t>
      </w:r>
    </w:p>
    <w:p w14:paraId="0DE29BA9" w14:textId="68D770E2" w:rsidR="009A6313" w:rsidRPr="00607190" w:rsidRDefault="007279AA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lastRenderedPageBreak/>
        <w:t>S</w:t>
      </w:r>
      <w:r w:rsidR="009A6313" w:rsidRPr="00607190">
        <w:rPr>
          <w:rFonts w:ascii="Arial" w:hAnsi="Arial" w:cs="Arial"/>
          <w:b/>
          <w:sz w:val="20"/>
          <w:szCs w:val="20"/>
        </w:rPr>
        <w:t>tudijní pobyty</w:t>
      </w:r>
    </w:p>
    <w:p w14:paraId="125A09C2" w14:textId="7454C72B" w:rsidR="009B1400" w:rsidRPr="00607190" w:rsidRDefault="009B1400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Prostředky jsou příjemcům poskytnuty na rok</w:t>
      </w:r>
      <w:r w:rsidR="00AA180C" w:rsidRPr="00607190">
        <w:rPr>
          <w:rFonts w:ascii="Arial" w:hAnsi="Arial" w:cs="Arial"/>
          <w:sz w:val="20"/>
          <w:szCs w:val="20"/>
        </w:rPr>
        <w:t xml:space="preserve"> 202</w:t>
      </w:r>
      <w:r w:rsidR="00830B2A" w:rsidRPr="00607190">
        <w:rPr>
          <w:rFonts w:ascii="Arial" w:hAnsi="Arial" w:cs="Arial"/>
          <w:sz w:val="20"/>
          <w:szCs w:val="20"/>
        </w:rPr>
        <w:t>4</w:t>
      </w:r>
      <w:r w:rsidR="007279AA" w:rsidRPr="00607190">
        <w:rPr>
          <w:rFonts w:ascii="Arial" w:hAnsi="Arial" w:cs="Arial"/>
          <w:sz w:val="20"/>
          <w:szCs w:val="20"/>
        </w:rPr>
        <w:t>,</w:t>
      </w:r>
      <w:r w:rsidRPr="00607190">
        <w:rPr>
          <w:rFonts w:ascii="Arial" w:hAnsi="Arial" w:cs="Arial"/>
          <w:sz w:val="20"/>
          <w:szCs w:val="20"/>
        </w:rPr>
        <w:t xml:space="preserve"> a to na konkrétní náklady uvedené v rozpočtu projektu, který tvoří přílohu rozhodnutí o poskytnutí dotace. Použitím dotace se rozumí zaplacení plateb hrazených z dotace v hotovosti a poukázání plateb hrazených z dotace bezhotovostně. Dotace jsou poskytovány účelově na věcné náklady projektu: materiálové náklady, náklady na ubytování, dopravu </w:t>
      </w:r>
      <w:r w:rsidR="0088496D" w:rsidRPr="00607190">
        <w:rPr>
          <w:rFonts w:ascii="Arial" w:hAnsi="Arial" w:cs="Arial"/>
          <w:sz w:val="20"/>
          <w:szCs w:val="20"/>
        </w:rPr>
        <w:t>a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služby přímo související s realizací projektu. Upozorňujeme, že příjemce čerpá dotaci jako fyzická osoba a nemůže z ní proplácet odměny svým spolupracovníkům na základě dohody o provedení práce a obdobných pracovně-právních vztahů. </w:t>
      </w:r>
    </w:p>
    <w:p w14:paraId="1A02500D" w14:textId="1925B351" w:rsidR="007D10CA" w:rsidRPr="00607190" w:rsidRDefault="007D10CA" w:rsidP="00607190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Všechny způsobilé výdaje musí splňovat podmínky výzvy, aktuální pravidla a metodické pokyny NPO. </w:t>
      </w:r>
    </w:p>
    <w:p w14:paraId="033BA58B" w14:textId="77777777" w:rsidR="00CB35DE" w:rsidRPr="00607190" w:rsidRDefault="00CB35DE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25" w:name="_Toc105428220"/>
      <w:r w:rsidRPr="00607190">
        <w:rPr>
          <w:rFonts w:ascii="Arial" w:hAnsi="Arial" w:cs="Arial"/>
          <w:b/>
          <w:sz w:val="20"/>
          <w:szCs w:val="20"/>
        </w:rPr>
        <w:t>Obecné podmínky způsobilosti výdajů</w:t>
      </w:r>
      <w:bookmarkEnd w:id="25"/>
    </w:p>
    <w:p w14:paraId="224A8616" w14:textId="77777777" w:rsidR="00CB35DE" w:rsidRPr="00607190" w:rsidRDefault="00CB35D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Podpora může být poskytnuta pouze na způsobilé výdaje, které splňují všechny níže uvedené podmínky:</w:t>
      </w:r>
    </w:p>
    <w:p w14:paraId="2006C380" w14:textId="3123F7BE" w:rsidR="00CB35DE" w:rsidRPr="00607190" w:rsidRDefault="00CB35DE" w:rsidP="00607190">
      <w:pPr>
        <w:pStyle w:val="Odstavecseseznamem"/>
        <w:numPr>
          <w:ilvl w:val="0"/>
          <w:numId w:val="12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jsou v souladu s právními předpisy České republiky a Evropské unie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3E86D73F" w14:textId="0681AE22" w:rsidR="00CB35DE" w:rsidRPr="00607190" w:rsidRDefault="00CB35DE" w:rsidP="00607190">
      <w:pPr>
        <w:pStyle w:val="Odstavecseseznamem"/>
        <w:numPr>
          <w:ilvl w:val="0"/>
          <w:numId w:val="12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jsou v souladu s </w:t>
      </w:r>
      <w:r w:rsidR="00757C48" w:rsidRPr="00607190">
        <w:rPr>
          <w:rFonts w:ascii="Arial" w:hAnsi="Arial" w:cs="Arial"/>
          <w:sz w:val="20"/>
          <w:szCs w:val="20"/>
        </w:rPr>
        <w:t>NPO</w:t>
      </w:r>
      <w:r w:rsidRPr="00607190">
        <w:rPr>
          <w:rFonts w:ascii="Arial" w:hAnsi="Arial" w:cs="Arial"/>
          <w:sz w:val="20"/>
          <w:szCs w:val="20"/>
        </w:rPr>
        <w:t>, příslušnou výzvou a vydanými metodickými pokyny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55FC6C3E" w14:textId="41B0A0CE" w:rsidR="00CB35DE" w:rsidRPr="00607190" w:rsidRDefault="00CB35DE" w:rsidP="00607190">
      <w:pPr>
        <w:pStyle w:val="Odstavecseseznamem"/>
        <w:numPr>
          <w:ilvl w:val="0"/>
          <w:numId w:val="12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jsou vynaloženy v souladu s pravidlem 3E (hospodárnost, efektivnost, účelnost)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4FD176FD" w14:textId="518F7350" w:rsidR="00CB35DE" w:rsidRPr="00607190" w:rsidRDefault="00CB35DE" w:rsidP="00607190">
      <w:pPr>
        <w:pStyle w:val="Odstavecseseznamem"/>
        <w:numPr>
          <w:ilvl w:val="0"/>
          <w:numId w:val="12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jsou v souladu s podmínkami příslušného článku GBER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31CEBA67" w14:textId="617BB8D9" w:rsidR="00CB35DE" w:rsidRPr="00607190" w:rsidRDefault="00CB35DE" w:rsidP="00607190">
      <w:pPr>
        <w:pStyle w:val="Odstavecseseznamem"/>
        <w:numPr>
          <w:ilvl w:val="0"/>
          <w:numId w:val="12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jsou přiměřené, tj. odpovídají cenám v místě a čase obvyklým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62D1C9DF" w14:textId="60BC28B4" w:rsidR="00CB35DE" w:rsidRPr="00607190" w:rsidRDefault="00CB35DE" w:rsidP="00607190">
      <w:pPr>
        <w:pStyle w:val="Odstavecseseznamem"/>
        <w:numPr>
          <w:ilvl w:val="0"/>
          <w:numId w:val="12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jsou řádně identifikovatelné, prokazatelné a doložitelné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253A62A7" w14:textId="1B429EB3" w:rsidR="00CB35DE" w:rsidRPr="00607190" w:rsidRDefault="00CB35DE" w:rsidP="00607190">
      <w:pPr>
        <w:pStyle w:val="Odstavecseseznamem"/>
        <w:numPr>
          <w:ilvl w:val="0"/>
          <w:numId w:val="12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jsou přímo a výhradně spojeny s realizací projektu</w:t>
      </w:r>
      <w:r w:rsidR="001676B2" w:rsidRPr="00607190">
        <w:rPr>
          <w:rFonts w:ascii="Arial" w:hAnsi="Arial" w:cs="Arial"/>
          <w:sz w:val="20"/>
          <w:szCs w:val="20"/>
        </w:rPr>
        <w:t>.</w:t>
      </w:r>
    </w:p>
    <w:p w14:paraId="4BE7770F" w14:textId="77777777" w:rsidR="00CB35DE" w:rsidRPr="00607190" w:rsidRDefault="00CB35DE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26" w:name="_Toc105428221"/>
      <w:r w:rsidRPr="00607190">
        <w:rPr>
          <w:rFonts w:ascii="Arial" w:hAnsi="Arial" w:cs="Arial"/>
          <w:b/>
          <w:sz w:val="20"/>
          <w:szCs w:val="20"/>
        </w:rPr>
        <w:t>Specifické podmínky způsobilosti výdajů</w:t>
      </w:r>
      <w:bookmarkEnd w:id="26"/>
    </w:p>
    <w:p w14:paraId="0D2BCF93" w14:textId="5CB26594" w:rsidR="00600AAB" w:rsidRPr="00607190" w:rsidRDefault="00CB35D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Mezi základní způsobilé výdaje </w:t>
      </w:r>
      <w:r w:rsidR="00B8287F" w:rsidRPr="00607190">
        <w:rPr>
          <w:rFonts w:ascii="Arial" w:hAnsi="Arial" w:cs="Arial"/>
          <w:sz w:val="20"/>
          <w:szCs w:val="20"/>
        </w:rPr>
        <w:t>patří zejména p</w:t>
      </w:r>
      <w:r w:rsidRPr="00607190">
        <w:rPr>
          <w:rFonts w:ascii="Arial" w:hAnsi="Arial" w:cs="Arial"/>
          <w:sz w:val="20"/>
          <w:szCs w:val="20"/>
        </w:rPr>
        <w:t>římé výdaje</w:t>
      </w:r>
      <w:r w:rsidR="002A3911" w:rsidRPr="00607190">
        <w:rPr>
          <w:rFonts w:ascii="Arial" w:hAnsi="Arial" w:cs="Arial"/>
          <w:sz w:val="20"/>
          <w:szCs w:val="20"/>
        </w:rPr>
        <w:t xml:space="preserve"> na realizaci projektu</w:t>
      </w:r>
      <w:r w:rsidR="00A9563F" w:rsidRPr="00607190">
        <w:rPr>
          <w:rFonts w:ascii="Arial" w:hAnsi="Arial" w:cs="Arial"/>
          <w:sz w:val="20"/>
          <w:szCs w:val="20"/>
        </w:rPr>
        <w:t>.</w:t>
      </w:r>
      <w:r w:rsidRPr="00607190">
        <w:rPr>
          <w:rFonts w:ascii="Arial" w:hAnsi="Arial" w:cs="Arial"/>
          <w:sz w:val="20"/>
          <w:szCs w:val="20"/>
        </w:rPr>
        <w:t xml:space="preserve"> </w:t>
      </w:r>
      <w:r w:rsidR="00A9563F" w:rsidRPr="00607190">
        <w:rPr>
          <w:rFonts w:ascii="Arial" w:hAnsi="Arial" w:cs="Arial"/>
          <w:sz w:val="20"/>
          <w:szCs w:val="20"/>
        </w:rPr>
        <w:t xml:space="preserve">Dotace by měly být </w:t>
      </w:r>
      <w:r w:rsidR="009B1400" w:rsidRPr="00607190">
        <w:rPr>
          <w:rFonts w:ascii="Arial" w:hAnsi="Arial" w:cs="Arial"/>
          <w:sz w:val="20"/>
          <w:szCs w:val="20"/>
        </w:rPr>
        <w:t xml:space="preserve">v případě </w:t>
      </w:r>
      <w:r w:rsidR="009B1400" w:rsidRPr="00607190">
        <w:rPr>
          <w:rFonts w:ascii="Arial" w:hAnsi="Arial" w:cs="Arial"/>
          <w:b/>
          <w:sz w:val="20"/>
          <w:szCs w:val="20"/>
        </w:rPr>
        <w:t xml:space="preserve">tvůrčích </w:t>
      </w:r>
      <w:r w:rsidR="00111499" w:rsidRPr="00607190">
        <w:rPr>
          <w:rFonts w:ascii="Arial" w:hAnsi="Arial" w:cs="Arial"/>
          <w:b/>
          <w:sz w:val="20"/>
          <w:szCs w:val="20"/>
        </w:rPr>
        <w:t>projektů</w:t>
      </w:r>
      <w:r w:rsidR="009B1400" w:rsidRPr="00607190">
        <w:rPr>
          <w:rFonts w:ascii="Arial" w:hAnsi="Arial" w:cs="Arial"/>
          <w:sz w:val="20"/>
          <w:szCs w:val="20"/>
        </w:rPr>
        <w:t xml:space="preserve"> </w:t>
      </w:r>
      <w:r w:rsidR="00A9563F" w:rsidRPr="00607190">
        <w:rPr>
          <w:rFonts w:ascii="Arial" w:hAnsi="Arial" w:cs="Arial"/>
          <w:sz w:val="20"/>
          <w:szCs w:val="20"/>
        </w:rPr>
        <w:t xml:space="preserve">použity primárně na krytí </w:t>
      </w:r>
      <w:r w:rsidR="00600AAB" w:rsidRPr="00607190">
        <w:rPr>
          <w:rFonts w:ascii="Arial" w:hAnsi="Arial" w:cs="Arial"/>
          <w:sz w:val="20"/>
          <w:szCs w:val="20"/>
        </w:rPr>
        <w:t xml:space="preserve">nákladů souvisejících s běžným pracovním dnem </w:t>
      </w:r>
      <w:r w:rsidR="00FA3B9A" w:rsidRPr="00607190">
        <w:rPr>
          <w:rFonts w:ascii="Arial" w:hAnsi="Arial" w:cs="Arial"/>
          <w:sz w:val="20"/>
          <w:szCs w:val="20"/>
        </w:rPr>
        <w:t xml:space="preserve">umělce/umělkyně, </w:t>
      </w:r>
      <w:r w:rsidR="00600AAB" w:rsidRPr="00607190">
        <w:rPr>
          <w:rFonts w:ascii="Arial" w:hAnsi="Arial" w:cs="Arial"/>
          <w:sz w:val="20"/>
          <w:szCs w:val="20"/>
        </w:rPr>
        <w:t>spisovatele/spisovatelky, resp. překladatele/překladatelky</w:t>
      </w:r>
      <w:r w:rsidR="00FF33F7" w:rsidRPr="00607190">
        <w:rPr>
          <w:rFonts w:ascii="Arial" w:hAnsi="Arial" w:cs="Arial"/>
          <w:sz w:val="20"/>
          <w:szCs w:val="20"/>
        </w:rPr>
        <w:t>, jako nájemné, energie, poplatky za telefon/internet apod. v poměrné výši.</w:t>
      </w:r>
      <w:r w:rsidR="009B1400" w:rsidRPr="00607190">
        <w:rPr>
          <w:rFonts w:ascii="Arial" w:hAnsi="Arial" w:cs="Arial"/>
          <w:sz w:val="20"/>
          <w:szCs w:val="20"/>
        </w:rPr>
        <w:t xml:space="preserve"> V případě </w:t>
      </w:r>
      <w:r w:rsidR="009B1400" w:rsidRPr="00607190">
        <w:rPr>
          <w:rFonts w:ascii="Arial" w:hAnsi="Arial" w:cs="Arial"/>
          <w:b/>
          <w:sz w:val="20"/>
          <w:szCs w:val="20"/>
        </w:rPr>
        <w:t>studijních pobytů</w:t>
      </w:r>
      <w:r w:rsidR="009B1400" w:rsidRPr="00607190">
        <w:rPr>
          <w:rFonts w:ascii="Arial" w:hAnsi="Arial" w:cs="Arial"/>
          <w:sz w:val="20"/>
          <w:szCs w:val="20"/>
        </w:rPr>
        <w:t xml:space="preserve"> musí být použity na krytí nákladů, které mají přímou souvislost s pobytem. Jedná </w:t>
      </w:r>
      <w:r w:rsidR="007279AA" w:rsidRPr="00607190">
        <w:rPr>
          <w:rFonts w:ascii="Arial" w:hAnsi="Arial" w:cs="Arial"/>
          <w:sz w:val="20"/>
          <w:szCs w:val="20"/>
        </w:rPr>
        <w:t xml:space="preserve">se </w:t>
      </w:r>
      <w:r w:rsidR="009B1400" w:rsidRPr="00607190">
        <w:rPr>
          <w:rFonts w:ascii="Arial" w:hAnsi="Arial" w:cs="Arial"/>
          <w:sz w:val="20"/>
          <w:szCs w:val="20"/>
        </w:rPr>
        <w:t xml:space="preserve">primárně o náklady na školné. Dalšími uznatelnými náklady jsou náklady na </w:t>
      </w:r>
      <w:r w:rsidR="009B1400" w:rsidRPr="00AA4BF4">
        <w:rPr>
          <w:rFonts w:ascii="Arial" w:hAnsi="Arial" w:cs="Arial"/>
          <w:sz w:val="20"/>
          <w:szCs w:val="20"/>
        </w:rPr>
        <w:t>ubytování</w:t>
      </w:r>
      <w:r w:rsidR="00AB6EE3" w:rsidRPr="00AA4BF4">
        <w:rPr>
          <w:rFonts w:ascii="Arial" w:hAnsi="Arial" w:cs="Arial"/>
          <w:sz w:val="20"/>
          <w:szCs w:val="20"/>
        </w:rPr>
        <w:t xml:space="preserve"> (součástí ubytovacích služeb nesmí být stravování)</w:t>
      </w:r>
      <w:r w:rsidR="009B1400" w:rsidRPr="00607190">
        <w:rPr>
          <w:rFonts w:ascii="Arial" w:hAnsi="Arial" w:cs="Arial"/>
          <w:sz w:val="20"/>
          <w:szCs w:val="20"/>
        </w:rPr>
        <w:t xml:space="preserve">, materiálové náklady (výukové pomůcky), doprava (cestovné) a další náklady prokazatelně související s projektem. Struktura </w:t>
      </w:r>
      <w:r w:rsidR="007279AA" w:rsidRPr="00607190">
        <w:rPr>
          <w:rFonts w:ascii="Arial" w:hAnsi="Arial" w:cs="Arial"/>
          <w:sz w:val="20"/>
          <w:szCs w:val="20"/>
        </w:rPr>
        <w:t xml:space="preserve">a přiměřenost </w:t>
      </w:r>
      <w:r w:rsidR="009B1400" w:rsidRPr="00607190">
        <w:rPr>
          <w:rFonts w:ascii="Arial" w:hAnsi="Arial" w:cs="Arial"/>
          <w:sz w:val="20"/>
          <w:szCs w:val="20"/>
        </w:rPr>
        <w:t>nákladů bud</w:t>
      </w:r>
      <w:r w:rsidR="007279AA" w:rsidRPr="00607190">
        <w:rPr>
          <w:rFonts w:ascii="Arial" w:hAnsi="Arial" w:cs="Arial"/>
          <w:sz w:val="20"/>
          <w:szCs w:val="20"/>
        </w:rPr>
        <w:t>ou</w:t>
      </w:r>
      <w:r w:rsidR="009B1400" w:rsidRPr="00607190">
        <w:rPr>
          <w:rFonts w:ascii="Arial" w:hAnsi="Arial" w:cs="Arial"/>
          <w:sz w:val="20"/>
          <w:szCs w:val="20"/>
        </w:rPr>
        <w:t xml:space="preserve"> předmětem hodnocení projektu.</w:t>
      </w:r>
    </w:p>
    <w:p w14:paraId="4DFD7255" w14:textId="63524A2A" w:rsidR="00B8287F" w:rsidRPr="00607190" w:rsidRDefault="005551D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</w:t>
      </w:r>
      <w:r w:rsidR="00B8287F" w:rsidRPr="00607190">
        <w:rPr>
          <w:rFonts w:ascii="Arial" w:hAnsi="Arial" w:cs="Arial"/>
          <w:sz w:val="20"/>
          <w:szCs w:val="20"/>
        </w:rPr>
        <w:t>odporu nelze poskytnout na</w:t>
      </w:r>
      <w:r w:rsidRPr="00607190">
        <w:rPr>
          <w:rFonts w:ascii="Arial" w:hAnsi="Arial" w:cs="Arial"/>
          <w:sz w:val="20"/>
          <w:szCs w:val="20"/>
        </w:rPr>
        <w:t xml:space="preserve"> (nezpůsobilé </w:t>
      </w:r>
      <w:r w:rsidR="00EC5325" w:rsidRPr="00607190">
        <w:rPr>
          <w:rFonts w:ascii="Arial" w:hAnsi="Arial" w:cs="Arial"/>
          <w:sz w:val="20"/>
          <w:szCs w:val="20"/>
        </w:rPr>
        <w:t>výdaje</w:t>
      </w:r>
      <w:r w:rsidRPr="00607190">
        <w:rPr>
          <w:rFonts w:ascii="Arial" w:hAnsi="Arial" w:cs="Arial"/>
          <w:sz w:val="20"/>
          <w:szCs w:val="20"/>
        </w:rPr>
        <w:t>)</w:t>
      </w:r>
      <w:r w:rsidR="00B8287F" w:rsidRPr="00607190">
        <w:rPr>
          <w:rFonts w:ascii="Arial" w:hAnsi="Arial" w:cs="Arial"/>
          <w:sz w:val="20"/>
          <w:szCs w:val="20"/>
        </w:rPr>
        <w:t>:</w:t>
      </w:r>
    </w:p>
    <w:p w14:paraId="0F180B23" w14:textId="35C13832" w:rsidR="00B8287F" w:rsidRPr="00607190" w:rsidRDefault="00B8287F" w:rsidP="00607190">
      <w:pPr>
        <w:pStyle w:val="Odstavecseseznamem"/>
        <w:numPr>
          <w:ilvl w:val="0"/>
          <w:numId w:val="13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aktivity, které neodpovídají zaměření programu a podmínkám příslušné výzvy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3E7A687B" w14:textId="3DD9ADB7" w:rsidR="005E6537" w:rsidRPr="00607190" w:rsidRDefault="005E6537" w:rsidP="00607190">
      <w:pPr>
        <w:pStyle w:val="Odstavecseseznamem"/>
        <w:numPr>
          <w:ilvl w:val="0"/>
          <w:numId w:val="13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běžné provozní výdaje žadatele nesouvisející s</w:t>
      </w:r>
      <w:r w:rsidR="00600AAB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projektem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79070DE6" w14:textId="492B10B2" w:rsidR="005E6537" w:rsidRPr="00607190" w:rsidRDefault="005D2081" w:rsidP="00607190">
      <w:pPr>
        <w:pStyle w:val="Odstavecseseznamem"/>
        <w:numPr>
          <w:ilvl w:val="0"/>
          <w:numId w:val="13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náklady na úhradu DPH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30C7AE39" w14:textId="04C5BB9E" w:rsidR="005E6537" w:rsidRPr="00607190" w:rsidRDefault="005E6537" w:rsidP="00607190">
      <w:pPr>
        <w:pStyle w:val="Odstavecseseznamem"/>
        <w:numPr>
          <w:ilvl w:val="0"/>
          <w:numId w:val="13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udílení věcných nebo finančních ocenění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01D7C714" w14:textId="2A2CCEFA" w:rsidR="005D2081" w:rsidRPr="00607190" w:rsidRDefault="005D2081" w:rsidP="00607190">
      <w:pPr>
        <w:pStyle w:val="Odstavecseseznamem"/>
        <w:numPr>
          <w:ilvl w:val="0"/>
          <w:numId w:val="13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účetní a právní služby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77739346" w14:textId="1BEE2513" w:rsidR="005E6537" w:rsidRPr="00607190" w:rsidRDefault="005E6537" w:rsidP="00607190">
      <w:pPr>
        <w:pStyle w:val="Odstavecseseznamem"/>
        <w:numPr>
          <w:ilvl w:val="0"/>
          <w:numId w:val="13"/>
        </w:numPr>
        <w:spacing w:after="24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zpracování projektu</w:t>
      </w:r>
      <w:r w:rsidR="00A16E48" w:rsidRPr="00607190">
        <w:rPr>
          <w:rFonts w:ascii="Arial" w:hAnsi="Arial" w:cs="Arial"/>
          <w:sz w:val="20"/>
          <w:szCs w:val="20"/>
        </w:rPr>
        <w:t>;</w:t>
      </w:r>
    </w:p>
    <w:p w14:paraId="50233BE2" w14:textId="04E6F932" w:rsidR="00A16E48" w:rsidRPr="00607190" w:rsidRDefault="00A16E48" w:rsidP="00607190">
      <w:pPr>
        <w:pStyle w:val="Odstavecseseznamem"/>
        <w:numPr>
          <w:ilvl w:val="0"/>
          <w:numId w:val="13"/>
        </w:numPr>
        <w:spacing w:after="24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stravu;</w:t>
      </w:r>
    </w:p>
    <w:p w14:paraId="4DB7F69F" w14:textId="096ABCCD" w:rsidR="00A16E48" w:rsidRPr="00607190" w:rsidRDefault="00A16E48" w:rsidP="00607190">
      <w:pPr>
        <w:pStyle w:val="Odstavecseseznamem"/>
        <w:numPr>
          <w:ilvl w:val="0"/>
          <w:numId w:val="13"/>
        </w:numPr>
        <w:spacing w:after="24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pohonné hmoty</w:t>
      </w:r>
      <w:r w:rsidR="00F84E49" w:rsidRPr="00607190">
        <w:rPr>
          <w:rFonts w:ascii="Arial" w:hAnsi="Arial" w:cs="Arial"/>
          <w:sz w:val="20"/>
          <w:szCs w:val="20"/>
        </w:rPr>
        <w:t>.</w:t>
      </w:r>
    </w:p>
    <w:p w14:paraId="27E5EB14" w14:textId="67685572" w:rsidR="005E6537" w:rsidRPr="00607190" w:rsidRDefault="005E6537" w:rsidP="00607190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Do kalkulovaných </w:t>
      </w:r>
      <w:r w:rsidR="00EC5325" w:rsidRPr="00607190">
        <w:rPr>
          <w:rFonts w:ascii="Arial" w:hAnsi="Arial" w:cs="Arial"/>
          <w:sz w:val="20"/>
          <w:szCs w:val="20"/>
        </w:rPr>
        <w:t>výdajů</w:t>
      </w:r>
      <w:r w:rsidRPr="00607190">
        <w:rPr>
          <w:rFonts w:ascii="Arial" w:hAnsi="Arial" w:cs="Arial"/>
          <w:sz w:val="20"/>
          <w:szCs w:val="20"/>
        </w:rPr>
        <w:t xml:space="preserve"> a příjmů projektu mohou být zahrnuty jen takové </w:t>
      </w:r>
      <w:r w:rsidR="001F08BD">
        <w:rPr>
          <w:rFonts w:ascii="Arial" w:hAnsi="Arial" w:cs="Arial"/>
          <w:sz w:val="20"/>
          <w:szCs w:val="20"/>
        </w:rPr>
        <w:t>výdaje</w:t>
      </w:r>
      <w:r w:rsidRPr="00607190">
        <w:rPr>
          <w:rFonts w:ascii="Arial" w:hAnsi="Arial" w:cs="Arial"/>
          <w:sz w:val="20"/>
          <w:szCs w:val="20"/>
        </w:rPr>
        <w:t xml:space="preserve"> a příjmy, které jsou součástí účetnictví žadatele</w:t>
      </w:r>
      <w:r w:rsidR="00803DA6" w:rsidRPr="00607190">
        <w:rPr>
          <w:rFonts w:ascii="Arial" w:hAnsi="Arial" w:cs="Arial"/>
          <w:sz w:val="20"/>
          <w:szCs w:val="20"/>
        </w:rPr>
        <w:t xml:space="preserve">, ale </w:t>
      </w:r>
      <w:r w:rsidR="001D01D8" w:rsidRPr="00607190">
        <w:rPr>
          <w:rFonts w:ascii="Arial" w:hAnsi="Arial" w:cs="Arial"/>
          <w:sz w:val="20"/>
          <w:szCs w:val="20"/>
        </w:rPr>
        <w:t>jsou vedeny odděleně</w:t>
      </w:r>
      <w:r w:rsidR="00AA1FC1" w:rsidRPr="00607190">
        <w:rPr>
          <w:rFonts w:ascii="Arial" w:hAnsi="Arial" w:cs="Arial"/>
          <w:sz w:val="20"/>
          <w:szCs w:val="20"/>
        </w:rPr>
        <w:t>, aby financování bylo transparentní</w:t>
      </w:r>
      <w:r w:rsidR="008B0275" w:rsidRPr="00607190">
        <w:rPr>
          <w:rFonts w:ascii="Arial" w:hAnsi="Arial" w:cs="Arial"/>
          <w:sz w:val="20"/>
          <w:szCs w:val="20"/>
        </w:rPr>
        <w:t xml:space="preserve"> a účetní doklady a objednávky jsou označovány registračním číslem </w:t>
      </w:r>
      <w:r w:rsidR="00FE123B" w:rsidRPr="00607190">
        <w:rPr>
          <w:rFonts w:ascii="Arial" w:hAnsi="Arial" w:cs="Arial"/>
          <w:sz w:val="20"/>
          <w:szCs w:val="20"/>
        </w:rPr>
        <w:t>žádosti o dotaci z DP MK.</w:t>
      </w:r>
    </w:p>
    <w:p w14:paraId="5661D2A0" w14:textId="77777777" w:rsidR="00C83C2E" w:rsidRPr="00607190" w:rsidRDefault="00C83C2E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27" w:name="_Toc112415009"/>
      <w:bookmarkStart w:id="28" w:name="_Toc115936326"/>
      <w:bookmarkStart w:id="29" w:name="_Toc105428223"/>
      <w:r w:rsidRPr="00607190">
        <w:rPr>
          <w:sz w:val="20"/>
          <w:szCs w:val="20"/>
        </w:rPr>
        <w:t>Podmínky výzvy</w:t>
      </w:r>
      <w:bookmarkEnd w:id="27"/>
      <w:bookmarkEnd w:id="28"/>
    </w:p>
    <w:p w14:paraId="01DA2E4D" w14:textId="77777777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Dotace je poskytována na základě Rozhodnutí o poskytnutí dotace ze státního rozpočtu ČR (dále jen „Rozhodnutí“) a lze ji použít jen na účel uvedený v Rozhodnutí. Při tom je příjemce povinen dodržet výši a skladbu nákladů týkajících se poskytnuté dotace tak, jak byly v Rozhodnutí uvedeny.</w:t>
      </w:r>
    </w:p>
    <w:p w14:paraId="2A2F0236" w14:textId="77777777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Dotace jsou poskytovány účelově a podmínky pro jejich použití, včetně termínů jejich vyúčtování, jsou součástí výroku Rozhodnutí, které příjemci dotace vystaví MK. V případě změny v projektu je </w:t>
      </w:r>
      <w:r w:rsidRPr="00607190">
        <w:rPr>
          <w:rFonts w:ascii="Arial" w:hAnsi="Arial" w:cs="Arial"/>
          <w:sz w:val="20"/>
          <w:szCs w:val="20"/>
        </w:rPr>
        <w:lastRenderedPageBreak/>
        <w:t xml:space="preserve">příjemce dotace povinen zažádat prostřednictvím DP MK o změnu v projektu (v případě událostí, které nemohl při podávání žádosti předvídat). Změnu schvaluje MK. Poté bude vydáno nové rozhodnutí o poskytnutí dotace. Změny v údajích o žadateli je třeba hlásit MK do 14 dnů. </w:t>
      </w:r>
    </w:p>
    <w:p w14:paraId="68749AF9" w14:textId="77777777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Státní dotace jsou určeny na úhradu ztrátových nákladů projektu, nemohou být použity za účelem dosažení zisku. Dotace ze státního rozpočtu nelze poskytovat na benefiční a charitativní akce.</w:t>
      </w:r>
    </w:p>
    <w:p w14:paraId="5C6A2CA1" w14:textId="77777777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Příjemce dotace je povinen projekt profinancovat a zrealizovat ve schváleném rozsahu a kvalitě v kalendářním roce, na který byla dotace poskytnuta. Aktivity budou realizovány v prezenční podobě. V případě nemožnosti zrealizovat aktivitu prezenčně, je možné uznat i jinou formu plnění (hybridně/online formu ap.), pokud je projekt k této formě realizace způsobilý a tuto změnu schválí MK. Veškeré změny v projektu je žadatel povinen hlásit skrze DP MK.</w:t>
      </w:r>
    </w:p>
    <w:p w14:paraId="703F0516" w14:textId="6FCAEDEB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Příjemce dotace odpovídá za hospodárné a efektivní použití prostředků v souladu s účely, na které byly prostředky poskytnuty, dále za jejich řádné a oddělené sledování a evidování ve svém účetnictví. Veškeré finanční operace musí být transparentní včetně toho, kam peníze směřují (žadatel je povinen vykazovat informace o dodavatelích a subdodavatelích včetně jejich skutečných majitelů).</w:t>
      </w:r>
    </w:p>
    <w:p w14:paraId="3BFB755D" w14:textId="77777777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Příjemce dotace je povinen uchovávat Rozhodnutí a veškeré doklady, týkající se poskytnuté dotace, ve smyslu zákona č. 563/1991 Sb., o účetnictví.</w:t>
      </w:r>
    </w:p>
    <w:p w14:paraId="38D2430F" w14:textId="2B7C14E8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Dotace se poskytují podle § 16, bodu 1 rozpočtových pravidel a aktuálních metodických pokynů k</w:t>
      </w:r>
      <w:r w:rsidR="00811E96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NPO. Vyplácení dotací se bude uskutečňovat v souladu s případnými regulačními opatřeními Ministerstva financí (dále jen „MF“) a </w:t>
      </w:r>
      <w:proofErr w:type="spellStart"/>
      <w:r w:rsidRPr="00607190">
        <w:rPr>
          <w:rFonts w:ascii="Arial" w:hAnsi="Arial" w:cs="Arial"/>
          <w:sz w:val="20"/>
          <w:szCs w:val="20"/>
        </w:rPr>
        <w:t>Delivery</w:t>
      </w:r>
      <w:proofErr w:type="spellEnd"/>
      <w:r w:rsidRPr="00607190">
        <w:rPr>
          <w:rFonts w:ascii="Arial" w:hAnsi="Arial" w:cs="Arial"/>
          <w:sz w:val="20"/>
          <w:szCs w:val="20"/>
        </w:rPr>
        <w:t xml:space="preserve"> Unit na MPO.</w:t>
      </w:r>
    </w:p>
    <w:p w14:paraId="75635ADB" w14:textId="77777777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MK si vyhrazuje právo změnit způsob proplácení dotace, a to v souladu s případnými změnami nařízenými MF či metodickými pokyny k NPO.</w:t>
      </w:r>
    </w:p>
    <w:p w14:paraId="7FA17D8A" w14:textId="77777777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MK může podle rozpočtových pravidel vydat nové Rozhodnutí.</w:t>
      </w:r>
    </w:p>
    <w:p w14:paraId="2F430587" w14:textId="40837A82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Veškeré výdaje projektu musí být podle zákona vedeny v účetnictví či daňové evidenci žadatele (zákon č. 563/1991 Sb., o účetnictví, zákon č. 586/1992 Sb., o daních z příjmů, ve znění pozdějších předpisů). Žadatel je povinen všechny transakce související s projektem odděleně identifikovat od ostatních účetních transakcí s projektem nesouvisejících a je povinen vést analytickou evidenci s</w:t>
      </w:r>
      <w:r w:rsidR="001F08B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vazbou</w:t>
      </w:r>
      <w:r w:rsidR="001F08BD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ke konkrétnímu projektu.</w:t>
      </w:r>
    </w:p>
    <w:p w14:paraId="3937CC08" w14:textId="77777777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Žadatel/příjemce podpory je povinen umožnit kontrolu realizace a opatření včetně kontroly souvisejících dokumentů osobám pověřeným MK, případně jiným příslušným kontrolním orgánům (auditu z MF, </w:t>
      </w:r>
      <w:proofErr w:type="spellStart"/>
      <w:r w:rsidRPr="00607190">
        <w:rPr>
          <w:rFonts w:ascii="Arial" w:hAnsi="Arial" w:cs="Arial"/>
          <w:sz w:val="20"/>
          <w:szCs w:val="20"/>
        </w:rPr>
        <w:t>Delivery</w:t>
      </w:r>
      <w:proofErr w:type="spellEnd"/>
      <w:r w:rsidRPr="00607190">
        <w:rPr>
          <w:rFonts w:ascii="Arial" w:hAnsi="Arial" w:cs="Arial"/>
          <w:sz w:val="20"/>
          <w:szCs w:val="20"/>
        </w:rPr>
        <w:t xml:space="preserve"> Unit na MPO a orgánům Evropské komise, OLAF ad.). Tyto povinnosti budou upřesněny v rámci Rozhodnutí. Dotace je po akceptaci proplácena z peněz EU v rámci Nástroje pro oživení a odolnost (dále jen „RRF“). (Kontroly budou tedy nejen od českých orgánů, ale i ze strany Evropské komise.)</w:t>
      </w:r>
    </w:p>
    <w:p w14:paraId="2C9B2D64" w14:textId="77777777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Žadatel/příjemce podpory umožní pořízení fotodokumentace pověřenou osobou MK za účelem doložení realizace projektu podpořeného z programu, zároveň sám fotodokumentaci vede a uvádí ji v monitorovacích zprávách v rámci vykazování povinné publicity projektu.</w:t>
      </w:r>
    </w:p>
    <w:p w14:paraId="5829310A" w14:textId="523ABF6D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Pokud poskytnutí podpory žadateli vylučuje nebo neumožňuje obecně závazný právní předpis, nelze podporu poskytnout.</w:t>
      </w:r>
    </w:p>
    <w:p w14:paraId="42F2ABE7" w14:textId="1BAA234F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 případě zapojení dalších spolufinancujících subjektů do financování projektu, nesmí dojít k</w:t>
      </w:r>
      <w:r w:rsidR="00173F23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dvojímu</w:t>
      </w:r>
      <w:r w:rsidR="00173F23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 xml:space="preserve">financování způsobilých výdajů, na které je poskytována podpora. Příjemce je povinen </w:t>
      </w:r>
      <w:r w:rsidR="0088496D" w:rsidRPr="00607190">
        <w:rPr>
          <w:rFonts w:ascii="Arial" w:hAnsi="Arial" w:cs="Arial"/>
          <w:sz w:val="20"/>
          <w:szCs w:val="20"/>
        </w:rPr>
        <w:t>o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zapojení dalšího typu podpory MK neprodleně informovat a předložit příslušný právní akt či smlouvu, kterým byla podpora přiznána, či došlo k navýšení jiných zdrojů.</w:t>
      </w:r>
      <w:r w:rsidR="00173F23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Pokud příjemce podpory vyúčtuje dotaci nesprávně, neúplně nebo opožděně, pokud neprovede s MK její finanční vypořádání nebo pokud nevrátí do státního rozpočtu dotaci nebo její část, kterou nepoužil nebo kterou použil v</w:t>
      </w:r>
      <w:r w:rsidR="001F08B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rozporu</w:t>
      </w:r>
      <w:r w:rsidR="001F08BD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 xml:space="preserve">s rozhodnutím o poskytnutí dotace, čímž je míněno i porušení podmínek stanovených ve výroku tohoto rozhodnutí, bude vyzván k nápravě, k čemuž mu bude stanovena přiměřená lhůta. Pokud příjemce neprovede nápravu ve stanovené lhůtě, nebo nebude-li náprava možná, bude příjemce vyzván k vrácení dotace nebo její části a bude mu k tomu stanovena lhůta. Pokud příjemce v takto stanovené lhůtě dotaci nebo její část nevrátí do státního rozpočtu, bude věc předána místně příslušnému Finančnímu úřadu k dořešení. </w:t>
      </w:r>
      <w:r w:rsidR="00173F23" w:rsidRPr="00607190">
        <w:rPr>
          <w:rFonts w:ascii="Arial" w:hAnsi="Arial" w:cs="Arial"/>
          <w:sz w:val="20"/>
          <w:szCs w:val="20"/>
        </w:rPr>
        <w:t xml:space="preserve">MK bude na takového příjemce, pokud bude žádat </w:t>
      </w:r>
      <w:r w:rsidR="0088496D" w:rsidRPr="00607190">
        <w:rPr>
          <w:rFonts w:ascii="Arial" w:hAnsi="Arial" w:cs="Arial"/>
          <w:sz w:val="20"/>
          <w:szCs w:val="20"/>
        </w:rPr>
        <w:t>o</w:t>
      </w:r>
      <w:r w:rsidR="0088496D">
        <w:rPr>
          <w:rFonts w:ascii="Arial" w:hAnsi="Arial" w:cs="Arial"/>
          <w:sz w:val="20"/>
          <w:szCs w:val="20"/>
        </w:rPr>
        <w:t> </w:t>
      </w:r>
      <w:r w:rsidR="00173F23" w:rsidRPr="00607190">
        <w:rPr>
          <w:rFonts w:ascii="Arial" w:hAnsi="Arial" w:cs="Arial"/>
          <w:sz w:val="20"/>
          <w:szCs w:val="20"/>
        </w:rPr>
        <w:t xml:space="preserve"> poskytnutí dotace na projekt v návazné výzvě NPO pro rok 202</w:t>
      </w:r>
      <w:r w:rsidR="00260D05" w:rsidRPr="00607190">
        <w:rPr>
          <w:rFonts w:ascii="Arial" w:hAnsi="Arial" w:cs="Arial"/>
          <w:sz w:val="20"/>
          <w:szCs w:val="20"/>
        </w:rPr>
        <w:t>4</w:t>
      </w:r>
      <w:r w:rsidR="00173F23" w:rsidRPr="00607190">
        <w:rPr>
          <w:rFonts w:ascii="Arial" w:hAnsi="Arial" w:cs="Arial"/>
          <w:sz w:val="20"/>
          <w:szCs w:val="20"/>
        </w:rPr>
        <w:t>, hledět jako na neoprávněného žadatele a jeho projekt či projekty budou z výběrového řízení vyřazeny.</w:t>
      </w:r>
    </w:p>
    <w:p w14:paraId="6D4CDD45" w14:textId="7C7729A7" w:rsidR="00C83C2E" w:rsidRPr="00607190" w:rsidRDefault="00C83C2E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30" w:name="_Toc112415010"/>
      <w:bookmarkStart w:id="31" w:name="_Toc115936327"/>
      <w:bookmarkEnd w:id="29"/>
      <w:r w:rsidRPr="00607190">
        <w:rPr>
          <w:sz w:val="20"/>
          <w:szCs w:val="20"/>
        </w:rPr>
        <w:t>Formální kontrola žádosti o dotaci</w:t>
      </w:r>
      <w:bookmarkEnd w:id="30"/>
      <w:bookmarkEnd w:id="31"/>
    </w:p>
    <w:p w14:paraId="4EAE256A" w14:textId="2B905078" w:rsidR="00DB2282" w:rsidRPr="00607190" w:rsidRDefault="00DB2282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Žádosti budou hodnoceny po ukončení sběru žádostí. Podpořeny mohou být pouze úplné a formálně správné žádosti, které splní požadavky dané programem a touto výzvou.</w:t>
      </w:r>
      <w:r w:rsidR="00F70B9B" w:rsidRPr="00607190">
        <w:rPr>
          <w:rFonts w:ascii="Arial" w:hAnsi="Arial" w:cs="Arial"/>
          <w:sz w:val="20"/>
          <w:szCs w:val="20"/>
        </w:rPr>
        <w:t xml:space="preserve"> </w:t>
      </w:r>
    </w:p>
    <w:p w14:paraId="53D6CB51" w14:textId="2B5D08FB" w:rsidR="00F70B9B" w:rsidRPr="00607190" w:rsidRDefault="00F70B9B" w:rsidP="00607190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lastRenderedPageBreak/>
        <w:t>O</w:t>
      </w:r>
      <w:r w:rsidR="00BD0DA4" w:rsidRPr="00607190">
        <w:rPr>
          <w:rFonts w:ascii="Arial" w:hAnsi="Arial" w:cs="Arial"/>
          <w:sz w:val="20"/>
          <w:szCs w:val="20"/>
        </w:rPr>
        <w:t>UKKO</w:t>
      </w:r>
      <w:r w:rsidRPr="00607190">
        <w:rPr>
          <w:rFonts w:ascii="Arial" w:hAnsi="Arial" w:cs="Arial"/>
          <w:sz w:val="20"/>
          <w:szCs w:val="20"/>
        </w:rPr>
        <w:t xml:space="preserve"> provede kontrolu všech došlých žádostí z hlediska splnění jejich formálních náležitostí. Žádosti, které nebudou obsahovat všechny náležitosti popsané ve výzvě, budou vráceny žadateli k doplnění, pokud je žadatelé ve stanovené lhůtě nedoplní, nebudou předloženy dotační výběrové komisi (dále jen komise) k následnému hodnocení a budou z formálních důvodů vyřazeny z hodnocení.</w:t>
      </w:r>
    </w:p>
    <w:p w14:paraId="09DE1FCA" w14:textId="0FFC3F5C" w:rsidR="00DB2282" w:rsidRPr="00607190" w:rsidRDefault="00DB2282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Při kontrole úplnosti a formální správnosti se zejména ověřuje, zda je žadatel oprávněným žadatelem dle kapitoly 3</w:t>
      </w:r>
      <w:r w:rsidR="008C214F" w:rsidRPr="00607190">
        <w:rPr>
          <w:rFonts w:ascii="Arial" w:hAnsi="Arial" w:cs="Arial"/>
          <w:sz w:val="20"/>
          <w:szCs w:val="20"/>
        </w:rPr>
        <w:t xml:space="preserve"> této výzvy</w:t>
      </w:r>
      <w:r w:rsidRPr="00607190">
        <w:rPr>
          <w:rFonts w:ascii="Arial" w:hAnsi="Arial" w:cs="Arial"/>
          <w:sz w:val="20"/>
          <w:szCs w:val="20"/>
        </w:rPr>
        <w:t>, byly-li žadatelem zaslány všechny požadované dokumenty, zda jsou uvedeny všechny požadované údaje a zda tyto dokumenty splňují požadované formální náležitosti.</w:t>
      </w:r>
    </w:p>
    <w:p w14:paraId="2A1005C0" w14:textId="4FF96695" w:rsidR="00036807" w:rsidRPr="00607190" w:rsidRDefault="00DB2282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Není-li žadatel oprávněným žadatelem, </w:t>
      </w:r>
      <w:r w:rsidR="00BD0DA4" w:rsidRPr="00607190">
        <w:rPr>
          <w:rFonts w:ascii="Arial" w:hAnsi="Arial" w:cs="Arial"/>
          <w:sz w:val="20"/>
          <w:szCs w:val="20"/>
        </w:rPr>
        <w:t>OUKKO</w:t>
      </w:r>
      <w:r w:rsidR="00EA123B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řízení o žádosti zastaví</w:t>
      </w:r>
      <w:r w:rsidR="00122CF1" w:rsidRPr="00607190">
        <w:rPr>
          <w:rFonts w:ascii="Arial" w:hAnsi="Arial" w:cs="Arial"/>
          <w:sz w:val="20"/>
          <w:szCs w:val="20"/>
        </w:rPr>
        <w:t xml:space="preserve"> </w:t>
      </w:r>
      <w:r w:rsidR="008F2D3D" w:rsidRPr="00607190">
        <w:rPr>
          <w:rFonts w:ascii="Arial" w:hAnsi="Arial" w:cs="Arial"/>
          <w:sz w:val="20"/>
          <w:szCs w:val="20"/>
        </w:rPr>
        <w:t>a bude ukončeno</w:t>
      </w:r>
      <w:r w:rsidR="00122CF1" w:rsidRPr="00607190">
        <w:rPr>
          <w:rFonts w:ascii="Arial" w:hAnsi="Arial" w:cs="Arial"/>
          <w:sz w:val="20"/>
          <w:szCs w:val="20"/>
        </w:rPr>
        <w:t xml:space="preserve"> </w:t>
      </w:r>
      <w:r w:rsidR="00122CF1" w:rsidRPr="001559E2">
        <w:rPr>
          <w:rFonts w:ascii="Arial" w:hAnsi="Arial" w:cs="Arial"/>
          <w:sz w:val="20"/>
          <w:szCs w:val="20"/>
        </w:rPr>
        <w:t>prostřednictvím usnesení o zastavení administrace žádosti</w:t>
      </w:r>
      <w:r w:rsidRPr="001559E2">
        <w:rPr>
          <w:rFonts w:ascii="Arial" w:hAnsi="Arial" w:cs="Arial"/>
          <w:sz w:val="20"/>
          <w:szCs w:val="20"/>
        </w:rPr>
        <w:t>.</w:t>
      </w:r>
      <w:r w:rsidR="00B647E0" w:rsidRPr="001559E2">
        <w:rPr>
          <w:rFonts w:ascii="Arial" w:hAnsi="Arial" w:cs="Arial"/>
          <w:sz w:val="20"/>
          <w:szCs w:val="20"/>
        </w:rPr>
        <w:t xml:space="preserve"> </w:t>
      </w:r>
      <w:r w:rsidRPr="001559E2">
        <w:rPr>
          <w:rFonts w:ascii="Arial" w:hAnsi="Arial" w:cs="Arial"/>
          <w:sz w:val="20"/>
          <w:szCs w:val="20"/>
        </w:rPr>
        <w:t xml:space="preserve">V případě zjištění nedostatků </w:t>
      </w:r>
      <w:r w:rsidR="001676B2" w:rsidRPr="001559E2">
        <w:rPr>
          <w:rFonts w:ascii="Arial" w:hAnsi="Arial" w:cs="Arial"/>
          <w:sz w:val="20"/>
          <w:szCs w:val="20"/>
        </w:rPr>
        <w:t>při</w:t>
      </w:r>
      <w:r w:rsidRPr="001559E2">
        <w:rPr>
          <w:rFonts w:ascii="Arial" w:hAnsi="Arial" w:cs="Arial"/>
          <w:sz w:val="20"/>
          <w:szCs w:val="20"/>
        </w:rPr>
        <w:t xml:space="preserve"> kontrol</w:t>
      </w:r>
      <w:r w:rsidR="001676B2" w:rsidRPr="001559E2">
        <w:rPr>
          <w:rFonts w:ascii="Arial" w:hAnsi="Arial" w:cs="Arial"/>
          <w:sz w:val="20"/>
          <w:szCs w:val="20"/>
        </w:rPr>
        <w:t>e</w:t>
      </w:r>
      <w:r w:rsidRPr="001559E2">
        <w:rPr>
          <w:rFonts w:ascii="Arial" w:hAnsi="Arial" w:cs="Arial"/>
          <w:sz w:val="20"/>
          <w:szCs w:val="20"/>
        </w:rPr>
        <w:t xml:space="preserve"> je žadatel prostřednictvím </w:t>
      </w:r>
      <w:r w:rsidR="00EA123B" w:rsidRPr="001559E2">
        <w:rPr>
          <w:rFonts w:ascii="Arial" w:hAnsi="Arial" w:cs="Arial"/>
          <w:sz w:val="20"/>
          <w:szCs w:val="20"/>
        </w:rPr>
        <w:t>DP</w:t>
      </w:r>
      <w:r w:rsidRPr="001559E2">
        <w:rPr>
          <w:rFonts w:ascii="Arial" w:hAnsi="Arial" w:cs="Arial"/>
          <w:sz w:val="20"/>
          <w:szCs w:val="20"/>
        </w:rPr>
        <w:t xml:space="preserve"> MK </w:t>
      </w:r>
      <w:r w:rsidR="00B647E0" w:rsidRPr="001559E2">
        <w:rPr>
          <w:rFonts w:ascii="Arial" w:hAnsi="Arial" w:cs="Arial"/>
          <w:sz w:val="20"/>
          <w:szCs w:val="20"/>
        </w:rPr>
        <w:t xml:space="preserve">referentem </w:t>
      </w:r>
      <w:r w:rsidR="00BD0DA4" w:rsidRPr="001559E2">
        <w:rPr>
          <w:rFonts w:ascii="Arial" w:hAnsi="Arial" w:cs="Arial"/>
          <w:sz w:val="20"/>
          <w:szCs w:val="20"/>
        </w:rPr>
        <w:t>OUKKO</w:t>
      </w:r>
      <w:r w:rsidR="00B647E0" w:rsidRPr="001559E2">
        <w:rPr>
          <w:rFonts w:ascii="Arial" w:hAnsi="Arial" w:cs="Arial"/>
          <w:sz w:val="20"/>
          <w:szCs w:val="20"/>
        </w:rPr>
        <w:t>–administrátorem</w:t>
      </w:r>
      <w:r w:rsidRPr="001559E2">
        <w:rPr>
          <w:rFonts w:ascii="Arial" w:hAnsi="Arial" w:cs="Arial"/>
          <w:sz w:val="20"/>
          <w:szCs w:val="20"/>
        </w:rPr>
        <w:t xml:space="preserve"> vyzván k jejich </w:t>
      </w:r>
      <w:r w:rsidR="001559E2" w:rsidRPr="001559E2">
        <w:rPr>
          <w:rFonts w:ascii="Arial" w:hAnsi="Arial" w:cs="Arial"/>
          <w:sz w:val="20"/>
          <w:szCs w:val="20"/>
        </w:rPr>
        <w:t xml:space="preserve">okamžitému </w:t>
      </w:r>
      <w:r w:rsidRPr="001559E2">
        <w:rPr>
          <w:rFonts w:ascii="Arial" w:hAnsi="Arial" w:cs="Arial"/>
          <w:sz w:val="20"/>
          <w:szCs w:val="20"/>
        </w:rPr>
        <w:t>odstranění</w:t>
      </w:r>
      <w:r w:rsidR="001559E2" w:rsidRPr="001559E2">
        <w:rPr>
          <w:rFonts w:ascii="Arial" w:hAnsi="Arial" w:cs="Arial"/>
          <w:sz w:val="20"/>
          <w:szCs w:val="20"/>
        </w:rPr>
        <w:t xml:space="preserve">. </w:t>
      </w:r>
      <w:r w:rsidRPr="001559E2">
        <w:rPr>
          <w:rFonts w:ascii="Arial" w:hAnsi="Arial" w:cs="Arial"/>
          <w:sz w:val="20"/>
          <w:szCs w:val="20"/>
        </w:rPr>
        <w:t>Nesplňuje-li žádost podmínky dané výzvy, může být administrace takovéto žádosti ze strany MK ukončena prostřednictvím usnesení o zastavení administrace žádosti, a to kdykoli v</w:t>
      </w:r>
      <w:r w:rsidR="001F08BD" w:rsidRPr="001559E2">
        <w:rPr>
          <w:rFonts w:ascii="Arial" w:hAnsi="Arial" w:cs="Arial"/>
          <w:sz w:val="20"/>
          <w:szCs w:val="20"/>
        </w:rPr>
        <w:t> </w:t>
      </w:r>
      <w:r w:rsidRPr="001559E2">
        <w:rPr>
          <w:rFonts w:ascii="Arial" w:hAnsi="Arial" w:cs="Arial"/>
          <w:sz w:val="20"/>
          <w:szCs w:val="20"/>
        </w:rPr>
        <w:t>průběhu</w:t>
      </w:r>
      <w:r w:rsidR="001F08BD" w:rsidRPr="001559E2">
        <w:rPr>
          <w:rFonts w:ascii="Arial" w:hAnsi="Arial" w:cs="Arial"/>
          <w:sz w:val="20"/>
          <w:szCs w:val="20"/>
        </w:rPr>
        <w:t xml:space="preserve"> </w:t>
      </w:r>
      <w:r w:rsidRPr="001559E2">
        <w:rPr>
          <w:rFonts w:ascii="Arial" w:hAnsi="Arial" w:cs="Arial"/>
          <w:sz w:val="20"/>
          <w:szCs w:val="20"/>
        </w:rPr>
        <w:t>její administrace až do</w:t>
      </w:r>
      <w:r w:rsidRPr="00607190">
        <w:rPr>
          <w:rFonts w:ascii="Arial" w:hAnsi="Arial" w:cs="Arial"/>
          <w:sz w:val="20"/>
          <w:szCs w:val="20"/>
        </w:rPr>
        <w:t xml:space="preserve"> okamžiku akceptace. Je-li žádost formálně úplná a je posouzena jako přijatelná z</w:t>
      </w:r>
      <w:r w:rsidR="001559E2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hlediska</w:t>
      </w:r>
      <w:r w:rsidR="001559E2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splnění podmínek pro přijetí žádosti, je žádost akceptována</w:t>
      </w:r>
      <w:r w:rsidR="00094093" w:rsidRPr="00607190">
        <w:rPr>
          <w:rFonts w:ascii="Arial" w:hAnsi="Arial" w:cs="Arial"/>
          <w:sz w:val="20"/>
          <w:szCs w:val="20"/>
        </w:rPr>
        <w:t xml:space="preserve"> a následně hodnocena</w:t>
      </w:r>
      <w:r w:rsidR="00760B83" w:rsidRPr="00607190">
        <w:rPr>
          <w:rFonts w:ascii="Arial" w:hAnsi="Arial" w:cs="Arial"/>
          <w:sz w:val="20"/>
          <w:szCs w:val="20"/>
        </w:rPr>
        <w:t xml:space="preserve"> komisí</w:t>
      </w:r>
      <w:r w:rsidR="00094093" w:rsidRPr="00607190">
        <w:rPr>
          <w:rFonts w:ascii="Arial" w:hAnsi="Arial" w:cs="Arial"/>
          <w:sz w:val="20"/>
          <w:szCs w:val="20"/>
        </w:rPr>
        <w:t xml:space="preserve">. Zde budou hodnoceny pouze úplné žádosti, tj. žádosti bez nedostatků, resp. řádně doplněné na základě výzvy k odstranění nedostatků doručené prostřednictvím DP MK. </w:t>
      </w:r>
      <w:r w:rsidRPr="00607190">
        <w:rPr>
          <w:rFonts w:ascii="Arial" w:hAnsi="Arial" w:cs="Arial"/>
          <w:sz w:val="20"/>
          <w:szCs w:val="20"/>
        </w:rPr>
        <w:t xml:space="preserve">O výsledku </w:t>
      </w:r>
      <w:r w:rsidR="00094093" w:rsidRPr="00607190">
        <w:rPr>
          <w:rFonts w:ascii="Arial" w:hAnsi="Arial" w:cs="Arial"/>
          <w:sz w:val="20"/>
          <w:szCs w:val="20"/>
        </w:rPr>
        <w:t xml:space="preserve">hodnocení </w:t>
      </w:r>
      <w:r w:rsidRPr="00607190">
        <w:rPr>
          <w:rFonts w:ascii="Arial" w:hAnsi="Arial" w:cs="Arial"/>
          <w:sz w:val="20"/>
          <w:szCs w:val="20"/>
        </w:rPr>
        <w:t xml:space="preserve">je žadatel informován prostřednictvím </w:t>
      </w:r>
      <w:r w:rsidR="00094093" w:rsidRPr="00607190">
        <w:rPr>
          <w:rFonts w:ascii="Arial" w:hAnsi="Arial" w:cs="Arial"/>
          <w:sz w:val="20"/>
          <w:szCs w:val="20"/>
        </w:rPr>
        <w:t>DP</w:t>
      </w:r>
      <w:r w:rsidRPr="00607190">
        <w:rPr>
          <w:rFonts w:ascii="Arial" w:hAnsi="Arial" w:cs="Arial"/>
          <w:sz w:val="20"/>
          <w:szCs w:val="20"/>
        </w:rPr>
        <w:t xml:space="preserve"> MK.</w:t>
      </w:r>
    </w:p>
    <w:p w14:paraId="58C57970" w14:textId="7A5663C3" w:rsidR="00C83C2E" w:rsidRPr="00607190" w:rsidRDefault="00C83C2E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32" w:name="_Toc112415011"/>
      <w:bookmarkStart w:id="33" w:name="_Toc115936328"/>
      <w:r w:rsidRPr="00607190">
        <w:rPr>
          <w:sz w:val="20"/>
          <w:szCs w:val="20"/>
        </w:rPr>
        <w:t>Hodnocení žádosti o dotaci a stanovení výše podpory</w:t>
      </w:r>
      <w:bookmarkEnd w:id="32"/>
      <w:bookmarkEnd w:id="33"/>
    </w:p>
    <w:p w14:paraId="39A18F05" w14:textId="28E48CBA" w:rsidR="003032BA" w:rsidRPr="00607190" w:rsidRDefault="00BD0DA4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Žádosti budou předloženy k posouzení </w:t>
      </w:r>
      <w:r w:rsidR="00EB2676" w:rsidRPr="00607190">
        <w:rPr>
          <w:rFonts w:ascii="Arial" w:hAnsi="Arial" w:cs="Arial"/>
          <w:sz w:val="20"/>
          <w:szCs w:val="20"/>
        </w:rPr>
        <w:t>odborné komisi.</w:t>
      </w:r>
      <w:r w:rsidRPr="00607190">
        <w:rPr>
          <w:rFonts w:ascii="Arial" w:hAnsi="Arial" w:cs="Arial"/>
          <w:sz w:val="20"/>
          <w:szCs w:val="20"/>
        </w:rPr>
        <w:t xml:space="preserve"> </w:t>
      </w:r>
      <w:r w:rsidR="00675D75" w:rsidRPr="00607190">
        <w:rPr>
          <w:rFonts w:ascii="Arial" w:hAnsi="Arial" w:cs="Arial"/>
          <w:sz w:val="20"/>
          <w:szCs w:val="20"/>
        </w:rPr>
        <w:t xml:space="preserve">Komise </w:t>
      </w:r>
      <w:r w:rsidR="00EB2676" w:rsidRPr="00607190">
        <w:rPr>
          <w:rFonts w:ascii="Arial" w:hAnsi="Arial" w:cs="Arial"/>
          <w:sz w:val="20"/>
          <w:szCs w:val="20"/>
        </w:rPr>
        <w:t>má nejméně pět členů</w:t>
      </w:r>
      <w:r w:rsidR="003032BA" w:rsidRPr="00607190">
        <w:rPr>
          <w:rFonts w:ascii="Arial" w:hAnsi="Arial" w:cs="Arial"/>
          <w:sz w:val="20"/>
          <w:szCs w:val="20"/>
        </w:rPr>
        <w:t>, kteří projekty posuzují</w:t>
      </w:r>
      <w:r w:rsidR="00EB2676" w:rsidRPr="00607190">
        <w:rPr>
          <w:rFonts w:ascii="Arial" w:hAnsi="Arial" w:cs="Arial"/>
          <w:sz w:val="20"/>
          <w:szCs w:val="20"/>
        </w:rPr>
        <w:t xml:space="preserve"> dle stanovených hodnoticích kritérií</w:t>
      </w:r>
      <w:r w:rsidR="00173F23" w:rsidRPr="00607190">
        <w:rPr>
          <w:rFonts w:ascii="Arial" w:hAnsi="Arial" w:cs="Arial"/>
          <w:sz w:val="20"/>
          <w:szCs w:val="20"/>
        </w:rPr>
        <w:t xml:space="preserve">: </w:t>
      </w:r>
      <w:r w:rsidR="00EB2676" w:rsidRPr="00607190">
        <w:rPr>
          <w:rFonts w:ascii="Arial" w:hAnsi="Arial" w:cs="Arial"/>
          <w:sz w:val="20"/>
          <w:szCs w:val="20"/>
        </w:rPr>
        <w:t xml:space="preserve">formou společné rozpravy nad jednotlivými projekty </w:t>
      </w:r>
      <w:r w:rsidR="0088496D" w:rsidRPr="00607190">
        <w:rPr>
          <w:rFonts w:ascii="Arial" w:hAnsi="Arial" w:cs="Arial"/>
          <w:sz w:val="20"/>
          <w:szCs w:val="20"/>
        </w:rPr>
        <w:t>a</w:t>
      </w:r>
      <w:r w:rsidR="0088496D">
        <w:rPr>
          <w:rFonts w:ascii="Arial" w:hAnsi="Arial" w:cs="Arial"/>
          <w:sz w:val="20"/>
          <w:szCs w:val="20"/>
        </w:rPr>
        <w:t> </w:t>
      </w:r>
      <w:r w:rsidR="00EB2676" w:rsidRPr="00607190">
        <w:rPr>
          <w:rFonts w:ascii="Arial" w:hAnsi="Arial" w:cs="Arial"/>
          <w:sz w:val="20"/>
          <w:szCs w:val="20"/>
        </w:rPr>
        <w:t xml:space="preserve"> následně individuálním anonymním bodovým hodnocením. Tajemníkem komise</w:t>
      </w:r>
      <w:r w:rsidR="00415485" w:rsidRPr="00607190">
        <w:rPr>
          <w:rFonts w:ascii="Arial" w:hAnsi="Arial" w:cs="Arial"/>
          <w:sz w:val="20"/>
          <w:szCs w:val="20"/>
        </w:rPr>
        <w:t>,</w:t>
      </w:r>
      <w:r w:rsidR="00675D75" w:rsidRPr="00607190">
        <w:rPr>
          <w:rFonts w:ascii="Arial" w:hAnsi="Arial" w:cs="Arial"/>
          <w:sz w:val="20"/>
          <w:szCs w:val="20"/>
        </w:rPr>
        <w:t xml:space="preserve"> resp. zapisovatele</w:t>
      </w:r>
      <w:r w:rsidR="00EB2676" w:rsidRPr="00607190">
        <w:rPr>
          <w:rFonts w:ascii="Arial" w:hAnsi="Arial" w:cs="Arial"/>
          <w:sz w:val="20"/>
          <w:szCs w:val="20"/>
        </w:rPr>
        <w:t xml:space="preserve">m </w:t>
      </w:r>
      <w:r w:rsidR="00675D75" w:rsidRPr="00607190">
        <w:rPr>
          <w:rFonts w:ascii="Arial" w:hAnsi="Arial" w:cs="Arial"/>
          <w:sz w:val="20"/>
          <w:szCs w:val="20"/>
        </w:rPr>
        <w:t xml:space="preserve">je určený zaměstnanec </w:t>
      </w:r>
      <w:r w:rsidR="00EB2676" w:rsidRPr="00607190">
        <w:rPr>
          <w:rFonts w:ascii="Arial" w:hAnsi="Arial" w:cs="Arial"/>
          <w:sz w:val="20"/>
          <w:szCs w:val="20"/>
        </w:rPr>
        <w:t>OUKKO.</w:t>
      </w:r>
      <w:r w:rsidR="00675D75" w:rsidRPr="00607190">
        <w:rPr>
          <w:rFonts w:ascii="Arial" w:hAnsi="Arial" w:cs="Arial"/>
          <w:sz w:val="20"/>
          <w:szCs w:val="20"/>
        </w:rPr>
        <w:t xml:space="preserve"> </w:t>
      </w:r>
      <w:r w:rsidR="00BA7552" w:rsidRPr="00607190">
        <w:rPr>
          <w:rFonts w:ascii="Arial" w:hAnsi="Arial" w:cs="Arial"/>
          <w:sz w:val="20"/>
          <w:szCs w:val="20"/>
        </w:rPr>
        <w:t>Komise si určí na svém prvním zasedání předsedu komise.</w:t>
      </w:r>
    </w:p>
    <w:p w14:paraId="2910F389" w14:textId="1FDA5A92" w:rsidR="003032BA" w:rsidRPr="00607190" w:rsidRDefault="003032BA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Hodnocení projektů je rozděleno do dvou částí. Výsledkem první části jednání je stanovení pořadí projektů v jednotlivých tematických okruzích dle bodového hodnocení. Předmětem druhé části jednání je posouzení návaznosti aktivit projektu a jejich provázanost s rozpočtem. Komise může navrhnout úpravy, zejména ve vztahu k aktivitám a rozpočtu, může rovněž doporučit úpravy/vyřazení aktivit </w:t>
      </w:r>
      <w:r w:rsidR="0088496D" w:rsidRPr="00607190">
        <w:rPr>
          <w:rFonts w:ascii="Arial" w:hAnsi="Arial" w:cs="Arial"/>
          <w:sz w:val="20"/>
          <w:szCs w:val="20"/>
        </w:rPr>
        <w:t>a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krácení způsobilých výdajů projektu, a to zejména v případě zjištění jejich nezpůsobilosti a nedodržení účelnosti, hospodárnosti a efektivity výdajů. Takový návrh musí být hodnoticí komisí řádně zdůvodněn v zápisu z jednání.</w:t>
      </w:r>
    </w:p>
    <w:p w14:paraId="31606909" w14:textId="38247AAC" w:rsidR="00984692" w:rsidRPr="00607190" w:rsidRDefault="0042391A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34" w:name="_Toc105428226"/>
      <w:bookmarkStart w:id="35" w:name="_Toc115936329"/>
      <w:r w:rsidRPr="00607190">
        <w:rPr>
          <w:sz w:val="20"/>
          <w:szCs w:val="20"/>
        </w:rPr>
        <w:t>H</w:t>
      </w:r>
      <w:r w:rsidR="00984692" w:rsidRPr="00607190">
        <w:rPr>
          <w:sz w:val="20"/>
          <w:szCs w:val="20"/>
        </w:rPr>
        <w:t>odnoticí kritéri</w:t>
      </w:r>
      <w:r w:rsidRPr="00607190">
        <w:rPr>
          <w:sz w:val="20"/>
          <w:szCs w:val="20"/>
        </w:rPr>
        <w:t>a</w:t>
      </w:r>
      <w:r w:rsidR="00984692" w:rsidRPr="00607190">
        <w:rPr>
          <w:sz w:val="20"/>
          <w:szCs w:val="20"/>
        </w:rPr>
        <w:t>:</w:t>
      </w:r>
      <w:bookmarkEnd w:id="34"/>
      <w:bookmarkEnd w:id="35"/>
      <w:r w:rsidR="00984692" w:rsidRPr="00607190">
        <w:rPr>
          <w:sz w:val="20"/>
          <w:szCs w:val="20"/>
        </w:rPr>
        <w:t xml:space="preserve"> </w:t>
      </w:r>
    </w:p>
    <w:p w14:paraId="4A0DA4F2" w14:textId="0B5A4889" w:rsidR="00431559" w:rsidRPr="00607190" w:rsidRDefault="00431559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36" w:name="_Hlk150954072"/>
      <w:r w:rsidRPr="00607190">
        <w:rPr>
          <w:rFonts w:ascii="Arial" w:hAnsi="Arial" w:cs="Arial"/>
          <w:b/>
          <w:sz w:val="20"/>
          <w:szCs w:val="20"/>
        </w:rPr>
        <w:t xml:space="preserve">Tvůrčí </w:t>
      </w:r>
      <w:r w:rsidR="001559E2">
        <w:rPr>
          <w:rFonts w:ascii="Arial" w:hAnsi="Arial" w:cs="Arial"/>
          <w:b/>
          <w:sz w:val="20"/>
          <w:szCs w:val="20"/>
        </w:rPr>
        <w:t>projekty</w:t>
      </w:r>
      <w:r w:rsidRPr="00607190">
        <w:rPr>
          <w:rFonts w:ascii="Arial" w:hAnsi="Arial" w:cs="Arial"/>
          <w:b/>
          <w:sz w:val="20"/>
          <w:szCs w:val="20"/>
        </w:rPr>
        <w:t>:</w:t>
      </w:r>
    </w:p>
    <w:p w14:paraId="411EBA95" w14:textId="2DE145A3" w:rsidR="00BF6EE9" w:rsidRPr="00607190" w:rsidRDefault="00BF6EE9" w:rsidP="00607190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využití nově nabytých zkušeností a podkladů pro další činnost žadatele</w:t>
      </w:r>
      <w:r w:rsidR="005D5B60">
        <w:rPr>
          <w:rFonts w:ascii="Arial" w:hAnsi="Arial" w:cs="Arial"/>
          <w:sz w:val="20"/>
          <w:szCs w:val="20"/>
        </w:rPr>
        <w:t xml:space="preserve"> (max</w:t>
      </w:r>
      <w:r w:rsidR="001559E2">
        <w:rPr>
          <w:rFonts w:ascii="Arial" w:hAnsi="Arial" w:cs="Arial"/>
          <w:sz w:val="20"/>
          <w:szCs w:val="20"/>
        </w:rPr>
        <w:t>.</w:t>
      </w:r>
      <w:r w:rsidR="005D5B60">
        <w:rPr>
          <w:rFonts w:ascii="Arial" w:hAnsi="Arial" w:cs="Arial"/>
          <w:sz w:val="20"/>
          <w:szCs w:val="20"/>
        </w:rPr>
        <w:t xml:space="preserve"> 20 bodů)</w:t>
      </w:r>
      <w:r w:rsidRPr="00607190">
        <w:rPr>
          <w:rFonts w:ascii="Arial" w:hAnsi="Arial" w:cs="Arial"/>
          <w:sz w:val="20"/>
          <w:szCs w:val="20"/>
        </w:rPr>
        <w:t>;</w:t>
      </w:r>
    </w:p>
    <w:p w14:paraId="4D4EF7BB" w14:textId="7CC10840" w:rsidR="00415485" w:rsidRPr="00607190" w:rsidRDefault="00415485" w:rsidP="00607190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kvalita návrhu projektu (jasné vymezení předmětu, cíle a výsledků projektu, realizovatelnost věcného a časového řešení)</w:t>
      </w:r>
      <w:r w:rsidR="005D5B60">
        <w:rPr>
          <w:rFonts w:ascii="Arial" w:hAnsi="Arial" w:cs="Arial"/>
          <w:sz w:val="20"/>
          <w:szCs w:val="20"/>
        </w:rPr>
        <w:t xml:space="preserve"> (20 bodů)</w:t>
      </w:r>
      <w:r w:rsidRPr="00607190">
        <w:rPr>
          <w:rFonts w:ascii="Arial" w:hAnsi="Arial" w:cs="Arial"/>
          <w:sz w:val="20"/>
          <w:szCs w:val="20"/>
        </w:rPr>
        <w:t>;</w:t>
      </w:r>
    </w:p>
    <w:p w14:paraId="6982AB08" w14:textId="3C792833" w:rsidR="00415485" w:rsidRPr="00607190" w:rsidRDefault="00415485" w:rsidP="00607190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význam projektu (společenská potřebnost, přínos pro daný obor)</w:t>
      </w:r>
      <w:r w:rsidR="005D5B60">
        <w:rPr>
          <w:rFonts w:ascii="Arial" w:hAnsi="Arial" w:cs="Arial"/>
          <w:sz w:val="20"/>
          <w:szCs w:val="20"/>
        </w:rPr>
        <w:t xml:space="preserve"> (20 bodů)</w:t>
      </w:r>
      <w:r w:rsidRPr="00607190">
        <w:rPr>
          <w:rFonts w:ascii="Arial" w:hAnsi="Arial" w:cs="Arial"/>
          <w:sz w:val="20"/>
          <w:szCs w:val="20"/>
        </w:rPr>
        <w:t>;</w:t>
      </w:r>
    </w:p>
    <w:p w14:paraId="54E83389" w14:textId="2F81E09A" w:rsidR="00415485" w:rsidRPr="00607190" w:rsidRDefault="00415485" w:rsidP="00607190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odbornost žadatele (dosavadní výsledky jeho činnosti)</w:t>
      </w:r>
      <w:r w:rsidR="005D5B60">
        <w:rPr>
          <w:rFonts w:ascii="Arial" w:hAnsi="Arial" w:cs="Arial"/>
          <w:sz w:val="20"/>
          <w:szCs w:val="20"/>
        </w:rPr>
        <w:t xml:space="preserve"> (20 bodů)</w:t>
      </w:r>
      <w:r w:rsidRPr="00607190">
        <w:rPr>
          <w:rFonts w:ascii="Arial" w:hAnsi="Arial" w:cs="Arial"/>
          <w:sz w:val="20"/>
          <w:szCs w:val="20"/>
        </w:rPr>
        <w:t>;</w:t>
      </w:r>
    </w:p>
    <w:p w14:paraId="6B0E029B" w14:textId="5E95D4A0" w:rsidR="00415485" w:rsidRPr="00607190" w:rsidRDefault="00415485" w:rsidP="00607190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náklady projektu (účelnost, hospodárnost, efektivnost</w:t>
      </w:r>
      <w:r w:rsidR="005D5B60">
        <w:rPr>
          <w:rFonts w:ascii="Arial" w:hAnsi="Arial" w:cs="Arial"/>
          <w:sz w:val="20"/>
          <w:szCs w:val="20"/>
        </w:rPr>
        <w:t xml:space="preserve">, </w:t>
      </w:r>
      <w:r w:rsidRPr="00607190">
        <w:rPr>
          <w:rFonts w:ascii="Arial" w:hAnsi="Arial" w:cs="Arial"/>
          <w:sz w:val="20"/>
          <w:szCs w:val="20"/>
        </w:rPr>
        <w:t>přiměřenost nákladů projektu)</w:t>
      </w:r>
      <w:r w:rsidR="005D5B60">
        <w:rPr>
          <w:rFonts w:ascii="Arial" w:hAnsi="Arial" w:cs="Arial"/>
          <w:sz w:val="20"/>
          <w:szCs w:val="20"/>
        </w:rPr>
        <w:t xml:space="preserve"> (10 bodů)</w:t>
      </w:r>
      <w:r w:rsidRPr="00607190">
        <w:rPr>
          <w:rFonts w:ascii="Arial" w:hAnsi="Arial" w:cs="Arial"/>
          <w:sz w:val="20"/>
          <w:szCs w:val="20"/>
        </w:rPr>
        <w:t>;</w:t>
      </w:r>
    </w:p>
    <w:p w14:paraId="0A9BD753" w14:textId="186E67EE" w:rsidR="00830B2A" w:rsidRPr="00607190" w:rsidRDefault="00415485" w:rsidP="00607190">
      <w:pPr>
        <w:numPr>
          <w:ilvl w:val="0"/>
          <w:numId w:val="15"/>
        </w:numPr>
        <w:tabs>
          <w:tab w:val="clear" w:pos="720"/>
        </w:tabs>
        <w:spacing w:after="120" w:line="240" w:lineRule="auto"/>
        <w:ind w:left="680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výstup projektu (způsob zpřístupnění výsledků veřejnosti)</w:t>
      </w:r>
      <w:r w:rsidR="005D5B60">
        <w:rPr>
          <w:rFonts w:ascii="Arial" w:hAnsi="Arial" w:cs="Arial"/>
          <w:sz w:val="20"/>
          <w:szCs w:val="20"/>
        </w:rPr>
        <w:t xml:space="preserve"> (10 bodů)</w:t>
      </w:r>
      <w:r w:rsidRPr="00607190">
        <w:rPr>
          <w:rFonts w:ascii="Arial" w:hAnsi="Arial" w:cs="Arial"/>
          <w:sz w:val="20"/>
          <w:szCs w:val="20"/>
        </w:rPr>
        <w:t>.</w:t>
      </w:r>
    </w:p>
    <w:p w14:paraId="7C3F8CFA" w14:textId="0F4C991C" w:rsidR="00431559" w:rsidRPr="00607190" w:rsidRDefault="00431559" w:rsidP="00607190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Studijní pobyty:</w:t>
      </w:r>
    </w:p>
    <w:p w14:paraId="4012AF25" w14:textId="124A563F" w:rsidR="00BF6EE9" w:rsidRPr="00607190" w:rsidRDefault="00BF6EE9" w:rsidP="00607190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využití nově nabytých zkušeností a podkladů pro další činnost žadatele</w:t>
      </w:r>
      <w:r w:rsidR="005D5B60">
        <w:rPr>
          <w:rFonts w:ascii="Arial" w:hAnsi="Arial" w:cs="Arial"/>
          <w:sz w:val="20"/>
          <w:szCs w:val="20"/>
        </w:rPr>
        <w:t xml:space="preserve"> (20 bodů)</w:t>
      </w:r>
      <w:r w:rsidRPr="00607190">
        <w:rPr>
          <w:rFonts w:ascii="Arial" w:hAnsi="Arial" w:cs="Arial"/>
          <w:sz w:val="20"/>
          <w:szCs w:val="20"/>
        </w:rPr>
        <w:t>;</w:t>
      </w:r>
    </w:p>
    <w:p w14:paraId="0C6111B6" w14:textId="0354607E" w:rsidR="00431559" w:rsidRPr="00607190" w:rsidRDefault="00431559" w:rsidP="0060719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kvalita návrhu projektu (jasné vymezení předmětu, cíle a výsledků projektu, realizovatelnost věcného a časového řešení)</w:t>
      </w:r>
      <w:r w:rsidR="005D5B60">
        <w:rPr>
          <w:rFonts w:ascii="Arial" w:hAnsi="Arial" w:cs="Arial"/>
          <w:sz w:val="20"/>
          <w:szCs w:val="20"/>
        </w:rPr>
        <w:t xml:space="preserve"> (20 bodů)</w:t>
      </w:r>
      <w:r w:rsidR="00BF6EE9" w:rsidRPr="00607190">
        <w:rPr>
          <w:rFonts w:ascii="Arial" w:hAnsi="Arial" w:cs="Arial"/>
          <w:sz w:val="20"/>
          <w:szCs w:val="20"/>
        </w:rPr>
        <w:t>;</w:t>
      </w:r>
    </w:p>
    <w:p w14:paraId="59D0CBAE" w14:textId="48512CCB" w:rsidR="00431559" w:rsidRPr="00607190" w:rsidRDefault="00431559" w:rsidP="0060719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význam projektu (odůvodnění výběru cílové instituce, osobní vzdělávací plán)</w:t>
      </w:r>
      <w:r w:rsidR="005D5B60">
        <w:rPr>
          <w:rFonts w:ascii="Arial" w:hAnsi="Arial" w:cs="Arial"/>
          <w:sz w:val="20"/>
          <w:szCs w:val="20"/>
        </w:rPr>
        <w:t xml:space="preserve"> (20 bodů)</w:t>
      </w:r>
      <w:r w:rsidR="00BF6EE9" w:rsidRPr="00607190">
        <w:rPr>
          <w:rFonts w:ascii="Arial" w:hAnsi="Arial" w:cs="Arial"/>
          <w:sz w:val="20"/>
          <w:szCs w:val="20"/>
        </w:rPr>
        <w:t>;</w:t>
      </w:r>
    </w:p>
    <w:p w14:paraId="446A6F68" w14:textId="3D4C5DDF" w:rsidR="00431559" w:rsidRPr="00607190" w:rsidRDefault="00431559" w:rsidP="0060719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náklady projektu (účelnost, hospodárnost, efektivnost</w:t>
      </w:r>
      <w:r w:rsidR="005D5B60">
        <w:rPr>
          <w:rFonts w:ascii="Arial" w:hAnsi="Arial" w:cs="Arial"/>
          <w:sz w:val="20"/>
          <w:szCs w:val="20"/>
        </w:rPr>
        <w:t xml:space="preserve">, </w:t>
      </w:r>
      <w:r w:rsidRPr="00607190">
        <w:rPr>
          <w:rFonts w:ascii="Arial" w:hAnsi="Arial" w:cs="Arial"/>
          <w:sz w:val="20"/>
          <w:szCs w:val="20"/>
        </w:rPr>
        <w:t>přiměřenost nákladů projektu)</w:t>
      </w:r>
      <w:r w:rsidR="005D5B60">
        <w:rPr>
          <w:rFonts w:ascii="Arial" w:hAnsi="Arial" w:cs="Arial"/>
          <w:sz w:val="20"/>
          <w:szCs w:val="20"/>
        </w:rPr>
        <w:t xml:space="preserve"> (10 bodů)</w:t>
      </w:r>
      <w:r w:rsidR="00BF6EE9" w:rsidRPr="00607190">
        <w:rPr>
          <w:rFonts w:ascii="Arial" w:hAnsi="Arial" w:cs="Arial"/>
          <w:sz w:val="20"/>
          <w:szCs w:val="20"/>
        </w:rPr>
        <w:t>;</w:t>
      </w:r>
    </w:p>
    <w:p w14:paraId="2F5C49E8" w14:textId="072CEE40" w:rsidR="00431559" w:rsidRPr="00607190" w:rsidRDefault="00431559" w:rsidP="0060719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výstup projektu (způsob zpřístupnění výsledků veřejnosti)</w:t>
      </w:r>
      <w:r w:rsidR="005D5B60">
        <w:rPr>
          <w:rFonts w:ascii="Arial" w:hAnsi="Arial" w:cs="Arial"/>
          <w:sz w:val="20"/>
          <w:szCs w:val="20"/>
        </w:rPr>
        <w:t xml:space="preserve"> (10 bodů)</w:t>
      </w:r>
      <w:r w:rsidR="00BF6EE9" w:rsidRPr="00607190">
        <w:rPr>
          <w:rFonts w:ascii="Arial" w:hAnsi="Arial" w:cs="Arial"/>
          <w:sz w:val="20"/>
          <w:szCs w:val="20"/>
        </w:rPr>
        <w:t>;</w:t>
      </w:r>
    </w:p>
    <w:p w14:paraId="447FD784" w14:textId="28D60E03" w:rsidR="00431559" w:rsidRPr="00607190" w:rsidRDefault="00431559" w:rsidP="0060719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relevantnost projektu z hlediska naplnění vyhlašovacích podmínek a cílů programu</w:t>
      </w:r>
      <w:r w:rsidR="005D5B60">
        <w:rPr>
          <w:rFonts w:ascii="Arial" w:hAnsi="Arial" w:cs="Arial"/>
          <w:sz w:val="20"/>
          <w:szCs w:val="20"/>
        </w:rPr>
        <w:t xml:space="preserve"> (20 bodů)</w:t>
      </w:r>
      <w:r w:rsidR="00BF6EE9" w:rsidRPr="00607190">
        <w:rPr>
          <w:rFonts w:ascii="Arial" w:hAnsi="Arial" w:cs="Arial"/>
          <w:sz w:val="20"/>
          <w:szCs w:val="20"/>
        </w:rPr>
        <w:t>.</w:t>
      </w:r>
    </w:p>
    <w:bookmarkEnd w:id="36"/>
    <w:p w14:paraId="1A284DBA" w14:textId="77777777" w:rsidR="005F07E4" w:rsidRPr="00607190" w:rsidRDefault="005F07E4" w:rsidP="0060719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D84DAAD" w14:textId="77777777" w:rsidR="002900F5" w:rsidRPr="00607190" w:rsidRDefault="002900F5" w:rsidP="006071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Obecně:</w:t>
      </w:r>
    </w:p>
    <w:p w14:paraId="2CC5FB16" w14:textId="25F49FC9" w:rsidR="002900F5" w:rsidRPr="00607190" w:rsidRDefault="002900F5" w:rsidP="00607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2AAB13" w14:textId="08B5088E" w:rsidR="00317CD7" w:rsidRPr="00607190" w:rsidRDefault="00313E9E" w:rsidP="00607190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h</w:t>
      </w:r>
      <w:r w:rsidR="00317CD7" w:rsidRPr="00607190">
        <w:rPr>
          <w:rFonts w:ascii="Arial" w:hAnsi="Arial" w:cs="Arial"/>
          <w:sz w:val="20"/>
          <w:szCs w:val="20"/>
        </w:rPr>
        <w:t>odn</w:t>
      </w:r>
      <w:r w:rsidRPr="00607190">
        <w:rPr>
          <w:rFonts w:ascii="Arial" w:hAnsi="Arial" w:cs="Arial"/>
          <w:sz w:val="20"/>
          <w:szCs w:val="20"/>
        </w:rPr>
        <w:t xml:space="preserve">oceny budou </w:t>
      </w:r>
      <w:r w:rsidR="00317CD7" w:rsidRPr="00607190">
        <w:rPr>
          <w:rFonts w:ascii="Arial" w:hAnsi="Arial" w:cs="Arial"/>
          <w:sz w:val="20"/>
          <w:szCs w:val="20"/>
        </w:rPr>
        <w:t>také délka a rozsah projekt</w:t>
      </w:r>
      <w:r w:rsidR="002B7512" w:rsidRPr="00607190">
        <w:rPr>
          <w:rFonts w:ascii="Arial" w:hAnsi="Arial" w:cs="Arial"/>
          <w:sz w:val="20"/>
          <w:szCs w:val="20"/>
        </w:rPr>
        <w:t>u;</w:t>
      </w:r>
    </w:p>
    <w:p w14:paraId="423E4579" w14:textId="7D7D09CD" w:rsidR="002900F5" w:rsidRPr="00607190" w:rsidRDefault="002900F5" w:rsidP="00607190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kritéria budou hodnocena komplexní známkou 1</w:t>
      </w:r>
      <w:r w:rsidR="002B7512" w:rsidRPr="00607190">
        <w:rPr>
          <w:rFonts w:ascii="Arial" w:hAnsi="Arial" w:cs="Arial"/>
          <w:sz w:val="20"/>
          <w:szCs w:val="20"/>
        </w:rPr>
        <w:t>–</w:t>
      </w:r>
      <w:r w:rsidRPr="00607190">
        <w:rPr>
          <w:rFonts w:ascii="Arial" w:hAnsi="Arial" w:cs="Arial"/>
          <w:sz w:val="20"/>
          <w:szCs w:val="20"/>
        </w:rPr>
        <w:t>100 bodů, podpora bude přidělena od 50 bodů výše</w:t>
      </w:r>
      <w:r w:rsidR="00313E9E" w:rsidRPr="00607190">
        <w:rPr>
          <w:rFonts w:ascii="Arial" w:hAnsi="Arial" w:cs="Arial"/>
          <w:sz w:val="20"/>
          <w:szCs w:val="20"/>
        </w:rPr>
        <w:t>;</w:t>
      </w:r>
    </w:p>
    <w:p w14:paraId="40EDF98E" w14:textId="0F099EC2" w:rsidR="00313E9E" w:rsidRPr="00607190" w:rsidRDefault="00313E9E" w:rsidP="00607190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pro rok 2024 bude preferována podpora žadatelů, kteří nebyli podpořeni v rámci Výzvy</w:t>
      </w:r>
      <w:r w:rsidR="0088496D">
        <w:rPr>
          <w:rFonts w:ascii="Arial" w:hAnsi="Arial" w:cs="Arial"/>
          <w:sz w:val="20"/>
          <w:szCs w:val="20"/>
        </w:rPr>
        <w:t xml:space="preserve"> </w:t>
      </w:r>
      <w:r w:rsidR="00E54407">
        <w:rPr>
          <w:rFonts w:ascii="Arial" w:hAnsi="Arial" w:cs="Arial"/>
          <w:sz w:val="20"/>
          <w:szCs w:val="20"/>
        </w:rPr>
        <w:t xml:space="preserve">NPO </w:t>
      </w:r>
      <w:r w:rsidR="005A249E">
        <w:rPr>
          <w:rFonts w:ascii="Arial" w:hAnsi="Arial" w:cs="Arial"/>
          <w:sz w:val="20"/>
          <w:szCs w:val="20"/>
        </w:rPr>
        <w:t xml:space="preserve">   </w:t>
      </w:r>
      <w:r w:rsidRPr="00607190">
        <w:rPr>
          <w:rFonts w:ascii="Arial" w:hAnsi="Arial" w:cs="Arial"/>
          <w:sz w:val="20"/>
          <w:szCs w:val="20"/>
        </w:rPr>
        <w:t>pro rok 2023</w:t>
      </w:r>
      <w:r w:rsidR="005A249E">
        <w:rPr>
          <w:rFonts w:ascii="Arial" w:hAnsi="Arial" w:cs="Arial"/>
          <w:sz w:val="20"/>
          <w:szCs w:val="20"/>
        </w:rPr>
        <w:t xml:space="preserve"> (výzvy č. 0216, 0217)</w:t>
      </w:r>
      <w:r w:rsidRPr="00607190">
        <w:rPr>
          <w:rFonts w:ascii="Arial" w:hAnsi="Arial" w:cs="Arial"/>
          <w:sz w:val="20"/>
          <w:szCs w:val="20"/>
        </w:rPr>
        <w:t>.</w:t>
      </w:r>
    </w:p>
    <w:p w14:paraId="15BC534D" w14:textId="23F481E9" w:rsidR="00C83C2E" w:rsidRPr="00607190" w:rsidRDefault="00C83C2E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37" w:name="_Toc112415013"/>
      <w:bookmarkStart w:id="38" w:name="_Toc115936330"/>
      <w:r w:rsidRPr="00607190">
        <w:rPr>
          <w:sz w:val="20"/>
          <w:szCs w:val="20"/>
        </w:rPr>
        <w:t>Zveřejnění výsledků výběrového řízení</w:t>
      </w:r>
      <w:bookmarkEnd w:id="37"/>
      <w:bookmarkEnd w:id="38"/>
    </w:p>
    <w:p w14:paraId="57BF5EF8" w14:textId="77777777" w:rsidR="00C83C2E" w:rsidRPr="00607190" w:rsidRDefault="00C83C2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O výsledcích výběrového řízení rozhoduje ministr kultury na základě doporučení odborné komise.</w:t>
      </w:r>
    </w:p>
    <w:p w14:paraId="63AB38EB" w14:textId="77777777" w:rsidR="00C83C2E" w:rsidRPr="00607190" w:rsidRDefault="00C83C2E" w:rsidP="00607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S výsledky výběrového dotačního řízení budou žadatelé seznámeni:</w:t>
      </w:r>
    </w:p>
    <w:p w14:paraId="3AB36DA2" w14:textId="77777777" w:rsidR="00C83C2E" w:rsidRPr="00607190" w:rsidRDefault="00C83C2E" w:rsidP="0060719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 DP MK;</w:t>
      </w:r>
    </w:p>
    <w:p w14:paraId="1081A6A9" w14:textId="77777777" w:rsidR="00C83C2E" w:rsidRPr="00607190" w:rsidRDefault="00C83C2E" w:rsidP="0060719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zveřejněním výsledků dotačního výběrového řízení na internetových stránkách: https://www.mkcr.cz/dotacni-vyzvy-2841.html;</w:t>
      </w:r>
    </w:p>
    <w:p w14:paraId="58E36DD2" w14:textId="77777777" w:rsidR="00C83C2E" w:rsidRPr="00607190" w:rsidRDefault="00C83C2E" w:rsidP="00607190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rozhodnutím o zamítnutí žádosti zveřejněným na internetových stránkách MK (toto rozhodnutí je doručováno pouze veřejnou vyhláškou, neúspěšným žadatelům nebudou, v souladu s § 14h rozpočtových pravidel, rozesílána písemná rozhodnutí o neposkytnutí dotace);</w:t>
      </w:r>
    </w:p>
    <w:p w14:paraId="27F8F59F" w14:textId="77777777" w:rsidR="00C83C2E" w:rsidRPr="00607190" w:rsidRDefault="00C83C2E" w:rsidP="00607190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usnesením o zastavení řízení podle § 14j odst. 4 písm. a), b) nebo d) rozpočtových pravidel;</w:t>
      </w:r>
    </w:p>
    <w:p w14:paraId="14F3908F" w14:textId="77777777" w:rsidR="00C83C2E" w:rsidRPr="00607190" w:rsidRDefault="00C83C2E" w:rsidP="00607190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vydáním rozhodnutí MK o poskytnutí neinvestiční dotace ze státního rozpočtu ČR dle</w:t>
      </w:r>
      <w:r w:rsidRPr="00607190">
        <w:rPr>
          <w:rFonts w:ascii="Arial" w:hAnsi="Arial" w:cs="Arial"/>
          <w:sz w:val="20"/>
          <w:szCs w:val="20"/>
        </w:rPr>
        <w:br/>
        <w:t>§ 14 rozpočtových pravidel.</w:t>
      </w:r>
    </w:p>
    <w:p w14:paraId="089A7003" w14:textId="7628804A" w:rsidR="00431559" w:rsidRPr="00607190" w:rsidRDefault="00C83C2E" w:rsidP="00607190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Výsledek výběrového dotačního řízení je konečný a nelze proti němu podat řádný opravný prostředek (§ 14q odst. 2 rozpočtových pravidel).</w:t>
      </w:r>
    </w:p>
    <w:p w14:paraId="369D2523" w14:textId="37E4B8D9" w:rsidR="00E269E3" w:rsidRPr="00607190" w:rsidRDefault="00A51AB9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39" w:name="_Toc105428227"/>
      <w:bookmarkStart w:id="40" w:name="_Toc115936331"/>
      <w:r w:rsidRPr="00607190">
        <w:rPr>
          <w:sz w:val="20"/>
          <w:szCs w:val="20"/>
        </w:rPr>
        <w:t xml:space="preserve">Vyúčtování a </w:t>
      </w:r>
      <w:r w:rsidR="00E568E0" w:rsidRPr="00607190">
        <w:rPr>
          <w:sz w:val="20"/>
          <w:szCs w:val="20"/>
        </w:rPr>
        <w:t xml:space="preserve">finanční </w:t>
      </w:r>
      <w:r w:rsidRPr="00607190">
        <w:rPr>
          <w:sz w:val="20"/>
          <w:szCs w:val="20"/>
        </w:rPr>
        <w:t>kontrola přidělené dotace</w:t>
      </w:r>
      <w:bookmarkEnd w:id="39"/>
      <w:bookmarkEnd w:id="40"/>
    </w:p>
    <w:p w14:paraId="770FF842" w14:textId="4685A813" w:rsidR="00A51AB9" w:rsidRPr="00607190" w:rsidRDefault="00A51AB9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Dotace jsou poskytovány účelově a p</w:t>
      </w:r>
      <w:r w:rsidR="00D2364F" w:rsidRPr="00607190">
        <w:rPr>
          <w:rFonts w:ascii="Arial" w:hAnsi="Arial" w:cs="Arial"/>
          <w:sz w:val="20"/>
          <w:szCs w:val="20"/>
        </w:rPr>
        <w:t>odmínky pro jejich použití,</w:t>
      </w:r>
      <w:r w:rsidRPr="00607190">
        <w:rPr>
          <w:rFonts w:ascii="Arial" w:hAnsi="Arial" w:cs="Arial"/>
          <w:sz w:val="20"/>
          <w:szCs w:val="20"/>
        </w:rPr>
        <w:t xml:space="preserve"> včetně termínů jejich vyúčtování, jsou součástí </w:t>
      </w:r>
      <w:r w:rsidR="00BB53AE" w:rsidRPr="00607190">
        <w:rPr>
          <w:rFonts w:ascii="Arial" w:hAnsi="Arial" w:cs="Arial"/>
          <w:sz w:val="20"/>
          <w:szCs w:val="20"/>
        </w:rPr>
        <w:t>R</w:t>
      </w:r>
      <w:r w:rsidR="00FA0B47" w:rsidRPr="00607190">
        <w:rPr>
          <w:rFonts w:ascii="Arial" w:hAnsi="Arial" w:cs="Arial"/>
          <w:sz w:val="20"/>
          <w:szCs w:val="20"/>
        </w:rPr>
        <w:t>ozhodnutí</w:t>
      </w:r>
      <w:r w:rsidRPr="00607190">
        <w:rPr>
          <w:rFonts w:ascii="Arial" w:hAnsi="Arial" w:cs="Arial"/>
          <w:sz w:val="20"/>
          <w:szCs w:val="20"/>
        </w:rPr>
        <w:t>, které příjemci dotace vystaví MK.</w:t>
      </w:r>
    </w:p>
    <w:p w14:paraId="3D0CE6C7" w14:textId="6CFF8222" w:rsidR="006C5F37" w:rsidRPr="00607190" w:rsidRDefault="00A51AB9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Příjemce dotace je povinen předložit vyúčtování dotace, včetně vyúčtování skutečných </w:t>
      </w:r>
      <w:r w:rsidR="001F08BD">
        <w:rPr>
          <w:rFonts w:ascii="Arial" w:hAnsi="Arial" w:cs="Arial"/>
          <w:sz w:val="20"/>
          <w:szCs w:val="20"/>
        </w:rPr>
        <w:t>výdajů</w:t>
      </w:r>
      <w:r w:rsidRPr="00607190">
        <w:rPr>
          <w:rFonts w:ascii="Arial" w:hAnsi="Arial" w:cs="Arial"/>
          <w:sz w:val="20"/>
          <w:szCs w:val="20"/>
        </w:rPr>
        <w:t xml:space="preserve"> </w:t>
      </w:r>
      <w:r w:rsidR="0088496D" w:rsidRPr="00607190">
        <w:rPr>
          <w:rFonts w:ascii="Arial" w:hAnsi="Arial" w:cs="Arial"/>
          <w:sz w:val="20"/>
          <w:szCs w:val="20"/>
        </w:rPr>
        <w:t>a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příjmů realizovaného projektu</w:t>
      </w:r>
      <w:r w:rsidR="006E4292" w:rsidRPr="00607190">
        <w:rPr>
          <w:rFonts w:ascii="Arial" w:hAnsi="Arial" w:cs="Arial"/>
          <w:sz w:val="20"/>
          <w:szCs w:val="20"/>
        </w:rPr>
        <w:t>. T</w:t>
      </w:r>
      <w:r w:rsidRPr="00607190">
        <w:rPr>
          <w:rFonts w:ascii="Arial" w:hAnsi="Arial" w:cs="Arial"/>
          <w:sz w:val="20"/>
          <w:szCs w:val="20"/>
        </w:rPr>
        <w:t xml:space="preserve">oto předloží příjemce dotace MK v souladu s vyhláškou č. 367/2015 Sb., o zásadách a lhůtách finančního vypořádání vztahů se státním rozpočtem, státními finančními aktivy a Národním fondem (vyhláška o finančním vypořádání) a </w:t>
      </w:r>
      <w:r w:rsidR="006E4292" w:rsidRPr="00607190">
        <w:rPr>
          <w:rFonts w:ascii="Arial" w:hAnsi="Arial" w:cs="Arial"/>
          <w:sz w:val="20"/>
          <w:szCs w:val="20"/>
        </w:rPr>
        <w:t xml:space="preserve">vloží je do </w:t>
      </w:r>
      <w:r w:rsidR="003519B8" w:rsidRPr="00607190">
        <w:rPr>
          <w:rFonts w:ascii="Arial" w:hAnsi="Arial" w:cs="Arial"/>
          <w:sz w:val="20"/>
          <w:szCs w:val="20"/>
        </w:rPr>
        <w:t>DP MK</w:t>
      </w:r>
      <w:r w:rsidRPr="00607190">
        <w:rPr>
          <w:rFonts w:ascii="Arial" w:hAnsi="Arial" w:cs="Arial"/>
          <w:sz w:val="20"/>
          <w:szCs w:val="20"/>
        </w:rPr>
        <w:t xml:space="preserve"> v</w:t>
      </w:r>
      <w:r w:rsidR="00670EF6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termínu</w:t>
      </w:r>
      <w:r w:rsidR="00670EF6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a formě stanovené v Rozhodnutí.</w:t>
      </w:r>
    </w:p>
    <w:p w14:paraId="3E9A89E7" w14:textId="0D5C95FA" w:rsidR="00A342CF" w:rsidRPr="00607190" w:rsidRDefault="00A51AB9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Vyúčtování bude obsahovat kompletní vyčíslení všech nákladů a příjmů projektu s rozpisem na jednotlivé položky s vyznačením těch, které byly hrazeny z</w:t>
      </w:r>
      <w:r w:rsidR="003519B8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dotace</w:t>
      </w:r>
      <w:r w:rsidR="003519B8" w:rsidRPr="00607190">
        <w:rPr>
          <w:rFonts w:ascii="Arial" w:hAnsi="Arial" w:cs="Arial"/>
          <w:sz w:val="20"/>
          <w:szCs w:val="20"/>
        </w:rPr>
        <w:t xml:space="preserve"> včetně uvedení všech dodavatelů a subdodavatelů a údajů o jejich skutečných majitelích</w:t>
      </w:r>
      <w:r w:rsidRPr="00607190">
        <w:rPr>
          <w:rFonts w:ascii="Arial" w:hAnsi="Arial" w:cs="Arial"/>
          <w:sz w:val="20"/>
          <w:szCs w:val="20"/>
        </w:rPr>
        <w:t xml:space="preserve">. </w:t>
      </w:r>
      <w:r w:rsidR="003519B8" w:rsidRPr="00607190">
        <w:rPr>
          <w:rFonts w:ascii="Arial" w:hAnsi="Arial" w:cs="Arial"/>
          <w:sz w:val="20"/>
          <w:szCs w:val="20"/>
        </w:rPr>
        <w:t>Ke každé položce bude</w:t>
      </w:r>
      <w:r w:rsidRPr="00607190">
        <w:rPr>
          <w:rFonts w:ascii="Arial" w:hAnsi="Arial" w:cs="Arial"/>
          <w:sz w:val="20"/>
          <w:szCs w:val="20"/>
        </w:rPr>
        <w:t xml:space="preserve"> přiložen </w:t>
      </w:r>
      <w:r w:rsidR="003519B8" w:rsidRPr="00607190">
        <w:rPr>
          <w:rFonts w:ascii="Arial" w:hAnsi="Arial" w:cs="Arial"/>
          <w:sz w:val="20"/>
          <w:szCs w:val="20"/>
        </w:rPr>
        <w:t>účetní doklad</w:t>
      </w:r>
      <w:r w:rsidRPr="00607190">
        <w:rPr>
          <w:rFonts w:ascii="Arial" w:hAnsi="Arial" w:cs="Arial"/>
          <w:sz w:val="20"/>
          <w:szCs w:val="20"/>
        </w:rPr>
        <w:t xml:space="preserve"> dosvědčující </w:t>
      </w:r>
      <w:r w:rsidR="005B3016" w:rsidRPr="00607190">
        <w:rPr>
          <w:rFonts w:ascii="Arial" w:hAnsi="Arial" w:cs="Arial"/>
          <w:sz w:val="20"/>
          <w:szCs w:val="20"/>
        </w:rPr>
        <w:t>použití dotace</w:t>
      </w:r>
      <w:r w:rsidR="003519B8" w:rsidRPr="00607190">
        <w:rPr>
          <w:rFonts w:ascii="Arial" w:hAnsi="Arial" w:cs="Arial"/>
          <w:sz w:val="20"/>
          <w:szCs w:val="20"/>
        </w:rPr>
        <w:t xml:space="preserve"> </w:t>
      </w:r>
      <w:r w:rsidR="008310F4" w:rsidRPr="00607190">
        <w:rPr>
          <w:rFonts w:ascii="Arial" w:hAnsi="Arial" w:cs="Arial"/>
          <w:sz w:val="20"/>
          <w:szCs w:val="20"/>
        </w:rPr>
        <w:t>a</w:t>
      </w:r>
      <w:r w:rsidR="003519B8" w:rsidRPr="00607190">
        <w:rPr>
          <w:rFonts w:ascii="Arial" w:hAnsi="Arial" w:cs="Arial"/>
          <w:sz w:val="20"/>
          <w:szCs w:val="20"/>
        </w:rPr>
        <w:t xml:space="preserve"> </w:t>
      </w:r>
      <w:r w:rsidR="008310F4" w:rsidRPr="00607190">
        <w:rPr>
          <w:rFonts w:ascii="Arial" w:hAnsi="Arial" w:cs="Arial"/>
          <w:sz w:val="20"/>
          <w:szCs w:val="20"/>
        </w:rPr>
        <w:t>výpis</w:t>
      </w:r>
      <w:r w:rsidR="006C5F37" w:rsidRPr="00607190">
        <w:rPr>
          <w:rFonts w:ascii="Arial" w:hAnsi="Arial" w:cs="Arial"/>
          <w:sz w:val="20"/>
          <w:szCs w:val="20"/>
        </w:rPr>
        <w:t xml:space="preserve"> z účtu či výdaj</w:t>
      </w:r>
      <w:r w:rsidR="008310F4" w:rsidRPr="00607190">
        <w:rPr>
          <w:rFonts w:ascii="Arial" w:hAnsi="Arial" w:cs="Arial"/>
          <w:sz w:val="20"/>
          <w:szCs w:val="20"/>
        </w:rPr>
        <w:t>ový</w:t>
      </w:r>
      <w:r w:rsidR="006C5F37" w:rsidRPr="00607190">
        <w:rPr>
          <w:rFonts w:ascii="Arial" w:hAnsi="Arial" w:cs="Arial"/>
          <w:sz w:val="20"/>
          <w:szCs w:val="20"/>
        </w:rPr>
        <w:t xml:space="preserve"> doklad</w:t>
      </w:r>
      <w:r w:rsidR="008310F4" w:rsidRPr="00607190">
        <w:rPr>
          <w:rFonts w:ascii="Arial" w:hAnsi="Arial" w:cs="Arial"/>
          <w:sz w:val="20"/>
          <w:szCs w:val="20"/>
        </w:rPr>
        <w:t xml:space="preserve"> prokazující plnou úhradu závazků plynoucích z daných účetních dokladů</w:t>
      </w:r>
      <w:r w:rsidR="005B3016" w:rsidRPr="00607190">
        <w:rPr>
          <w:rFonts w:ascii="Arial" w:hAnsi="Arial" w:cs="Arial"/>
          <w:sz w:val="20"/>
          <w:szCs w:val="20"/>
        </w:rPr>
        <w:t>. Vyúčtování mus</w:t>
      </w:r>
      <w:r w:rsidRPr="00607190">
        <w:rPr>
          <w:rFonts w:ascii="Arial" w:hAnsi="Arial" w:cs="Arial"/>
          <w:sz w:val="20"/>
          <w:szCs w:val="20"/>
        </w:rPr>
        <w:t>í příjemci zpracovat podle pokynů MK.</w:t>
      </w:r>
      <w:r w:rsidR="008310F4" w:rsidRPr="00607190">
        <w:rPr>
          <w:rFonts w:ascii="Arial" w:hAnsi="Arial" w:cs="Arial"/>
          <w:sz w:val="20"/>
          <w:szCs w:val="20"/>
        </w:rPr>
        <w:t xml:space="preserve"> Veškeré účetní doklady musí obsahovat registrační číslo žádosti získané při podání žádosti v DP MK, </w:t>
      </w:r>
      <w:r w:rsidR="004C3E64" w:rsidRPr="00607190">
        <w:rPr>
          <w:rFonts w:ascii="Arial" w:hAnsi="Arial" w:cs="Arial"/>
          <w:sz w:val="20"/>
          <w:szCs w:val="20"/>
        </w:rPr>
        <w:t>aby bylo možné jednoznačně identifikovat, ke kterému projektu se účetní doklady vztahují. Účetní doklady se musí vztahovat vždy pouze ke způ</w:t>
      </w:r>
      <w:r w:rsidR="008310F4" w:rsidRPr="00607190">
        <w:rPr>
          <w:rFonts w:ascii="Arial" w:hAnsi="Arial" w:cs="Arial"/>
          <w:sz w:val="20"/>
          <w:szCs w:val="20"/>
        </w:rPr>
        <w:t>sobilým výdajům daného projektu</w:t>
      </w:r>
      <w:r w:rsidR="004C3E64" w:rsidRPr="00607190">
        <w:rPr>
          <w:rFonts w:ascii="Arial" w:hAnsi="Arial" w:cs="Arial"/>
          <w:sz w:val="20"/>
          <w:szCs w:val="20"/>
        </w:rPr>
        <w:t>.</w:t>
      </w:r>
      <w:r w:rsidR="00A342CF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Termín vyúčtování</w:t>
      </w:r>
      <w:r w:rsidR="0044493F" w:rsidRPr="00607190">
        <w:rPr>
          <w:rFonts w:ascii="Arial" w:hAnsi="Arial" w:cs="Arial"/>
          <w:sz w:val="20"/>
          <w:szCs w:val="20"/>
        </w:rPr>
        <w:t xml:space="preserve"> </w:t>
      </w:r>
      <w:r w:rsidR="00085E77" w:rsidRPr="00607190">
        <w:rPr>
          <w:rFonts w:ascii="Arial" w:hAnsi="Arial" w:cs="Arial"/>
          <w:sz w:val="20"/>
          <w:szCs w:val="20"/>
        </w:rPr>
        <w:t xml:space="preserve">dotace </w:t>
      </w:r>
      <w:r w:rsidR="00670EF6" w:rsidRPr="00607190">
        <w:rPr>
          <w:rFonts w:ascii="Arial" w:hAnsi="Arial" w:cs="Arial"/>
          <w:sz w:val="20"/>
          <w:szCs w:val="20"/>
        </w:rPr>
        <w:t xml:space="preserve">je </w:t>
      </w:r>
      <w:r w:rsidR="00317CD7" w:rsidRPr="00607190">
        <w:rPr>
          <w:rFonts w:ascii="Arial" w:hAnsi="Arial" w:cs="Arial"/>
          <w:sz w:val="20"/>
          <w:szCs w:val="20"/>
        </w:rPr>
        <w:t>nejpozději 31. ledna 20</w:t>
      </w:r>
      <w:r w:rsidR="00A342CF" w:rsidRPr="00607190">
        <w:rPr>
          <w:rFonts w:ascii="Arial" w:hAnsi="Arial" w:cs="Arial"/>
          <w:sz w:val="20"/>
          <w:szCs w:val="20"/>
        </w:rPr>
        <w:t>2</w:t>
      </w:r>
      <w:r w:rsidR="00313E9E" w:rsidRPr="00607190">
        <w:rPr>
          <w:rFonts w:ascii="Arial" w:hAnsi="Arial" w:cs="Arial"/>
          <w:sz w:val="20"/>
          <w:szCs w:val="20"/>
        </w:rPr>
        <w:t>5</w:t>
      </w:r>
      <w:r w:rsidR="00A342CF" w:rsidRPr="00607190">
        <w:rPr>
          <w:rFonts w:ascii="Arial" w:hAnsi="Arial" w:cs="Arial"/>
          <w:sz w:val="20"/>
          <w:szCs w:val="20"/>
        </w:rPr>
        <w:t xml:space="preserve">. </w:t>
      </w:r>
      <w:r w:rsidR="00085E77" w:rsidRPr="00607190">
        <w:rPr>
          <w:rFonts w:ascii="Arial" w:hAnsi="Arial" w:cs="Arial"/>
          <w:sz w:val="20"/>
          <w:szCs w:val="20"/>
        </w:rPr>
        <w:t xml:space="preserve">Spolu s vyúčtováním odevzdává příjemce dotace také </w:t>
      </w:r>
      <w:r w:rsidR="00173F23" w:rsidRPr="00607190">
        <w:rPr>
          <w:rFonts w:ascii="Arial" w:hAnsi="Arial" w:cs="Arial"/>
          <w:sz w:val="20"/>
          <w:szCs w:val="20"/>
        </w:rPr>
        <w:t>z</w:t>
      </w:r>
      <w:r w:rsidR="00085E77" w:rsidRPr="00607190">
        <w:rPr>
          <w:rFonts w:ascii="Arial" w:hAnsi="Arial" w:cs="Arial"/>
          <w:sz w:val="20"/>
          <w:szCs w:val="20"/>
        </w:rPr>
        <w:t>ávěrečnou zprávu</w:t>
      </w:r>
      <w:r w:rsidR="00670EF6" w:rsidRPr="00607190">
        <w:rPr>
          <w:rFonts w:ascii="Arial" w:hAnsi="Arial" w:cs="Arial"/>
          <w:sz w:val="20"/>
          <w:szCs w:val="20"/>
        </w:rPr>
        <w:t xml:space="preserve"> </w:t>
      </w:r>
      <w:r w:rsidR="005F69E7" w:rsidRPr="00607190">
        <w:rPr>
          <w:rFonts w:ascii="Arial" w:hAnsi="Arial" w:cs="Arial"/>
          <w:sz w:val="20"/>
          <w:szCs w:val="20"/>
        </w:rPr>
        <w:t xml:space="preserve">o </w:t>
      </w:r>
      <w:r w:rsidR="0044493F" w:rsidRPr="00607190">
        <w:rPr>
          <w:rFonts w:ascii="Arial" w:hAnsi="Arial" w:cs="Arial"/>
          <w:sz w:val="20"/>
          <w:szCs w:val="20"/>
        </w:rPr>
        <w:t xml:space="preserve">realizaci a výsledcích </w:t>
      </w:r>
      <w:r w:rsidR="005F69E7" w:rsidRPr="00607190">
        <w:rPr>
          <w:rFonts w:ascii="Arial" w:hAnsi="Arial" w:cs="Arial"/>
          <w:sz w:val="20"/>
          <w:szCs w:val="20"/>
        </w:rPr>
        <w:t>projektu</w:t>
      </w:r>
      <w:r w:rsidR="00A342CF" w:rsidRPr="00607190">
        <w:rPr>
          <w:rFonts w:ascii="Arial" w:hAnsi="Arial" w:cs="Arial"/>
          <w:sz w:val="20"/>
          <w:szCs w:val="20"/>
        </w:rPr>
        <w:t>.</w:t>
      </w:r>
    </w:p>
    <w:p w14:paraId="3DA61AEA" w14:textId="144BE4F0" w:rsidR="00A51AB9" w:rsidRPr="00607190" w:rsidRDefault="00A51AB9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Dojde-li k úspoře vynaložených finančních prostředků, má se za to, že došlo k úspoře prostředků ze státního rozpočtu a musí být navráceny zpět.</w:t>
      </w:r>
    </w:p>
    <w:p w14:paraId="2863549B" w14:textId="4374DDA3" w:rsidR="00A51AB9" w:rsidRPr="00607190" w:rsidRDefault="00A51AB9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Bude-li realizací podpořeného projektu dosaženo faktického zisku, je tento zisk až do výše poskytnuté dotace příjmem státního rozpočtu, a musí být navrácen zpět.</w:t>
      </w:r>
      <w:r w:rsidR="000651B7" w:rsidRPr="00607190">
        <w:rPr>
          <w:rFonts w:ascii="Arial" w:hAnsi="Arial" w:cs="Arial"/>
          <w:sz w:val="20"/>
          <w:szCs w:val="20"/>
        </w:rPr>
        <w:t xml:space="preserve"> Pokyny k provedení vratky nalezne příjemce dotace v podmínkách rozhodnutí o poskytnutí dotace</w:t>
      </w:r>
      <w:r w:rsidR="003359DA" w:rsidRPr="00607190">
        <w:rPr>
          <w:rFonts w:ascii="Arial" w:hAnsi="Arial" w:cs="Arial"/>
          <w:sz w:val="20"/>
          <w:szCs w:val="20"/>
        </w:rPr>
        <w:t>.</w:t>
      </w:r>
    </w:p>
    <w:p w14:paraId="40948D96" w14:textId="3A36E688" w:rsidR="00F1319A" w:rsidRPr="00607190" w:rsidRDefault="00A51AB9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 44a rozpočtových pravidel uložit místně příslušný finanční úřad odvod za porušení rozpočtové kázně a penále.</w:t>
      </w:r>
    </w:p>
    <w:p w14:paraId="396A24A9" w14:textId="77777777" w:rsidR="001A75C8" w:rsidRPr="00607190" w:rsidRDefault="00A51AB9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Příjemce je povinen umožnit MK</w:t>
      </w:r>
      <w:r w:rsidR="0072380E" w:rsidRPr="0060719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153E7" w:rsidRPr="00607190">
        <w:rPr>
          <w:rFonts w:ascii="Arial" w:hAnsi="Arial" w:cs="Arial"/>
          <w:sz w:val="20"/>
          <w:szCs w:val="20"/>
        </w:rPr>
        <w:t>Delivery</w:t>
      </w:r>
      <w:proofErr w:type="spellEnd"/>
      <w:r w:rsidR="002153E7" w:rsidRPr="00607190">
        <w:rPr>
          <w:rFonts w:ascii="Arial" w:hAnsi="Arial" w:cs="Arial"/>
          <w:sz w:val="20"/>
          <w:szCs w:val="20"/>
        </w:rPr>
        <w:t xml:space="preserve"> Unit </w:t>
      </w:r>
      <w:r w:rsidR="0072380E" w:rsidRPr="00607190">
        <w:rPr>
          <w:rFonts w:ascii="Arial" w:hAnsi="Arial" w:cs="Arial"/>
          <w:sz w:val="20"/>
          <w:szCs w:val="20"/>
        </w:rPr>
        <w:t xml:space="preserve">MPO, MF </w:t>
      </w:r>
      <w:r w:rsidR="002153E7" w:rsidRPr="00607190">
        <w:rPr>
          <w:rFonts w:ascii="Arial" w:hAnsi="Arial" w:cs="Arial"/>
          <w:sz w:val="20"/>
          <w:szCs w:val="20"/>
        </w:rPr>
        <w:t>a</w:t>
      </w:r>
      <w:r w:rsidR="0072380E" w:rsidRPr="00607190">
        <w:rPr>
          <w:rFonts w:ascii="Arial" w:hAnsi="Arial" w:cs="Arial"/>
          <w:sz w:val="20"/>
          <w:szCs w:val="20"/>
        </w:rPr>
        <w:t xml:space="preserve"> orgánům Evropské komise</w:t>
      </w:r>
      <w:r w:rsidRPr="00607190">
        <w:rPr>
          <w:rFonts w:ascii="Arial" w:hAnsi="Arial" w:cs="Arial"/>
          <w:sz w:val="20"/>
          <w:szCs w:val="20"/>
        </w:rPr>
        <w:t xml:space="preserve"> provedení kontroly </w:t>
      </w:r>
      <w:r w:rsidR="002153E7" w:rsidRPr="00607190">
        <w:rPr>
          <w:rFonts w:ascii="Arial" w:hAnsi="Arial" w:cs="Arial"/>
          <w:sz w:val="20"/>
          <w:szCs w:val="20"/>
        </w:rPr>
        <w:t xml:space="preserve">daných údajů a dokladů a </w:t>
      </w:r>
      <w:r w:rsidRPr="00607190">
        <w:rPr>
          <w:rFonts w:ascii="Arial" w:hAnsi="Arial" w:cs="Arial"/>
          <w:sz w:val="20"/>
          <w:szCs w:val="20"/>
        </w:rPr>
        <w:t>dodržování podmínek stanovených Rozhodnutím a poskytnout k tomu nezbytnou součinnost</w:t>
      </w:r>
      <w:r w:rsidR="002153E7" w:rsidRPr="00607190">
        <w:rPr>
          <w:rFonts w:ascii="Arial" w:hAnsi="Arial" w:cs="Arial"/>
          <w:sz w:val="20"/>
          <w:szCs w:val="20"/>
        </w:rPr>
        <w:t xml:space="preserve">. </w:t>
      </w:r>
    </w:p>
    <w:p w14:paraId="41658323" w14:textId="547731FB" w:rsidR="00A51AB9" w:rsidRPr="00607190" w:rsidRDefault="002153E7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lastRenderedPageBreak/>
        <w:t>Žadatel</w:t>
      </w:r>
      <w:r w:rsidR="00A51AB9" w:rsidRPr="00607190">
        <w:rPr>
          <w:rFonts w:ascii="Arial" w:hAnsi="Arial" w:cs="Arial"/>
          <w:sz w:val="20"/>
          <w:szCs w:val="20"/>
        </w:rPr>
        <w:t xml:space="preserve"> je povinen strpět, že MK ze závažných důvodů, zejména při důvodném podezření na porušení rozpočtové kázně příjemcem</w:t>
      </w:r>
      <w:r w:rsidR="00A31D00" w:rsidRPr="00607190">
        <w:rPr>
          <w:rFonts w:ascii="Arial" w:hAnsi="Arial" w:cs="Arial"/>
          <w:sz w:val="20"/>
          <w:szCs w:val="20"/>
        </w:rPr>
        <w:t xml:space="preserve"> či při podezření ze střetu zájmů</w:t>
      </w:r>
      <w:r w:rsidR="00CB6961" w:rsidRPr="00607190">
        <w:rPr>
          <w:rFonts w:ascii="Arial" w:hAnsi="Arial" w:cs="Arial"/>
          <w:sz w:val="20"/>
          <w:szCs w:val="20"/>
        </w:rPr>
        <w:t xml:space="preserve"> u </w:t>
      </w:r>
      <w:r w:rsidR="008A3480" w:rsidRPr="00607190">
        <w:rPr>
          <w:rFonts w:ascii="Arial" w:hAnsi="Arial" w:cs="Arial"/>
          <w:sz w:val="20"/>
          <w:szCs w:val="20"/>
        </w:rPr>
        <w:t xml:space="preserve">žadatele, </w:t>
      </w:r>
      <w:r w:rsidR="00CB6961" w:rsidRPr="00607190">
        <w:rPr>
          <w:rFonts w:ascii="Arial" w:hAnsi="Arial" w:cs="Arial"/>
          <w:sz w:val="20"/>
          <w:szCs w:val="20"/>
        </w:rPr>
        <w:t>dodavatelů či subdodavatelů</w:t>
      </w:r>
      <w:r w:rsidR="00A51AB9" w:rsidRPr="00607190">
        <w:rPr>
          <w:rFonts w:ascii="Arial" w:hAnsi="Arial" w:cs="Arial"/>
          <w:sz w:val="20"/>
          <w:szCs w:val="20"/>
        </w:rPr>
        <w:t>, pozastaví proplácení dotace.</w:t>
      </w:r>
    </w:p>
    <w:p w14:paraId="6E64A656" w14:textId="0FA81B17" w:rsidR="00A51AB9" w:rsidRPr="00607190" w:rsidRDefault="00A51AB9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Ověřování správností použití poskytnutých finančních prostředků podléhá kontrole</w:t>
      </w:r>
      <w:r w:rsidR="005551DE" w:rsidRPr="00607190">
        <w:rPr>
          <w:rFonts w:ascii="Arial" w:hAnsi="Arial" w:cs="Arial"/>
          <w:sz w:val="20"/>
          <w:szCs w:val="20"/>
        </w:rPr>
        <w:t xml:space="preserve"> OUKKO</w:t>
      </w:r>
      <w:r w:rsidRPr="00607190">
        <w:rPr>
          <w:rFonts w:ascii="Arial" w:hAnsi="Arial" w:cs="Arial"/>
          <w:sz w:val="20"/>
          <w:szCs w:val="20"/>
        </w:rPr>
        <w:t>, místn</w:t>
      </w:r>
      <w:r w:rsidR="002153E7" w:rsidRPr="00607190">
        <w:rPr>
          <w:rFonts w:ascii="Arial" w:hAnsi="Arial" w:cs="Arial"/>
          <w:sz w:val="20"/>
          <w:szCs w:val="20"/>
        </w:rPr>
        <w:t>ě příslušnému finančnímu úřadu,</w:t>
      </w:r>
      <w:r w:rsidRPr="00607190">
        <w:rPr>
          <w:rFonts w:ascii="Arial" w:hAnsi="Arial" w:cs="Arial"/>
          <w:sz w:val="20"/>
          <w:szCs w:val="20"/>
        </w:rPr>
        <w:t xml:space="preserve"> NKÚ</w:t>
      </w:r>
      <w:r w:rsidR="002153E7" w:rsidRPr="00607190">
        <w:rPr>
          <w:rFonts w:ascii="Arial" w:hAnsi="Arial" w:cs="Arial"/>
          <w:sz w:val="20"/>
          <w:szCs w:val="20"/>
        </w:rPr>
        <w:t xml:space="preserve"> a orgánům Evropské komise</w:t>
      </w:r>
      <w:r w:rsidRPr="00607190">
        <w:rPr>
          <w:rFonts w:ascii="Arial" w:hAnsi="Arial" w:cs="Arial"/>
          <w:sz w:val="20"/>
          <w:szCs w:val="20"/>
        </w:rPr>
        <w:t>.</w:t>
      </w:r>
    </w:p>
    <w:p w14:paraId="04D6CBE4" w14:textId="7E556F20" w:rsidR="00085E77" w:rsidRPr="00607190" w:rsidRDefault="00A51AB9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Finanční kontrola, řízení o odnětí dotace a ukládání sankcí za porušení rozpočtové kázně se provádí v souladu s příslušnými ustanoveními rozpočtových pravidel a dle zákona č. 320/2001 Sb., </w:t>
      </w:r>
      <w:r w:rsidR="0088496D" w:rsidRPr="00607190">
        <w:rPr>
          <w:rFonts w:ascii="Arial" w:hAnsi="Arial" w:cs="Arial"/>
          <w:sz w:val="20"/>
          <w:szCs w:val="20"/>
        </w:rPr>
        <w:t>o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finanční kontrole ve veřejné správě a o změně některých zákonů, ve znění pozdějších předpisů.</w:t>
      </w:r>
    </w:p>
    <w:p w14:paraId="28E66BD9" w14:textId="06CEF183" w:rsidR="00B22250" w:rsidRPr="00607190" w:rsidRDefault="000D4011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41" w:name="_Toc105428228"/>
      <w:bookmarkStart w:id="42" w:name="_Toc115936332"/>
      <w:r w:rsidRPr="00607190">
        <w:rPr>
          <w:sz w:val="20"/>
          <w:szCs w:val="20"/>
        </w:rPr>
        <w:t>Re</w:t>
      </w:r>
      <w:r w:rsidR="00B22250" w:rsidRPr="00607190">
        <w:rPr>
          <w:sz w:val="20"/>
          <w:szCs w:val="20"/>
        </w:rPr>
        <w:t>alizace</w:t>
      </w:r>
      <w:r w:rsidR="003359DA" w:rsidRPr="00607190">
        <w:rPr>
          <w:sz w:val="20"/>
          <w:szCs w:val="20"/>
        </w:rPr>
        <w:t xml:space="preserve"> </w:t>
      </w:r>
      <w:r w:rsidR="00B22250" w:rsidRPr="00607190">
        <w:rPr>
          <w:sz w:val="20"/>
          <w:szCs w:val="20"/>
        </w:rPr>
        <w:t>a závěrečné vyhodnocení akce</w:t>
      </w:r>
      <w:bookmarkEnd w:id="41"/>
      <w:bookmarkEnd w:id="42"/>
    </w:p>
    <w:p w14:paraId="09B52132" w14:textId="6736B9A8" w:rsidR="00721C2A" w:rsidRPr="00607190" w:rsidRDefault="00721C2A" w:rsidP="0060719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Podpora je MK proplácena bezhotovostními převody finančních prostředků v Kč na bankovní účet příjemce podpory uvedený v</w:t>
      </w:r>
      <w:r w:rsidR="00231867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žádosti</w:t>
      </w:r>
      <w:r w:rsidR="003359DA" w:rsidRPr="00607190">
        <w:rPr>
          <w:rFonts w:ascii="Arial" w:hAnsi="Arial" w:cs="Arial"/>
          <w:sz w:val="20"/>
          <w:szCs w:val="20"/>
        </w:rPr>
        <w:t>.</w:t>
      </w:r>
    </w:p>
    <w:p w14:paraId="723300F7" w14:textId="3BB7F762" w:rsidR="00824CAC" w:rsidRPr="00607190" w:rsidRDefault="00824CAC" w:rsidP="00607190">
      <w:pPr>
        <w:pStyle w:val="Odstavecseseznamem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MK poskytne podporu pouze na úhradu způsobilých výdajů bez DPH. Výdaje musí být v souladu s</w:t>
      </w:r>
      <w:r w:rsidR="00670EF6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pravidly</w:t>
      </w:r>
      <w:r w:rsidR="00670EF6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této výzvy, metodickými pokyny k NPO a platnými právními předpisy.</w:t>
      </w:r>
    </w:p>
    <w:p w14:paraId="04C742F3" w14:textId="29B8E8E3" w:rsidR="00721C2A" w:rsidRPr="00607190" w:rsidRDefault="00721C2A" w:rsidP="00607190">
      <w:pPr>
        <w:pStyle w:val="Odstavecseseznamem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Finanční prostředky MK proplácí na základě podan</w:t>
      </w:r>
      <w:r w:rsidR="00B57826" w:rsidRPr="00607190">
        <w:rPr>
          <w:rFonts w:ascii="Arial" w:hAnsi="Arial" w:cs="Arial"/>
          <w:sz w:val="20"/>
          <w:szCs w:val="20"/>
        </w:rPr>
        <w:t>é žádosti a přiloženého rozpočtu.</w:t>
      </w:r>
    </w:p>
    <w:p w14:paraId="608D5802" w14:textId="1B9A2BCB" w:rsidR="00241875" w:rsidRPr="00607190" w:rsidRDefault="00241875" w:rsidP="00607190">
      <w:pPr>
        <w:pStyle w:val="Odstavecseseznamem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Příjemce podpory je povinen oznámit MK jakékoli změny (identifikačních a kontaktních údajů, právní formy žadatele, parametrů projektu, podmínek realizace projektu aj.), a to od předložení žádosti do konce doby </w:t>
      </w:r>
      <w:r w:rsidR="00AB6364" w:rsidRPr="00607190">
        <w:rPr>
          <w:rFonts w:ascii="Arial" w:hAnsi="Arial" w:cs="Arial"/>
          <w:sz w:val="20"/>
          <w:szCs w:val="20"/>
        </w:rPr>
        <w:t>trvání projektu</w:t>
      </w:r>
      <w:r w:rsidRPr="00607190">
        <w:rPr>
          <w:rFonts w:ascii="Arial" w:hAnsi="Arial" w:cs="Arial"/>
          <w:sz w:val="20"/>
          <w:szCs w:val="20"/>
        </w:rPr>
        <w:t>. Budou-li změny realizovány bez souhlasného stanoviska MK a dojde-li v důsledku změny k nesplnění podmínek výzvy, nebude podpora poskytnuta, resp. její část.</w:t>
      </w:r>
    </w:p>
    <w:p w14:paraId="29762BC1" w14:textId="545E0D3A" w:rsidR="00241875" w:rsidRPr="00607190" w:rsidRDefault="00241875" w:rsidP="00607190">
      <w:pPr>
        <w:pStyle w:val="Odstavecseseznamem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MK je povinen posoudit avizované změny a jejich soulad s podmínkami programu a změnu dle posouzení buď odsouhlasí, nebo zamítne.</w:t>
      </w:r>
      <w:r w:rsidR="003359DA" w:rsidRPr="00607190">
        <w:rPr>
          <w:rFonts w:ascii="Arial" w:hAnsi="Arial" w:cs="Arial"/>
          <w:sz w:val="20"/>
          <w:szCs w:val="20"/>
        </w:rPr>
        <w:t xml:space="preserve"> V odůvodněných případech bude vystaveno změnové rozhodnutí o poskytnutí dotace.</w:t>
      </w:r>
    </w:p>
    <w:p w14:paraId="1B05653F" w14:textId="6EEA9644" w:rsidR="005F69E7" w:rsidRPr="00607190" w:rsidRDefault="005F69E7" w:rsidP="00607190">
      <w:pPr>
        <w:numPr>
          <w:ilvl w:val="0"/>
          <w:numId w:val="2"/>
        </w:numPr>
        <w:spacing w:after="0" w:line="24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Příjemce dotace je povinen předložit </w:t>
      </w:r>
      <w:r w:rsidR="00EB2676" w:rsidRPr="00607190">
        <w:rPr>
          <w:rFonts w:ascii="Arial" w:hAnsi="Arial" w:cs="Arial"/>
          <w:sz w:val="20"/>
          <w:szCs w:val="20"/>
        </w:rPr>
        <w:t>OUKKO</w:t>
      </w:r>
      <w:r w:rsidRPr="00607190">
        <w:rPr>
          <w:rFonts w:ascii="Arial" w:hAnsi="Arial" w:cs="Arial"/>
          <w:sz w:val="20"/>
          <w:szCs w:val="20"/>
        </w:rPr>
        <w:t xml:space="preserve"> skrze DP MK závěrečnou zprávu o realizaci, výsledcích a přínosu projektu</w:t>
      </w:r>
      <w:r w:rsidR="005F0FC2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 xml:space="preserve">včetně </w:t>
      </w:r>
      <w:r w:rsidR="005F0FC2" w:rsidRPr="00607190">
        <w:rPr>
          <w:rFonts w:ascii="Arial" w:hAnsi="Arial" w:cs="Arial"/>
          <w:sz w:val="20"/>
          <w:szCs w:val="20"/>
        </w:rPr>
        <w:t>dokladů k publicitě a transparentnosti dle připraveného formuláře v DP MK</w:t>
      </w:r>
      <w:r w:rsidR="0006094A" w:rsidRPr="00607190">
        <w:rPr>
          <w:rFonts w:ascii="Arial" w:hAnsi="Arial" w:cs="Arial"/>
          <w:sz w:val="20"/>
          <w:szCs w:val="20"/>
        </w:rPr>
        <w:t xml:space="preserve"> dle pokynů O</w:t>
      </w:r>
      <w:r w:rsidR="00EB2676" w:rsidRPr="00607190">
        <w:rPr>
          <w:rFonts w:ascii="Arial" w:hAnsi="Arial" w:cs="Arial"/>
          <w:sz w:val="20"/>
          <w:szCs w:val="20"/>
        </w:rPr>
        <w:t>UKKO</w:t>
      </w:r>
      <w:r w:rsidR="00231867" w:rsidRPr="00607190">
        <w:rPr>
          <w:rFonts w:ascii="Arial" w:hAnsi="Arial" w:cs="Arial"/>
          <w:sz w:val="20"/>
          <w:szCs w:val="20"/>
        </w:rPr>
        <w:t xml:space="preserve">. </w:t>
      </w:r>
      <w:r w:rsidRPr="00607190">
        <w:rPr>
          <w:rFonts w:ascii="Arial" w:hAnsi="Arial" w:cs="Arial"/>
          <w:sz w:val="20"/>
          <w:szCs w:val="20"/>
        </w:rPr>
        <w:t xml:space="preserve">Výsledky budou zveřejněny a reportovány Evropské komisi dle pravidel </w:t>
      </w:r>
      <w:r w:rsidR="00824CAC" w:rsidRPr="00607190">
        <w:rPr>
          <w:rFonts w:ascii="Arial" w:hAnsi="Arial" w:cs="Arial"/>
          <w:sz w:val="20"/>
          <w:szCs w:val="20"/>
        </w:rPr>
        <w:t>NPO</w:t>
      </w:r>
      <w:r w:rsidRPr="00607190">
        <w:rPr>
          <w:rFonts w:ascii="Arial" w:hAnsi="Arial" w:cs="Arial"/>
          <w:sz w:val="20"/>
          <w:szCs w:val="20"/>
        </w:rPr>
        <w:t>. Termíny a způsob podání závěrečné zprávy včetně vykázání účasti profesionálů z KKS, kteří se zúčastnili projektu, budou součástí rozhodnutí.</w:t>
      </w:r>
    </w:p>
    <w:p w14:paraId="2A330A36" w14:textId="799636C4" w:rsidR="003359DA" w:rsidRPr="00607190" w:rsidRDefault="00F1319A" w:rsidP="00607190">
      <w:pPr>
        <w:pStyle w:val="Odstavecseseznamem"/>
        <w:numPr>
          <w:ilvl w:val="0"/>
          <w:numId w:val="2"/>
        </w:numPr>
        <w:spacing w:line="24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MK je oprávněno vyžádat </w:t>
      </w:r>
      <w:r w:rsidR="00670EF6" w:rsidRPr="00607190">
        <w:rPr>
          <w:rFonts w:ascii="Arial" w:hAnsi="Arial" w:cs="Arial"/>
          <w:sz w:val="20"/>
          <w:szCs w:val="20"/>
        </w:rPr>
        <w:t xml:space="preserve">si </w:t>
      </w:r>
      <w:r w:rsidRPr="00607190">
        <w:rPr>
          <w:rFonts w:ascii="Arial" w:hAnsi="Arial" w:cs="Arial"/>
          <w:sz w:val="20"/>
          <w:szCs w:val="20"/>
        </w:rPr>
        <w:t xml:space="preserve">další relevantní podklady a </w:t>
      </w:r>
      <w:r w:rsidR="0006094A" w:rsidRPr="00607190">
        <w:rPr>
          <w:rFonts w:ascii="Arial" w:hAnsi="Arial" w:cs="Arial"/>
          <w:sz w:val="20"/>
          <w:szCs w:val="20"/>
        </w:rPr>
        <w:t>informace</w:t>
      </w:r>
      <w:r w:rsidRPr="00607190">
        <w:rPr>
          <w:rFonts w:ascii="Arial" w:hAnsi="Arial" w:cs="Arial"/>
          <w:sz w:val="20"/>
          <w:szCs w:val="20"/>
        </w:rPr>
        <w:t>, které se v průběhu projektového cyklu stanou nezbytnými pro jeho řádné vyhodnocení a dokončení</w:t>
      </w:r>
      <w:r w:rsidR="008777E3" w:rsidRPr="00607190">
        <w:rPr>
          <w:rFonts w:ascii="Arial" w:hAnsi="Arial" w:cs="Arial"/>
          <w:sz w:val="20"/>
          <w:szCs w:val="20"/>
        </w:rPr>
        <w:t>.</w:t>
      </w:r>
    </w:p>
    <w:p w14:paraId="7FACC831" w14:textId="249E4D94" w:rsidR="00F1319A" w:rsidRPr="00607190" w:rsidRDefault="00250120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43" w:name="_Toc105428229"/>
      <w:bookmarkStart w:id="44" w:name="_Toc115936333"/>
      <w:r w:rsidRPr="00607190">
        <w:rPr>
          <w:sz w:val="20"/>
          <w:szCs w:val="20"/>
        </w:rPr>
        <w:t>Informace a d</w:t>
      </w:r>
      <w:r w:rsidR="00F1319A" w:rsidRPr="00607190">
        <w:rPr>
          <w:sz w:val="20"/>
          <w:szCs w:val="20"/>
        </w:rPr>
        <w:t>okumenty předkládané žadatelem</w:t>
      </w:r>
      <w:bookmarkEnd w:id="43"/>
      <w:bookmarkEnd w:id="44"/>
    </w:p>
    <w:p w14:paraId="228909BF" w14:textId="33897CEC" w:rsidR="00F1319A" w:rsidRPr="00607190" w:rsidRDefault="00F1319A" w:rsidP="00607190">
      <w:pPr>
        <w:pStyle w:val="Odstavecseseznamem"/>
        <w:numPr>
          <w:ilvl w:val="0"/>
          <w:numId w:val="1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Žadatel, resp. příjemce podpory, je povinen v jednotlivých fázích administrativního procesu předkládat prostřednictvím DP MK ní</w:t>
      </w:r>
      <w:r w:rsidR="00250120" w:rsidRPr="00607190">
        <w:rPr>
          <w:rFonts w:ascii="Arial" w:hAnsi="Arial" w:cs="Arial"/>
          <w:sz w:val="20"/>
          <w:szCs w:val="20"/>
        </w:rPr>
        <w:t>že uvedené dokumenty a podklady v jednotlivých fázích dotačního řízení:</w:t>
      </w:r>
      <w:r w:rsidRPr="00607190">
        <w:rPr>
          <w:rFonts w:ascii="Arial" w:hAnsi="Arial" w:cs="Arial"/>
          <w:sz w:val="20"/>
          <w:szCs w:val="20"/>
        </w:rPr>
        <w:t xml:space="preserve"> </w:t>
      </w:r>
    </w:p>
    <w:p w14:paraId="3C8A33B0" w14:textId="64A1FA7C" w:rsidR="00250120" w:rsidRPr="00607190" w:rsidRDefault="00250120" w:rsidP="00607190">
      <w:pPr>
        <w:pStyle w:val="Odstavecseseznamem"/>
        <w:numPr>
          <w:ilvl w:val="0"/>
          <w:numId w:val="1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Údaje o žadateli.</w:t>
      </w:r>
    </w:p>
    <w:p w14:paraId="7E47A74B" w14:textId="21FDEC97" w:rsidR="00F1319A" w:rsidRPr="00607190" w:rsidRDefault="00CF44D1" w:rsidP="00607190">
      <w:pPr>
        <w:pStyle w:val="Odstavecseseznamem"/>
        <w:numPr>
          <w:ilvl w:val="0"/>
          <w:numId w:val="1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Pokud je žadatel při jednání s MK zastoupen, doklad o zastoupení – plná moc. Plná moc bude podepsána </w:t>
      </w:r>
      <w:r w:rsidR="00173F23" w:rsidRPr="00607190">
        <w:rPr>
          <w:rFonts w:ascii="Arial" w:hAnsi="Arial" w:cs="Arial"/>
          <w:sz w:val="20"/>
          <w:szCs w:val="20"/>
        </w:rPr>
        <w:t>elektronickým podpisem s kvalifikovaným certifikátem či</w:t>
      </w:r>
      <w:r w:rsidRPr="00607190">
        <w:rPr>
          <w:rFonts w:ascii="Arial" w:hAnsi="Arial" w:cs="Arial"/>
          <w:sz w:val="20"/>
          <w:szCs w:val="20"/>
        </w:rPr>
        <w:t xml:space="preserve"> ověřeným podpisem, a to jak zmocnitelem, tak zmocněncem.</w:t>
      </w:r>
    </w:p>
    <w:p w14:paraId="77A69672" w14:textId="298C8AD9" w:rsidR="0087613C" w:rsidRPr="00607190" w:rsidRDefault="0087613C" w:rsidP="00607190">
      <w:pPr>
        <w:pStyle w:val="Odstavecseseznamem"/>
        <w:numPr>
          <w:ilvl w:val="0"/>
          <w:numId w:val="1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Údaje o projektu.</w:t>
      </w:r>
    </w:p>
    <w:p w14:paraId="1DE9F051" w14:textId="4CE68FA5" w:rsidR="00F1319A" w:rsidRPr="00607190" w:rsidRDefault="00F1319A" w:rsidP="00607190">
      <w:pPr>
        <w:pStyle w:val="Odstavecseseznamem"/>
        <w:numPr>
          <w:ilvl w:val="0"/>
          <w:numId w:val="1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Položkový rozpočet projektu.</w:t>
      </w:r>
    </w:p>
    <w:p w14:paraId="32B527DF" w14:textId="0289A354" w:rsidR="00F1319A" w:rsidRPr="00607190" w:rsidRDefault="00250120" w:rsidP="00607190">
      <w:pPr>
        <w:pStyle w:val="Odstavecseseznamem"/>
        <w:numPr>
          <w:ilvl w:val="0"/>
          <w:numId w:val="1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Čestná prohlášení </w:t>
      </w:r>
      <w:r w:rsidR="004D5315" w:rsidRPr="00607190">
        <w:rPr>
          <w:rFonts w:ascii="Arial" w:hAnsi="Arial" w:cs="Arial"/>
          <w:sz w:val="20"/>
          <w:szCs w:val="20"/>
        </w:rPr>
        <w:t xml:space="preserve">žadatele </w:t>
      </w:r>
      <w:r w:rsidRPr="00607190">
        <w:rPr>
          <w:rFonts w:ascii="Arial" w:hAnsi="Arial" w:cs="Arial"/>
          <w:sz w:val="20"/>
          <w:szCs w:val="20"/>
        </w:rPr>
        <w:t xml:space="preserve">připravená ve formuláři žádosti v DP </w:t>
      </w:r>
      <w:r w:rsidR="004D5315" w:rsidRPr="00607190">
        <w:rPr>
          <w:rFonts w:ascii="Arial" w:hAnsi="Arial" w:cs="Arial"/>
          <w:sz w:val="20"/>
          <w:szCs w:val="20"/>
        </w:rPr>
        <w:t>MK vč. č</w:t>
      </w:r>
      <w:r w:rsidR="00F1319A" w:rsidRPr="00607190">
        <w:rPr>
          <w:rFonts w:ascii="Arial" w:hAnsi="Arial" w:cs="Arial"/>
          <w:sz w:val="20"/>
          <w:szCs w:val="20"/>
        </w:rPr>
        <w:t>estné</w:t>
      </w:r>
      <w:r w:rsidR="004D5315" w:rsidRPr="00607190">
        <w:rPr>
          <w:rFonts w:ascii="Arial" w:hAnsi="Arial" w:cs="Arial"/>
          <w:sz w:val="20"/>
          <w:szCs w:val="20"/>
        </w:rPr>
        <w:t>ho</w:t>
      </w:r>
      <w:r w:rsidR="00F1319A" w:rsidRPr="00607190">
        <w:rPr>
          <w:rFonts w:ascii="Arial" w:hAnsi="Arial" w:cs="Arial"/>
          <w:sz w:val="20"/>
          <w:szCs w:val="20"/>
        </w:rPr>
        <w:t xml:space="preserve"> prohlášení k</w:t>
      </w:r>
      <w:r w:rsidR="00670EF6" w:rsidRPr="00607190">
        <w:rPr>
          <w:rFonts w:ascii="Arial" w:hAnsi="Arial" w:cs="Arial"/>
          <w:sz w:val="20"/>
          <w:szCs w:val="20"/>
        </w:rPr>
        <w:t> </w:t>
      </w:r>
      <w:r w:rsidR="00F1319A" w:rsidRPr="00607190">
        <w:rPr>
          <w:rFonts w:ascii="Arial" w:hAnsi="Arial" w:cs="Arial"/>
          <w:sz w:val="20"/>
          <w:szCs w:val="20"/>
        </w:rPr>
        <w:t>zásadě</w:t>
      </w:r>
      <w:r w:rsidR="00670EF6" w:rsidRPr="00607190">
        <w:rPr>
          <w:rFonts w:ascii="Arial" w:hAnsi="Arial" w:cs="Arial"/>
          <w:sz w:val="20"/>
          <w:szCs w:val="20"/>
        </w:rPr>
        <w:t xml:space="preserve"> </w:t>
      </w:r>
      <w:r w:rsidR="00F1319A" w:rsidRPr="00607190">
        <w:rPr>
          <w:rFonts w:ascii="Arial" w:hAnsi="Arial" w:cs="Arial"/>
          <w:sz w:val="20"/>
          <w:szCs w:val="20"/>
        </w:rPr>
        <w:t>významně nepoškozovat v rámci Nástroje pro oživení a odolnost, která je stanovena v</w:t>
      </w:r>
      <w:r w:rsidR="00670EF6" w:rsidRPr="00607190">
        <w:rPr>
          <w:rFonts w:ascii="Arial" w:hAnsi="Arial" w:cs="Arial"/>
          <w:sz w:val="20"/>
          <w:szCs w:val="20"/>
        </w:rPr>
        <w:t> </w:t>
      </w:r>
      <w:r w:rsidR="00F1319A" w:rsidRPr="00607190">
        <w:rPr>
          <w:rFonts w:ascii="Arial" w:hAnsi="Arial" w:cs="Arial"/>
          <w:sz w:val="20"/>
          <w:szCs w:val="20"/>
        </w:rPr>
        <w:t>čl.</w:t>
      </w:r>
      <w:r w:rsidR="00670EF6" w:rsidRPr="00607190">
        <w:rPr>
          <w:rFonts w:ascii="Arial" w:hAnsi="Arial" w:cs="Arial"/>
          <w:sz w:val="20"/>
          <w:szCs w:val="20"/>
        </w:rPr>
        <w:t xml:space="preserve"> </w:t>
      </w:r>
      <w:r w:rsidR="00F1319A" w:rsidRPr="00607190">
        <w:rPr>
          <w:rFonts w:ascii="Arial" w:hAnsi="Arial" w:cs="Arial"/>
          <w:sz w:val="20"/>
          <w:szCs w:val="20"/>
        </w:rPr>
        <w:t xml:space="preserve">17 Nařízení Evropského parlamentu a Rady (EU) č. 2020/852 ze dne 18. června 2020 </w:t>
      </w:r>
      <w:r w:rsidR="0088496D" w:rsidRPr="00607190">
        <w:rPr>
          <w:rFonts w:ascii="Arial" w:hAnsi="Arial" w:cs="Arial"/>
          <w:sz w:val="20"/>
          <w:szCs w:val="20"/>
        </w:rPr>
        <w:t>o</w:t>
      </w:r>
      <w:r w:rsidR="0088496D">
        <w:rPr>
          <w:rFonts w:ascii="Arial" w:hAnsi="Arial" w:cs="Arial"/>
          <w:sz w:val="20"/>
          <w:szCs w:val="20"/>
        </w:rPr>
        <w:t> </w:t>
      </w:r>
      <w:r w:rsidR="00F1319A" w:rsidRPr="00607190">
        <w:rPr>
          <w:rFonts w:ascii="Arial" w:hAnsi="Arial" w:cs="Arial"/>
          <w:sz w:val="20"/>
          <w:szCs w:val="20"/>
        </w:rPr>
        <w:t xml:space="preserve"> zřízení rámce pro usnadnění udržitelných investic a o změně nařízení (EU) 2019/2088 (tzv</w:t>
      </w:r>
      <w:r w:rsidR="00231867" w:rsidRPr="00607190">
        <w:rPr>
          <w:rFonts w:ascii="Arial" w:hAnsi="Arial" w:cs="Arial"/>
          <w:sz w:val="20"/>
          <w:szCs w:val="20"/>
        </w:rPr>
        <w:t>.</w:t>
      </w:r>
      <w:r w:rsidR="00F1319A" w:rsidRPr="00607190">
        <w:rPr>
          <w:rFonts w:ascii="Arial" w:hAnsi="Arial" w:cs="Arial"/>
          <w:sz w:val="20"/>
          <w:szCs w:val="20"/>
        </w:rPr>
        <w:t xml:space="preserve"> Nařízení o Taxonomii).</w:t>
      </w:r>
    </w:p>
    <w:p w14:paraId="2360F230" w14:textId="1DCB414F" w:rsidR="00423EC3" w:rsidRPr="00607190" w:rsidRDefault="00423EC3" w:rsidP="00607190">
      <w:pPr>
        <w:pStyle w:val="Odstavecseseznamem"/>
        <w:numPr>
          <w:ilvl w:val="0"/>
          <w:numId w:val="1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Čestné prohlášení k vyloučení střetu zájmů.</w:t>
      </w:r>
    </w:p>
    <w:p w14:paraId="70A9AF67" w14:textId="2A366EB1" w:rsidR="00F1319A" w:rsidRPr="00607190" w:rsidRDefault="00F1319A" w:rsidP="00607190">
      <w:pPr>
        <w:pStyle w:val="Odstavecseseznamem"/>
        <w:numPr>
          <w:ilvl w:val="0"/>
          <w:numId w:val="1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Doklad o vedení bankovního účtu</w:t>
      </w:r>
      <w:r w:rsidR="007F12AA" w:rsidRPr="00607190">
        <w:rPr>
          <w:rFonts w:ascii="Arial" w:hAnsi="Arial" w:cs="Arial"/>
          <w:sz w:val="20"/>
          <w:szCs w:val="20"/>
        </w:rPr>
        <w:t xml:space="preserve"> žadatele</w:t>
      </w:r>
      <w:r w:rsidRPr="00607190">
        <w:rPr>
          <w:rFonts w:ascii="Arial" w:hAnsi="Arial" w:cs="Arial"/>
          <w:sz w:val="20"/>
          <w:szCs w:val="20"/>
        </w:rPr>
        <w:t>, na který bude poskytována podpora, případně doklady o vedení těch bankovních účtů, ze kterých bude žadatel provádět úhrady.</w:t>
      </w:r>
    </w:p>
    <w:p w14:paraId="079B0C40" w14:textId="256A18CD" w:rsidR="003C116F" w:rsidRPr="00607190" w:rsidRDefault="003C116F" w:rsidP="00607190">
      <w:pPr>
        <w:pStyle w:val="Odstavecseseznamem"/>
        <w:numPr>
          <w:ilvl w:val="0"/>
          <w:numId w:val="1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Další nezbytné podklady, zejména k veřejné podpoře</w:t>
      </w:r>
      <w:r w:rsidR="003749B8" w:rsidRPr="00607190">
        <w:rPr>
          <w:rFonts w:ascii="Arial" w:hAnsi="Arial" w:cs="Arial"/>
          <w:sz w:val="20"/>
          <w:szCs w:val="20"/>
        </w:rPr>
        <w:t>,</w:t>
      </w:r>
      <w:r w:rsidRPr="00607190">
        <w:rPr>
          <w:rFonts w:ascii="Arial" w:hAnsi="Arial" w:cs="Arial"/>
          <w:sz w:val="20"/>
          <w:szCs w:val="20"/>
        </w:rPr>
        <w:t xml:space="preserve"> mohou být dodatečně vyžádány </w:t>
      </w:r>
      <w:r w:rsidR="003749B8" w:rsidRPr="00607190">
        <w:rPr>
          <w:rFonts w:ascii="Arial" w:hAnsi="Arial" w:cs="Arial"/>
          <w:sz w:val="20"/>
          <w:szCs w:val="20"/>
        </w:rPr>
        <w:t>skrze DP MK daným administrátorem/hodnotitelem</w:t>
      </w:r>
      <w:r w:rsidR="00824CAC" w:rsidRPr="00607190">
        <w:rPr>
          <w:rFonts w:ascii="Arial" w:hAnsi="Arial" w:cs="Arial"/>
          <w:sz w:val="20"/>
          <w:szCs w:val="20"/>
        </w:rPr>
        <w:t>.</w:t>
      </w:r>
    </w:p>
    <w:p w14:paraId="2D9AB19E" w14:textId="77777777" w:rsidR="00824CAC" w:rsidRPr="00607190" w:rsidRDefault="00824CAC" w:rsidP="00607190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Žadatel čestným prohlášením stvrzuje splnění podmínek výběrového řízení, konkrétně:</w:t>
      </w:r>
    </w:p>
    <w:p w14:paraId="22665733" w14:textId="77777777" w:rsidR="006E2C52" w:rsidRPr="00607190" w:rsidRDefault="006E2C52" w:rsidP="0060719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B84832E" w14:textId="021C83B2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lastRenderedPageBreak/>
        <w:t xml:space="preserve">Prohlašuje, že podal žádost v souladu s vyhlašovacími podmínkami výzvy, všechny informace </w:t>
      </w:r>
      <w:r w:rsidR="0088496D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a</w:t>
      </w:r>
      <w:r w:rsidR="0088496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údaje uvedené v žádosti vč. příloh jsou správné, pravdivé a úplné. </w:t>
      </w:r>
    </w:p>
    <w:p w14:paraId="59640DF0" w14:textId="5A6EE5EA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Prohlašuje, že projekt bude po schválení realizován ve schváleném rozsahu a kvalitě v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kalendářním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roce, na který byla podpora poskytnuta včetně transparentních výběrových řízení, veřejných zakázek a povinných kontrol střetu zájmů u jednotlivých subjektů zapojených do realizace projektu dle podmínek výzvy a metodických příruček k NPO. </w:t>
      </w:r>
    </w:p>
    <w:p w14:paraId="48D588DF" w14:textId="7943886E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předkládá konkrétní, kontrolovatelný projekt a reálný a vyrovnaný rozpočet. </w:t>
      </w:r>
    </w:p>
    <w:p w14:paraId="2C9FB0C3" w14:textId="003A78F2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předpokládané výdaje jsou přiměřené, tj. odpovídají cenám v místě a čase obvyklým, jsou doložitelné, jsou přímo spojené s realizací projektu a jsou součástí rozpočtu projektu. </w:t>
      </w:r>
    </w:p>
    <w:p w14:paraId="78181659" w14:textId="69155C36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zavedené či dosavadní systémy, kterými jsou cíle plněny, jsou funkční </w:t>
      </w:r>
      <w:r w:rsidR="0088496D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a</w:t>
      </w:r>
      <w:r w:rsidR="0088496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spolehlivé a zanechávají dostatečnou auditní stopu prokazující dosažení všech potřebných cílů (vč. povinného reportingu). Jedná se zejména o uchovávání a poskytování podpůrných dokladů prokazujících, že aktivita je správně implementována a že tato implementace je </w:t>
      </w:r>
      <w:r w:rsidR="0088496D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v</w:t>
      </w:r>
      <w:r w:rsidR="0088496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souladu s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požadavky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kladenými na čerpání finančních prostředků uvedenými ve výzvě </w:t>
      </w:r>
      <w:r w:rsidR="0088496D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a</w:t>
      </w:r>
      <w:r w:rsidR="0088496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</w:t>
      </w:r>
      <w:r w:rsidR="0088496D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v</w:t>
      </w:r>
      <w:r w:rsidR="0088496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Rozhodnutí o podpoře.</w:t>
      </w:r>
    </w:p>
    <w:p w14:paraId="24484E9E" w14:textId="6A5FCBFA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Prohlašuje, že kontrolní a řídící systémy v dané aktivitě poskytuje podle svého nejlepšího vědomí a svědomí záruky, že s finančními prostředky je nakládáno v souladu se všemi příslušnými pravidly, zejména s pravidly pro předcházení střetu zájmů, předcházení podvodů a korupci v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souladu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se zásadou řádného finančního řízení a dále, že problematika střetu zájmů, předcházení podvodům a korupci byla řádně zkontrolována. </w:t>
      </w:r>
    </w:p>
    <w:p w14:paraId="160F423B" w14:textId="27A2775B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Prohlašuje, že na stejné způsobilé výdaje na aktivity uvedené v žádosti nečerpá jinou veřejnou podporu či dotaci podle článku 107 odst. 1 Smlouvy o fungování Evropské unie, podporu z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prostředků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Unie, které centrálně spravují orgány, agentury, společné podniky a jiné subjekty Unie a která není přímo ani nepřímo pod kontrolou členských států, a ani podporu v režimu de </w:t>
      </w:r>
      <w:proofErr w:type="spellStart"/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minimis</w:t>
      </w:r>
      <w:proofErr w:type="spellEnd"/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, na způsobilé výdaje a aktivity nečerpá podporu z jiného fondu nebo nástroje Unie, případně téhož fondu, ale jiného programu nebo ze státního rozpočtu a dalších veřejných zdrojů. </w:t>
      </w:r>
    </w:p>
    <w:p w14:paraId="607A6981" w14:textId="7C7EA28F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veškeré aktivity, jež podléhají principu „významně nepoškozovat“ (DNSH), tyto požadavky podle svého nejlepšího vědomí a svědomí řádně a trvale splňují a jsou posuzovány v souladu s Technickými pokyny k uplatňování zásady „významně nepoškozovat“ podle nařízení o Nástroji pro oživení a odolnost dle oznámení Komise (2021/C 58/01), a to včetně údajů kontrolního protokolu. </w:t>
      </w:r>
    </w:p>
    <w:p w14:paraId="47B7038B" w14:textId="7C413C09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Prohlašuje, že bude pro účely auditu a kontroly a pro zjištění srovnatelných informací o využívání finančních prostředků v souvislosti s naplňováním cílů dle této výzvy evidovat a shromažďovat následující standardizované kategorie údajů a v případě potřeby zajistí k těmto údajům neprodleně přístup: a. jméno konečného příjemce finančních prostředků; b. jméno zhotovitele, dodavatele nebo poskytovatele a subdodavatele, je-li konečným příjemcem finančních prostředků podle unijních a vnitrostátních právních předpisů o zadávání veřejných zakázek veřejný zadavatel; c. jméno, příjmení a datum narození skutečného majitele nebo majitelů dodavatele či poskytovatele služeb, ve smyslu článku 3 bodu 6 směrnice Evropského parlamentu a Rady (EU) 2015/849 ze dne 20. května 2015 o předcházení využívání finančního systému k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praní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peněz nebo financování terorismu, o změně nařízení Evropského parlamentu a Rady (EU) č. 648/2012 a o zrušení směrnice Evropského parlamentu a Rady 2005/60/ES a směrnice Komise 2006/70/ES. </w:t>
      </w:r>
    </w:p>
    <w:p w14:paraId="5FDEBD57" w14:textId="19C7E4FE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veškeré záznamy budou řádně vedeny a uchovávány v souladu s článkem 132 nařízení Evropského parlamentu a Rady (EU, Euratom) 2018/1046 ze dne 18. července 2018, kterým se stanoví finanční pravidla pro souhrnný rozpočet Unie, mění nařízení (EU) č. 1296/2013, (EU) č. 1301/2013, (EU) č. 1303/2013, (EU) č. 1304/2013, (EU) č. 1309/2013, (EU) č. 1316/2013, (EU) č. 223/2014 a (EU) č. 283/2014 a rozhodnutí č. 541/2014/EU a zrušuje nařízení (EU, Euratom) č. 966/2012. </w:t>
      </w:r>
    </w:p>
    <w:p w14:paraId="5925262E" w14:textId="362A4D1F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dle ustanovení § 136 zákona č. 182/2006 Sb., o úpadku a způsobech jeho řešení (insolvenční zákon), v platném znění, nebylo rozhodnuto o jeho úpadku; prohlašuje, že soud nebo správní orgán nenařídil výkon rozhodnutí na jeho majetek nebo nenařídil exekuci jeho majetku ke dni podání žádosti. </w:t>
      </w:r>
    </w:p>
    <w:p w14:paraId="63125BDF" w14:textId="64F5BDB6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není podnikem v obtížích ve smyslu článku 2, odst. 18 Nařízení Komise (EU) č. 651/2014 ze dne 17. června 2014, kterým se v souladu s články 107 a 108 Smlouvy prohlašují určité kategorie podpory za slučitelné s vnitřním trhem. </w:t>
      </w:r>
    </w:p>
    <w:p w14:paraId="2A427CFD" w14:textId="2D3FE4DE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lastRenderedPageBreak/>
        <w:t>Prohlašuje, že neprodleně oznámí přes D</w:t>
      </w:r>
      <w:r w:rsidR="001F08B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P MK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jakékoliv změny (identifikačních a kontaktních údajů, právní formy žadatele, parametrů projektu, podmínek realizace projektu aj.). </w:t>
      </w:r>
    </w:p>
    <w:p w14:paraId="399611B4" w14:textId="3B4E8B5D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Potvrzuje správnost uvedených údajů a prohlašuje, že nemá žádné splatné závazky vůči státnímu rozpočtu, státním fondům a rozpočtům územních samosprávných celků ani splatné závazky pojistného na veřejné zdravotní pojištění, pojistného na sociální zabezpečení </w:t>
      </w:r>
      <w:r w:rsidR="0088496D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a</w:t>
      </w:r>
      <w:r w:rsidR="0088496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příspěvku na státní politiku zaměstnanosti. </w:t>
      </w:r>
    </w:p>
    <w:p w14:paraId="4C58CE05" w14:textId="7FD66E3C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pracuje dle pravidel pro předcházení střetu zájmů, předcházení podvodů </w:t>
      </w:r>
      <w:r w:rsidR="0088496D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a</w:t>
      </w:r>
      <w:r w:rsidR="0088496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korupci v souladu se zásadou řádného finančního řízení. </w:t>
      </w:r>
    </w:p>
    <w:p w14:paraId="67F01AD2" w14:textId="086CD99E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budou dodržovány veškeré zásady povinné publicity související s projektem. </w:t>
      </w:r>
    </w:p>
    <w:p w14:paraId="7BDE5E39" w14:textId="089D2C13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souhlasí se zpracováním udávaných osobních údajů pro účely plnění právních povinností souvisejících s hodnocením žádostí o poskytnutí dotace odbornou komisí MK </w:t>
      </w:r>
      <w:r w:rsidR="0088496D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a</w:t>
      </w:r>
      <w:r w:rsidR="0088496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s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rozhodnutím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o dotaci (zejména zveřejnění v informačním systému Ministerstva financí (ZED, SMVS) či v dotačním systému Evropské komise; zpracovatel: Ministerstvo kultury (MK), Maltézské náměstí 471/1, 118 11 Praha 1, IČO: 00023671, coby správce osobních údajů, bere tuto nezbytnost na vědomí pro splnění právní povinnosti, která se na správce vztahuje dle Nařízení Evropského parlamentu a Rady (EU)2016/679 ze dne 27. dubna 2016, o ochraně fyzických osob v souvislosti se zpracováním osobních údajů a o volném pohybu těchto údajů </w:t>
      </w:r>
      <w:r w:rsidR="0088496D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a</w:t>
      </w:r>
      <w:r w:rsidR="0088496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o zrušení směrnice 95/46/ES (obecné nařízení o ochraně osobních údajů) a na základě zákona č.110/2019 Sb., o zpracování osobních údajů a o změně některých zákonů, ve znění pozdějších předpisů, po dobu nezbytně nutnou. </w:t>
      </w:r>
    </w:p>
    <w:p w14:paraId="27F97384" w14:textId="1BB98E57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Svým podpisem stvrzuje, že byl zajištěn souhlas se zpracováním osobních údajů na úrovni konkrétních osob, jejichž osobní údaje jsou uvedeny v projektu.</w:t>
      </w:r>
    </w:p>
    <w:p w14:paraId="76134587" w14:textId="1C639B8D" w:rsidR="00F1319A" w:rsidRPr="00607190" w:rsidRDefault="00FC7497" w:rsidP="00607190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Průběžná a z</w:t>
      </w:r>
      <w:r w:rsidR="00A83068" w:rsidRPr="00607190">
        <w:rPr>
          <w:rFonts w:ascii="Arial" w:hAnsi="Arial" w:cs="Arial"/>
          <w:b/>
          <w:sz w:val="20"/>
          <w:szCs w:val="20"/>
        </w:rPr>
        <w:t>ávěrečná zpráva</w:t>
      </w:r>
    </w:p>
    <w:p w14:paraId="39EA6702" w14:textId="50978AAF" w:rsidR="00C15ECA" w:rsidRPr="00607190" w:rsidRDefault="00C15ECA" w:rsidP="0060719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 DP MK bude připraven formulář pro závěrečnou zprávu včetně vyúčtování. Bude třeba přikládat veškeré doklady o účetních operacích a doklady o realizaci, publicitě, kontrole střetu zájmů, dvojího financování dle meto</w:t>
      </w:r>
      <w:r w:rsidR="004A0912" w:rsidRPr="00607190">
        <w:rPr>
          <w:rFonts w:ascii="Arial" w:hAnsi="Arial" w:cs="Arial"/>
          <w:sz w:val="20"/>
          <w:szCs w:val="20"/>
        </w:rPr>
        <w:t>dických pokynů k NPO, včetně informací o naplnění indikátorů NPO.</w:t>
      </w:r>
    </w:p>
    <w:p w14:paraId="74E16BC8" w14:textId="77777777" w:rsidR="00D635E8" w:rsidRPr="00607190" w:rsidRDefault="00D635E8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45" w:name="_Toc105428230"/>
      <w:bookmarkStart w:id="46" w:name="_Toc115936334"/>
      <w:r w:rsidRPr="00607190">
        <w:rPr>
          <w:sz w:val="20"/>
          <w:szCs w:val="20"/>
        </w:rPr>
        <w:t>Publicita</w:t>
      </w:r>
      <w:bookmarkEnd w:id="45"/>
      <w:bookmarkEnd w:id="46"/>
    </w:p>
    <w:p w14:paraId="4EB2FEAE" w14:textId="77777777" w:rsidR="00824CAC" w:rsidRPr="00607190" w:rsidRDefault="00D635E8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Příjemce podpory odpovídá za informování veřejnosti o tom, že projekt byl realizován za finanční spoluúčasti EU prostřednictvím </w:t>
      </w:r>
      <w:r w:rsidR="00824CAC" w:rsidRPr="00607190">
        <w:rPr>
          <w:rFonts w:ascii="Arial" w:hAnsi="Arial" w:cs="Arial"/>
          <w:sz w:val="20"/>
          <w:szCs w:val="20"/>
        </w:rPr>
        <w:t>NPO</w:t>
      </w:r>
      <w:r w:rsidRPr="00607190">
        <w:rPr>
          <w:rFonts w:ascii="Arial" w:hAnsi="Arial" w:cs="Arial"/>
          <w:sz w:val="20"/>
          <w:szCs w:val="20"/>
        </w:rPr>
        <w:t xml:space="preserve"> a </w:t>
      </w:r>
      <w:r w:rsidR="00824CAC" w:rsidRPr="00607190">
        <w:rPr>
          <w:rFonts w:ascii="Arial" w:hAnsi="Arial" w:cs="Arial"/>
          <w:sz w:val="20"/>
          <w:szCs w:val="20"/>
        </w:rPr>
        <w:t>MK</w:t>
      </w:r>
      <w:r w:rsidRPr="00607190">
        <w:rPr>
          <w:rFonts w:ascii="Arial" w:hAnsi="Arial" w:cs="Arial"/>
          <w:sz w:val="20"/>
          <w:szCs w:val="20"/>
        </w:rPr>
        <w:t xml:space="preserve">, jako vlastníka příslušné komponenty. </w:t>
      </w:r>
      <w:r w:rsidRPr="00607190">
        <w:rPr>
          <w:rFonts w:ascii="Arial" w:hAnsi="Arial" w:cs="Arial"/>
          <w:sz w:val="20"/>
          <w:szCs w:val="20"/>
        </w:rPr>
        <w:tab/>
      </w:r>
    </w:p>
    <w:p w14:paraId="32599B92" w14:textId="77777777" w:rsidR="00CD1D18" w:rsidRPr="00607190" w:rsidRDefault="00D635E8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Závazné pokyny v oblasti povinné publicity, kterými jsou příjemci podpory povinni se řídit, jsou uvedeny v </w:t>
      </w:r>
      <w:r w:rsidRPr="00607190">
        <w:rPr>
          <w:rFonts w:ascii="Arial" w:eastAsia="Times New Roman" w:hAnsi="Arial" w:cs="Arial"/>
          <w:sz w:val="20"/>
          <w:szCs w:val="20"/>
          <w:lang w:eastAsia="cs-CZ"/>
        </w:rPr>
        <w:t xml:space="preserve">Metodickém pokynu pro publicitu a komunikaci pro </w:t>
      </w:r>
      <w:r w:rsidR="00824CAC" w:rsidRPr="00607190">
        <w:rPr>
          <w:rFonts w:ascii="Arial" w:eastAsia="Times New Roman" w:hAnsi="Arial" w:cs="Arial"/>
          <w:sz w:val="20"/>
          <w:szCs w:val="20"/>
          <w:lang w:eastAsia="cs-CZ"/>
        </w:rPr>
        <w:t>NPO</w:t>
      </w:r>
      <w:r w:rsidRPr="00607190">
        <w:rPr>
          <w:rFonts w:ascii="Arial" w:eastAsia="Times New Roman" w:hAnsi="Arial" w:cs="Arial"/>
          <w:sz w:val="20"/>
          <w:szCs w:val="20"/>
          <w:lang w:eastAsia="cs-CZ"/>
        </w:rPr>
        <w:t xml:space="preserve"> na období 2021–2026 a g</w:t>
      </w:r>
      <w:r w:rsidRPr="00607190">
        <w:rPr>
          <w:rFonts w:ascii="Arial" w:hAnsi="Arial" w:cs="Arial"/>
          <w:sz w:val="20"/>
          <w:szCs w:val="20"/>
        </w:rPr>
        <w:t xml:space="preserve">rafickém manuálu </w:t>
      </w:r>
      <w:r w:rsidR="00824CAC" w:rsidRPr="00607190">
        <w:rPr>
          <w:rFonts w:ascii="Arial" w:hAnsi="Arial" w:cs="Arial"/>
          <w:sz w:val="20"/>
          <w:szCs w:val="20"/>
        </w:rPr>
        <w:t>NPO (</w:t>
      </w:r>
      <w:hyperlink r:id="rId14" w:history="1">
        <w:r w:rsidR="00824CAC" w:rsidRPr="00607190">
          <w:rPr>
            <w:rStyle w:val="Hypertextovodkaz"/>
            <w:rFonts w:ascii="Arial" w:hAnsi="Arial" w:cs="Arial"/>
            <w:sz w:val="20"/>
            <w:szCs w:val="20"/>
          </w:rPr>
          <w:t>https://www.planobnovycr.cz/dokumenty</w:t>
        </w:r>
      </w:hyperlink>
      <w:r w:rsidR="00824CAC" w:rsidRPr="00607190">
        <w:rPr>
          <w:rFonts w:ascii="Arial" w:hAnsi="Arial" w:cs="Arial"/>
          <w:sz w:val="20"/>
          <w:szCs w:val="20"/>
        </w:rPr>
        <w:t>).</w:t>
      </w:r>
      <w:r w:rsidRPr="00607190">
        <w:rPr>
          <w:rFonts w:ascii="Arial" w:hAnsi="Arial" w:cs="Arial"/>
          <w:sz w:val="20"/>
          <w:szCs w:val="20"/>
        </w:rPr>
        <w:t xml:space="preserve"> </w:t>
      </w:r>
    </w:p>
    <w:p w14:paraId="5AA0C4CA" w14:textId="3014BF89" w:rsidR="00CD1D18" w:rsidRDefault="00D635E8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Všechny nástroje použité k naplnění povinné publicity musí být v souladu s těmito pokyny.</w:t>
      </w:r>
    </w:p>
    <w:p w14:paraId="22EBE08F" w14:textId="2ED6FE0B" w:rsidR="00A62035" w:rsidRDefault="00A62035" w:rsidP="00A62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Prvky povinné publicity:</w:t>
      </w:r>
    </w:p>
    <w:p w14:paraId="4E129488" w14:textId="77777777" w:rsidR="00A62035" w:rsidRDefault="00A62035" w:rsidP="00A62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logo EU pro užití v rámci NPO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logo NPO</w:t>
      </w:r>
      <w:r>
        <w:rPr>
          <w:rStyle w:val="Znakapoznpodarou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logo MK ČR</w:t>
      </w:r>
    </w:p>
    <w:p w14:paraId="39D9034B" w14:textId="298A0462" w:rsidR="00A62035" w:rsidRDefault="00A62035" w:rsidP="00A62035">
      <w:pPr>
        <w:pStyle w:val="Zhlav"/>
      </w:pPr>
      <w:r>
        <w:rPr>
          <w:noProof/>
        </w:rPr>
        <w:drawing>
          <wp:inline distT="0" distB="0" distL="0" distR="0" wp14:anchorId="3734B43F" wp14:editId="423CFF81">
            <wp:extent cx="1847850" cy="552450"/>
            <wp:effectExtent l="0" t="0" r="0" b="0"/>
            <wp:docPr id="5" name="Obrázek 5" descr="CS Financováno Evropskou unií_POS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S Financováno Evropskou unií_POS_P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726C99" wp14:editId="72D9D33F">
            <wp:simplePos x="0" y="0"/>
            <wp:positionH relativeFrom="column">
              <wp:posOffset>4217670</wp:posOffset>
            </wp:positionH>
            <wp:positionV relativeFrom="paragraph">
              <wp:posOffset>67945</wp:posOffset>
            </wp:positionV>
            <wp:extent cx="1367790" cy="419735"/>
            <wp:effectExtent l="0" t="0" r="3810" b="0"/>
            <wp:wrapNone/>
            <wp:docPr id="7" name="Obrázek 7" descr="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a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5BCCDED" wp14:editId="4B550792">
            <wp:simplePos x="0" y="0"/>
            <wp:positionH relativeFrom="column">
              <wp:posOffset>2352040</wp:posOffset>
            </wp:positionH>
            <wp:positionV relativeFrom="paragraph">
              <wp:posOffset>47625</wp:posOffset>
            </wp:positionV>
            <wp:extent cx="1079500" cy="450215"/>
            <wp:effectExtent l="0" t="0" r="6350" b="698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01E93" w14:textId="77777777" w:rsidR="00A62035" w:rsidRDefault="00A62035" w:rsidP="00A62035">
      <w:pPr>
        <w:spacing w:after="240"/>
      </w:pPr>
    </w:p>
    <w:p w14:paraId="6381CE6F" w14:textId="77777777" w:rsidR="00A62035" w:rsidRDefault="00A62035" w:rsidP="00A62035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Pravidla pro používání:</w:t>
      </w:r>
    </w:p>
    <w:p w14:paraId="05D95AC9" w14:textId="77777777" w:rsidR="00A62035" w:rsidRDefault="00A62035" w:rsidP="00A620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Kromě loga k RRF (resp. </w:t>
      </w:r>
      <w:proofErr w:type="spellStart"/>
      <w:r>
        <w:rPr>
          <w:rFonts w:ascii="Arial" w:hAnsi="Arial" w:cs="Arial"/>
          <w:sz w:val="20"/>
          <w:szCs w:val="20"/>
        </w:rPr>
        <w:t>Next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Generation</w:t>
      </w:r>
      <w:proofErr w:type="spellEnd"/>
      <w:r>
        <w:rPr>
          <w:rFonts w:ascii="Arial" w:hAnsi="Arial" w:cs="Arial"/>
          <w:sz w:val="20"/>
          <w:szCs w:val="20"/>
        </w:rPr>
        <w:t xml:space="preserve"> EU) nesmí být ke zviditelnění podpory ze strany EU primárně využita žádná jiná vizuální identita ani logo. Znak musí zůstat zcela čitelný a samostatný a nelze jej </w:t>
      </w:r>
      <w:r>
        <w:rPr>
          <w:rFonts w:ascii="Arial" w:hAnsi="Arial" w:cs="Arial"/>
          <w:sz w:val="20"/>
          <w:szCs w:val="20"/>
        </w:rPr>
        <w:lastRenderedPageBreak/>
        <w:t>upravit přidáním dalších vizuálních značek nebo textu. Pokud je znak EU zobrazen ve spojení s jiným logem, musí mít znak EU nejméně stejnou velikost (měřeno na výšku nebo šířku) jako největší z těchto dalších využitých log a musí mít obdobně viditelné umístění.</w:t>
      </w:r>
    </w:p>
    <w:p w14:paraId="7E7C780E" w14:textId="77777777" w:rsidR="00A62035" w:rsidRDefault="00A62035" w:rsidP="00A62035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Grafické normy dle pokynů jsou k dispozici na:</w:t>
      </w:r>
      <w:hyperlink r:id="rId18" w:history="1">
        <w:r>
          <w:rPr>
            <w:rStyle w:val="Hypertextovodkaz"/>
            <w:rFonts w:ascii="Arial" w:hAnsi="Arial" w:cs="Arial"/>
            <w:sz w:val="20"/>
            <w:szCs w:val="20"/>
          </w:rPr>
          <w:t>https://ec.europa.eu/regional_policy/en/information/logos_downloadcenter/</w:t>
        </w:r>
      </w:hyperlink>
      <w:r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14:paraId="0816A348" w14:textId="77777777" w:rsidR="00A62035" w:rsidRDefault="00A62035" w:rsidP="00A62035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celém NPO se kromě obecného loga, znaku EU a loga NPO ČR, nepoužívají loga dalších subjektů (např. dodavatelů, subdodavatelů).</w:t>
      </w:r>
    </w:p>
    <w:p w14:paraId="6782ADBD" w14:textId="77777777" w:rsidR="00A62035" w:rsidRDefault="00A62035" w:rsidP="00A62035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Loga se vždy umísťují tak, aby byla zřetelně viditelná. Jejich umístění a velikost musí být úměrné rozměrům použitého materiálu nebo dokumentu. </w:t>
      </w:r>
    </w:p>
    <w:p w14:paraId="1B50086D" w14:textId="77777777" w:rsidR="00A62035" w:rsidRDefault="00A62035" w:rsidP="00A62035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 prováděcím nařízením a metodikou k NPO týkající se publicity, musí být loga zobrazovaná na internetových stránkách vždy v barevném provedení a ve všech ostatních případech musí být použito barvené provedení, kdykoli je to možné. Monochromatickou verzi lze použít pouze v odůvodněných případech. Za odůvodněný případ použití monochromatického loga lze považovat případy, kdy jsou materiály tištěny na běžných kancelářských tiskárnách, a další případy, kdy materiál barevnou variantu neumožňuje, nebo by použití barevné verze log bylo nehospodárné, neekologické či neestetické.</w:t>
      </w:r>
    </w:p>
    <w:p w14:paraId="685FEC20" w14:textId="77777777" w:rsidR="00A62035" w:rsidRDefault="00A62035" w:rsidP="00A62035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Pořízení černobílé kopie barevného originálu se nepovažuje za nedodržení pravidel publicity.</w:t>
      </w:r>
    </w:p>
    <w:p w14:paraId="2704C9B5" w14:textId="08DCA8B1" w:rsidR="00A62035" w:rsidRPr="00607190" w:rsidRDefault="00A62035" w:rsidP="00A620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 uvedení loga se nevztahuje na malé předměty, kde zobrazení plné verze není technicky proveditelné. Doporučené minimální rozměry loga EU definují pokyny uvedené výše.</w:t>
      </w:r>
    </w:p>
    <w:p w14:paraId="73812CDA" w14:textId="77777777" w:rsidR="001740F4" w:rsidRPr="00607190" w:rsidRDefault="001740F4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47" w:name="_Toc105428231"/>
      <w:bookmarkStart w:id="48" w:name="_Toc115936335"/>
      <w:r w:rsidRPr="00607190">
        <w:rPr>
          <w:sz w:val="20"/>
          <w:szCs w:val="20"/>
        </w:rPr>
        <w:t>Obecné zásady</w:t>
      </w:r>
      <w:bookmarkEnd w:id="47"/>
      <w:bookmarkEnd w:id="48"/>
    </w:p>
    <w:p w14:paraId="3DA29F15" w14:textId="77777777" w:rsidR="001740F4" w:rsidRPr="00607190" w:rsidRDefault="001740F4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Proti rozhodnutí poskytovatele není přípustné odvolání ani rozklad. Obnova řízení se nepřipouští. Přezkumné řízení se nepřipouští, s výjimkou postupu podle § 153 odst. 1 písm. a) správního řádu.</w:t>
      </w:r>
    </w:p>
    <w:p w14:paraId="22BDB415" w14:textId="77777777" w:rsidR="001740F4" w:rsidRPr="00607190" w:rsidRDefault="001740F4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Prostředky dotace musí být využívány efektivně, účelně a hospodárně v souladu s podmínkami rozhodnutí o poskytnutí dotace.</w:t>
      </w:r>
    </w:p>
    <w:p w14:paraId="62B26018" w14:textId="2EE62ECD" w:rsidR="001740F4" w:rsidRPr="00607190" w:rsidRDefault="001740F4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MK si na základě ustanovení § 14k odst. 3 rozpočtových pravidel vyhrazuje, že může kdykoliv v</w:t>
      </w:r>
      <w:r w:rsidR="00CD1D18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průběhu</w:t>
      </w:r>
      <w:r w:rsidR="00CD1D18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řízení vyzvat žadatele o poskytnutí dotace k doložení dalších podkladů nebo údajů nezbytných pro vydání rozhodnutí o poskytnutí dotace. Lhůta na doložení dalších podkladů bude MK stanovena přiměřeně k povaze požadovaných dokladů.</w:t>
      </w:r>
    </w:p>
    <w:p w14:paraId="701D6A15" w14:textId="4136E9B6" w:rsidR="001740F4" w:rsidRPr="00607190" w:rsidRDefault="001740F4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MK si na základě ustanovení § 14k odst. 4 rozpočtových pravidel vyhrazuje, že může žadateli </w:t>
      </w:r>
      <w:r w:rsidR="0088496D" w:rsidRPr="00607190">
        <w:rPr>
          <w:rFonts w:ascii="Arial" w:hAnsi="Arial" w:cs="Arial"/>
          <w:sz w:val="20"/>
          <w:szCs w:val="20"/>
        </w:rPr>
        <w:t>o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poskytnutí dotace doporučit úpravu žádosti. Lze předpokládat, že upravené žádosti bude zcela vyhověno, pokud žadate</w:t>
      </w:r>
      <w:r w:rsidR="006C35B4" w:rsidRPr="00607190">
        <w:rPr>
          <w:rFonts w:ascii="Arial" w:hAnsi="Arial" w:cs="Arial"/>
          <w:sz w:val="20"/>
          <w:szCs w:val="20"/>
        </w:rPr>
        <w:t>l vyhoví tomuto doporučení.</w:t>
      </w:r>
    </w:p>
    <w:p w14:paraId="4CD1A0F1" w14:textId="574FD9F6" w:rsidR="00675D75" w:rsidRPr="00607190" w:rsidRDefault="00552A3D" w:rsidP="00607190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N</w:t>
      </w:r>
      <w:r w:rsidR="00675D75" w:rsidRPr="00607190">
        <w:rPr>
          <w:rFonts w:ascii="Arial" w:hAnsi="Arial" w:cs="Arial"/>
          <w:sz w:val="20"/>
          <w:szCs w:val="20"/>
        </w:rPr>
        <w:t>a dotaci není právní nárok.</w:t>
      </w:r>
    </w:p>
    <w:p w14:paraId="211813A5" w14:textId="77777777" w:rsidR="00675D75" w:rsidRPr="00607190" w:rsidRDefault="00675D75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MK upozorňuje, že na základě žádostí podaných mimo toto výběrové dotační řízení není možné poskytnout dotaci.</w:t>
      </w:r>
    </w:p>
    <w:p w14:paraId="33B66F78" w14:textId="1AA49591" w:rsidR="00675D75" w:rsidRPr="00607190" w:rsidRDefault="00675D75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Osobní údaje žadatele o poskytnutí dotace ze státního rozpočtu budou zpracovány MK v souladu se zákonem č. 110/2019 Sb., o zpracování osobních údajů a o změně některých zákonů, v platném znění, za účelem posouzení žádosti</w:t>
      </w:r>
      <w:r w:rsidR="00F145D1" w:rsidRPr="00607190">
        <w:rPr>
          <w:rFonts w:ascii="Arial" w:hAnsi="Arial" w:cs="Arial"/>
          <w:sz w:val="20"/>
          <w:szCs w:val="20"/>
        </w:rPr>
        <w:t xml:space="preserve"> a reportování dle povinností určených </w:t>
      </w:r>
      <w:r w:rsidR="00824CAC" w:rsidRPr="00607190">
        <w:rPr>
          <w:rFonts w:ascii="Arial" w:hAnsi="Arial" w:cs="Arial"/>
          <w:sz w:val="20"/>
          <w:szCs w:val="20"/>
        </w:rPr>
        <w:t>NPO</w:t>
      </w:r>
      <w:r w:rsidRPr="00607190">
        <w:rPr>
          <w:rFonts w:ascii="Arial" w:hAnsi="Arial" w:cs="Arial"/>
          <w:sz w:val="20"/>
          <w:szCs w:val="20"/>
        </w:rPr>
        <w:t>.</w:t>
      </w:r>
      <w:r w:rsidR="001676B2" w:rsidRPr="00607190">
        <w:rPr>
          <w:rFonts w:ascii="Arial" w:hAnsi="Arial" w:cs="Arial"/>
          <w:sz w:val="20"/>
          <w:szCs w:val="20"/>
        </w:rPr>
        <w:t xml:space="preserve"> Předání osobních údajů při</w:t>
      </w:r>
      <w:r w:rsidR="00F145D1" w:rsidRPr="00607190">
        <w:rPr>
          <w:rFonts w:ascii="Arial" w:hAnsi="Arial" w:cs="Arial"/>
          <w:sz w:val="20"/>
          <w:szCs w:val="20"/>
        </w:rPr>
        <w:t xml:space="preserve"> reportování a dokládání naplnění milníku (identifikace zúčastněných osob) bude provedeno na základě písemného souhlasu </w:t>
      </w:r>
      <w:r w:rsidR="007072E7" w:rsidRPr="00607190">
        <w:rPr>
          <w:rFonts w:ascii="Arial" w:hAnsi="Arial" w:cs="Arial"/>
          <w:sz w:val="20"/>
          <w:szCs w:val="20"/>
        </w:rPr>
        <w:t>podpořené osoby, tedy příjemce dotace</w:t>
      </w:r>
      <w:r w:rsidR="00F145D1" w:rsidRPr="00607190">
        <w:rPr>
          <w:rFonts w:ascii="Arial" w:hAnsi="Arial" w:cs="Arial"/>
          <w:sz w:val="20"/>
          <w:szCs w:val="20"/>
        </w:rPr>
        <w:t>.</w:t>
      </w:r>
    </w:p>
    <w:p w14:paraId="78DF0FDA" w14:textId="117869E8" w:rsidR="00675D75" w:rsidRDefault="00675D75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Údaje o poskytnutých dotacích a příjemcích dotací budou zveřejněny v Centrální evidenci dotací z</w:t>
      </w:r>
      <w:r w:rsidR="00CD1D18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rozpočtu</w:t>
      </w:r>
      <w:r w:rsidR="00CD1D18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MF (</w:t>
      </w:r>
      <w:r w:rsidR="00645271" w:rsidRPr="00607190">
        <w:rPr>
          <w:rFonts w:ascii="Arial" w:hAnsi="Arial" w:cs="Arial"/>
          <w:sz w:val="20"/>
          <w:szCs w:val="20"/>
        </w:rPr>
        <w:t>ZED</w:t>
      </w:r>
      <w:r w:rsidRPr="00607190">
        <w:rPr>
          <w:rFonts w:ascii="Arial" w:hAnsi="Arial" w:cs="Arial"/>
          <w:sz w:val="20"/>
          <w:szCs w:val="20"/>
        </w:rPr>
        <w:t>), případně jiným způsobem podle platných právních předpisů</w:t>
      </w:r>
      <w:r w:rsidR="00082224" w:rsidRPr="00607190">
        <w:rPr>
          <w:rFonts w:ascii="Arial" w:hAnsi="Arial" w:cs="Arial"/>
          <w:sz w:val="20"/>
          <w:szCs w:val="20"/>
        </w:rPr>
        <w:t xml:space="preserve"> a pokynů MF</w:t>
      </w:r>
      <w:r w:rsidRPr="00607190">
        <w:rPr>
          <w:rFonts w:ascii="Arial" w:hAnsi="Arial" w:cs="Arial"/>
          <w:sz w:val="20"/>
          <w:szCs w:val="20"/>
        </w:rPr>
        <w:t>.</w:t>
      </w:r>
    </w:p>
    <w:p w14:paraId="5383A9DF" w14:textId="6571DCB9" w:rsidR="00A62035" w:rsidRPr="00607190" w:rsidRDefault="00A62035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62035">
        <w:rPr>
          <w:rFonts w:ascii="Arial" w:hAnsi="Arial" w:cs="Arial"/>
          <w:sz w:val="20"/>
          <w:szCs w:val="20"/>
        </w:rPr>
        <w:lastRenderedPageBreak/>
        <w:t>MK upozorňuje na povinnost poskytovat statistické údaje podle zákona č. 89/1995 Sb., o státní statistické službě, v platném znění.</w:t>
      </w:r>
    </w:p>
    <w:p w14:paraId="50805A8D" w14:textId="7F77BF0F" w:rsidR="00611CEA" w:rsidRPr="00607190" w:rsidRDefault="00911136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Metodická podpora pro žadatele o podporu:</w:t>
      </w:r>
    </w:p>
    <w:p w14:paraId="2BFAEA8B" w14:textId="6D9CF959" w:rsidR="00611CEA" w:rsidRPr="00607190" w:rsidRDefault="007072E7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Prosíme, abyste si před kontaktováním konkrétní referentky / referenta prostudovali zveřejněné uživatelské manuály k </w:t>
      </w:r>
      <w:r w:rsidR="001F08BD">
        <w:rPr>
          <w:rFonts w:ascii="Arial" w:hAnsi="Arial" w:cs="Arial"/>
          <w:sz w:val="20"/>
          <w:szCs w:val="20"/>
        </w:rPr>
        <w:t>DP</w:t>
      </w:r>
      <w:r w:rsidRPr="00607190">
        <w:rPr>
          <w:rFonts w:ascii="Arial" w:hAnsi="Arial" w:cs="Arial"/>
          <w:sz w:val="20"/>
          <w:szCs w:val="20"/>
        </w:rPr>
        <w:t xml:space="preserve"> MK a seznam otázek a odpovědí: </w:t>
      </w:r>
      <w:hyperlink r:id="rId19" w:history="1">
        <w:r w:rsidRPr="00607190">
          <w:rPr>
            <w:rStyle w:val="Hypertextovodkaz"/>
            <w:rFonts w:ascii="Arial" w:hAnsi="Arial" w:cs="Arial"/>
            <w:sz w:val="20"/>
            <w:szCs w:val="20"/>
          </w:rPr>
          <w:t>https://www.mkcr.cz/narodni-plan-obnovy-2663.</w:t>
        </w:r>
        <w:bookmarkStart w:id="49" w:name="_GoBack"/>
        <w:bookmarkEnd w:id="49"/>
        <w:r w:rsidRPr="00607190">
          <w:rPr>
            <w:rStyle w:val="Hypertextovodkaz"/>
            <w:rFonts w:ascii="Arial" w:hAnsi="Arial" w:cs="Arial"/>
            <w:sz w:val="20"/>
            <w:szCs w:val="20"/>
          </w:rPr>
          <w:t>html</w:t>
        </w:r>
      </w:hyperlink>
      <w:r w:rsidRPr="00607190">
        <w:rPr>
          <w:rFonts w:ascii="Arial" w:hAnsi="Arial" w:cs="Arial"/>
          <w:sz w:val="20"/>
          <w:szCs w:val="20"/>
        </w:rPr>
        <w:t>.</w:t>
      </w:r>
    </w:p>
    <w:p w14:paraId="783D5BA0" w14:textId="13923B96" w:rsidR="00911136" w:rsidRPr="00607190" w:rsidRDefault="00611CEA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Doplňující o</w:t>
      </w:r>
      <w:r w:rsidR="00911136" w:rsidRPr="00607190">
        <w:rPr>
          <w:rFonts w:ascii="Arial" w:hAnsi="Arial" w:cs="Arial"/>
          <w:sz w:val="20"/>
          <w:szCs w:val="20"/>
        </w:rPr>
        <w:t>tázky k elektronickému systému podávání žádostí:</w:t>
      </w:r>
    </w:p>
    <w:p w14:paraId="68C4A5DA" w14:textId="70A9D279" w:rsidR="00313E9E" w:rsidRPr="00607190" w:rsidRDefault="00313E9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Mgr. Anna Hejmová, oddělení umění MK, +420 604 265 577, </w:t>
      </w:r>
      <w:hyperlink r:id="rId20" w:history="1">
        <w:r w:rsidR="00260D05" w:rsidRPr="00607190">
          <w:rPr>
            <w:rStyle w:val="Hypertextovodkaz"/>
            <w:rFonts w:ascii="Arial" w:hAnsi="Arial" w:cs="Arial"/>
            <w:sz w:val="20"/>
            <w:szCs w:val="20"/>
          </w:rPr>
          <w:t>anna.hejmova@mkcr.cz</w:t>
        </w:r>
      </w:hyperlink>
    </w:p>
    <w:p w14:paraId="0AAFB358" w14:textId="04BA2FDF" w:rsidR="00911136" w:rsidRPr="00607190" w:rsidRDefault="00611CEA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Doplňující </w:t>
      </w:r>
      <w:r w:rsidR="00911136" w:rsidRPr="00607190">
        <w:rPr>
          <w:rFonts w:ascii="Arial" w:hAnsi="Arial" w:cs="Arial"/>
          <w:b/>
          <w:sz w:val="20"/>
          <w:szCs w:val="20"/>
        </w:rPr>
        <w:t>otázky k vyhlašovacím podmínkám:</w:t>
      </w:r>
    </w:p>
    <w:p w14:paraId="410B5BD6" w14:textId="22C16ED0" w:rsidR="009A6313" w:rsidRDefault="005A71C9" w:rsidP="00607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1C9">
        <w:rPr>
          <w:rFonts w:ascii="Arial" w:hAnsi="Arial" w:cs="Arial"/>
          <w:sz w:val="20"/>
          <w:szCs w:val="20"/>
        </w:rPr>
        <w:t>Mgr. Anna Hejmová, Ph.D.</w:t>
      </w:r>
    </w:p>
    <w:p w14:paraId="71C4E8AB" w14:textId="253D6AFE" w:rsidR="005A71C9" w:rsidRDefault="005A71C9" w:rsidP="00607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21" w:history="1">
        <w:r w:rsidRPr="0067624A">
          <w:rPr>
            <w:rStyle w:val="Hypertextovodkaz"/>
            <w:rFonts w:ascii="Arial" w:hAnsi="Arial" w:cs="Arial"/>
            <w:sz w:val="20"/>
            <w:szCs w:val="20"/>
          </w:rPr>
          <w:t>anna.hejmova@mkcr.cz</w:t>
        </w:r>
      </w:hyperlink>
    </w:p>
    <w:p w14:paraId="1108606A" w14:textId="6E15B1BE" w:rsidR="005A71C9" w:rsidRPr="005A71C9" w:rsidRDefault="005A71C9" w:rsidP="00607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770 173 040</w:t>
      </w:r>
    </w:p>
    <w:sectPr w:rsidR="005A71C9" w:rsidRPr="005A71C9" w:rsidSect="00855613">
      <w:headerReference w:type="default" r:id="rId22"/>
      <w:footerReference w:type="default" r:id="rId23"/>
      <w:pgSz w:w="11906" w:h="16838"/>
      <w:pgMar w:top="194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8A025" w14:textId="77777777" w:rsidR="005C6939" w:rsidRDefault="005C6939" w:rsidP="00FD409A">
      <w:pPr>
        <w:spacing w:after="0" w:line="240" w:lineRule="auto"/>
      </w:pPr>
      <w:r>
        <w:separator/>
      </w:r>
    </w:p>
  </w:endnote>
  <w:endnote w:type="continuationSeparator" w:id="0">
    <w:p w14:paraId="71E260ED" w14:textId="77777777" w:rsidR="005C6939" w:rsidRDefault="005C6939" w:rsidP="00FD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A6A6A6" w:themeColor="background1" w:themeShade="A6"/>
        <w:sz w:val="16"/>
      </w:rPr>
      <w:id w:val="-5178453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245D1A" w14:textId="77777777" w:rsidR="00A62035" w:rsidRPr="00B3251A" w:rsidRDefault="00A62035">
            <w:pPr>
              <w:pStyle w:val="Zpat"/>
              <w:jc w:val="right"/>
              <w:rPr>
                <w:rFonts w:ascii="Arial" w:hAnsi="Arial" w:cs="Arial"/>
                <w:color w:val="A6A6A6" w:themeColor="background1" w:themeShade="A6"/>
                <w:sz w:val="16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89DF3F" wp14:editId="79464E9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-45530</wp:posOffset>
                      </wp:positionV>
                      <wp:extent cx="5118265" cy="463138"/>
                      <wp:effectExtent l="0" t="0" r="6350" b="0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8265" cy="4631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6457C" w14:textId="77777777" w:rsidR="00A62035" w:rsidRPr="00B3251A" w:rsidRDefault="00A62035" w:rsidP="00B3251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r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Ministerstvo kultury, Maltézské náměstí 1, 118 00 Praha 1, IČO: 00023671, ID datové schránky: 8spaaur</w:t>
                                  </w:r>
                                </w:p>
                                <w:p w14:paraId="0EB47001" w14:textId="77777777" w:rsidR="00A62035" w:rsidRPr="00B3251A" w:rsidRDefault="005C6939" w:rsidP="00B3251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hyperlink r:id="rId1" w:history="1">
                                    <w:r w:rsidR="00A62035" w:rsidRPr="00B3251A">
                                      <w:rPr>
                                        <w:rStyle w:val="Hypertextovodkaz"/>
                                        <w:rFonts w:ascii="Arial" w:hAnsi="Arial" w:cs="Arial"/>
                                        <w:color w:val="808080" w:themeColor="background1" w:themeShade="80"/>
                                        <w:sz w:val="15"/>
                                        <w:szCs w:val="15"/>
                                      </w:rPr>
                                      <w:t>https://www.mkcr.cz/</w:t>
                                    </w:r>
                                  </w:hyperlink>
                                  <w:r w:rsidR="00A62035"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3B39948E" w14:textId="77777777" w:rsidR="00A62035" w:rsidRPr="00B3251A" w:rsidRDefault="00A62035">
                                  <w:p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9D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left:0;text-align:left;margin-left:-1.65pt;margin-top:-3.6pt;width:403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i4lAIAAI8FAAAOAAAAZHJzL2Uyb0RvYy54bWysVNtuEzEQfUfiHyy/083mRom6qUKrIqSq&#10;rWhRnx2v3VjYHmM72Q1/xHfwY4y9mwulL0W87I49Z2Y8Zy5n563RZCN8UGArWp4MKBGWQ63sU0W/&#10;Ply9O6UkRGZrpsGKim5FoOfzt2/OGjcTQ1iBroUn6MSGWeMquorRzYoi8JUwLJyAExaVErxhEY/+&#10;qag9a9C70cVwMJgWDfjaeeAiBLy97JR0nv1LKXi8lTKISHRF8W0xf33+LtO3mJ+x2ZNnbqV4/wz2&#10;D68wTFkMund1ySIja6/+cmUU9xBAxhMOpgApFRc5B8ymHDzL5n7FnMi5IDnB7WkK/88tv9nceaLq&#10;io4oscxgiR5EG2Hz6ydxoAUZJYoaF2aIvHeIje1HaLHUu/uAlynzVnqT/pgTQT2Svd0TjB4Jx8tJ&#10;WZ4OpxNKOOrG01E5Ok1uioO18yF+EmBIEirqsYCZV7a5DrGD7iApWACt6iuldT6kphEX2pMNw3Lr&#10;mN+Izv9AaUuaik5Hk0F2bCGZd561TW5Ebps+XMq8yzBLcatFwmj7RUikLSf6QmzGubD7+BmdUBJD&#10;vcawxx9e9RrjLg+0yJHBxr2xURZ8zj7P2YGy+tuOMtnhsTZHeScxtsu274gl1FtsCA/dVAXHrxRW&#10;7ZqFeMc8jhH2AK6GeIsfqQFZh16iZAX+x0v3CY/djVpKGhzLiobva+YFJfqzxb7/UI7HaY7zYTx5&#10;P8SDP9YsjzV2bS4AW6HEJeR4FhM+6p0oPZhH3CCLFBVVzHKMXdG4Ey9ityxwA3GxWGQQTq5j8dre&#10;O55cJ3pTTz60j8y7vnEjtvwN7AaYzZ71b4dNlhYW6whS5eZOBHes9sTj1Ofx6DdUWivH54w67NH5&#10;bwAAAP//AwBQSwMEFAAGAAgAAAAhAMwuBoTgAAAACAEAAA8AAABkcnMvZG93bnJldi54bWxMj09L&#10;w0AQxe+C32EZwYu0GxPalJhNEfEPeGujLd622TEJZmdDdpvEb+940tNjeI/3fpNvZ9uJEQffOlJw&#10;u4xAIFXOtFQreCufFhsQPmgyunOECr7Rw7a4vMh1ZtxEOxz3oRZcQj7TCpoQ+kxKXzVotV+6Hom9&#10;TzdYHfgcamkGPXG57WQcRWtpdUu80OgeHxqsvvZnq+Djpj6++vn5fUpWSf/4MpbpwZRKXV/N93cg&#10;As7hLwy/+IwOBTOd3JmMF52CRZJwkjWNQbC/ieIUxEnBepWCLHL5/4HiBwAA//8DAFBLAQItABQA&#10;BgAIAAAAIQC2gziS/gAAAOEBAAATAAAAAAAAAAAAAAAAAAAAAABbQ29udGVudF9UeXBlc10ueG1s&#10;UEsBAi0AFAAGAAgAAAAhADj9If/WAAAAlAEAAAsAAAAAAAAAAAAAAAAALwEAAF9yZWxzLy5yZWxz&#10;UEsBAi0AFAAGAAgAAAAhAKCcaLiUAgAAjwUAAA4AAAAAAAAAAAAAAAAALgIAAGRycy9lMm9Eb2Mu&#10;eG1sUEsBAi0AFAAGAAgAAAAhAMwuBoTgAAAACAEAAA8AAAAAAAAAAAAAAAAA7gQAAGRycy9kb3du&#10;cmV2LnhtbFBLBQYAAAAABAAEAPMAAAD7BQAAAAA=&#10;" fillcolor="white [3201]" stroked="f" strokeweight=".5pt">
                      <v:textbox>
                        <w:txbxContent>
                          <w:p w14:paraId="3E56457C" w14:textId="77777777" w:rsidR="00A62035" w:rsidRPr="00B3251A" w:rsidRDefault="00A62035" w:rsidP="00B3251A">
                            <w:pPr>
                              <w:spacing w:after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Ministerstvo kultury, Maltézské náměstí 1, 118 00 Praha 1, IČO: 00023671, ID datové schránky: 8spaaur</w:t>
                            </w:r>
                          </w:p>
                          <w:p w14:paraId="0EB47001" w14:textId="77777777" w:rsidR="00A62035" w:rsidRPr="00B3251A" w:rsidRDefault="001559E2" w:rsidP="00B3251A">
                            <w:pPr>
                              <w:spacing w:after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hyperlink r:id="rId2" w:history="1">
                              <w:r w:rsidR="00A62035" w:rsidRPr="00B3251A">
                                <w:rPr>
                                  <w:rStyle w:val="Hypertextovodkaz"/>
                                  <w:rFonts w:ascii="Arial" w:hAnsi="Arial" w:cs="Arial"/>
                                  <w:color w:val="808080" w:themeColor="background1" w:themeShade="80"/>
                                  <w:sz w:val="15"/>
                                  <w:szCs w:val="15"/>
                                </w:rPr>
                                <w:t>https://www.mkcr.cz/</w:t>
                              </w:r>
                            </w:hyperlink>
                            <w:r w:rsidR="00A62035"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3B39948E" w14:textId="77777777" w:rsidR="00A62035" w:rsidRPr="00B3251A" w:rsidRDefault="00A62035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251A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Stránka 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PAGE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9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  <w:r w:rsidRPr="00B3251A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z 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NUMPAGES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17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</w:p>
        </w:sdtContent>
      </w:sdt>
    </w:sdtContent>
  </w:sdt>
  <w:p w14:paraId="5614A3B5" w14:textId="77777777" w:rsidR="00A62035" w:rsidRPr="00370B54" w:rsidRDefault="00A62035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A7297" w14:textId="77777777" w:rsidR="005C6939" w:rsidRDefault="005C6939" w:rsidP="00FD409A">
      <w:pPr>
        <w:spacing w:after="0" w:line="240" w:lineRule="auto"/>
      </w:pPr>
      <w:r>
        <w:separator/>
      </w:r>
    </w:p>
  </w:footnote>
  <w:footnote w:type="continuationSeparator" w:id="0">
    <w:p w14:paraId="353CA73B" w14:textId="77777777" w:rsidR="005C6939" w:rsidRDefault="005C6939" w:rsidP="00FD409A">
      <w:pPr>
        <w:spacing w:after="0" w:line="240" w:lineRule="auto"/>
      </w:pPr>
      <w:r>
        <w:continuationSeparator/>
      </w:r>
    </w:p>
  </w:footnote>
  <w:footnote w:id="1">
    <w:p w14:paraId="04E4C435" w14:textId="078D3E31" w:rsidR="00A62035" w:rsidRDefault="00A62035" w:rsidP="00EC5325">
      <w:pPr>
        <w:pStyle w:val="Textpoznpodarou"/>
      </w:pPr>
      <w:r>
        <w:rPr>
          <w:rStyle w:val="Znakapoznpodarou"/>
        </w:rPr>
        <w:footnoteRef/>
      </w:r>
      <w:r>
        <w:t xml:space="preserve"> Dle </w:t>
      </w:r>
      <w:r w:rsidRPr="00EE2F0C">
        <w:t>Slovník</w:t>
      </w:r>
      <w:r>
        <w:t>u</w:t>
      </w:r>
      <w:r w:rsidRPr="00EE2F0C">
        <w:t xml:space="preserve"> pojmů užívaných v dokumentaci pro NPO na období 2021</w:t>
      </w:r>
      <w:r>
        <w:t>–</w:t>
      </w:r>
      <w:r w:rsidRPr="00EE2F0C">
        <w:t>2026</w:t>
      </w:r>
      <w:r>
        <w:t xml:space="preserve">: Žadatelem se rozumí konkrétní subjekt ze skupiny oprávněných žadatelů, který podal žádost o podporu. </w:t>
      </w:r>
    </w:p>
    <w:p w14:paraId="5747D163" w14:textId="53A05649" w:rsidR="00A62035" w:rsidRDefault="00A62035" w:rsidP="00EC5325">
      <w:pPr>
        <w:pStyle w:val="Textpoznpodarou"/>
      </w:pPr>
      <w:r>
        <w:t xml:space="preserve">Dle příkazu ministra kultury č. 8/2019, čl. VI, č. 8, </w:t>
      </w:r>
      <w:proofErr w:type="spellStart"/>
      <w:r>
        <w:t>pís</w:t>
      </w:r>
      <w:proofErr w:type="spellEnd"/>
      <w:r>
        <w:t>. g a dle § 14j odst. 4 písm. b) zákona o rozpočtových pravidlech: Poskytovatel usnesením řízení zastaví v případě, že žadatel neodpovídá okruhu oprávněných žadatelů o dotaci uvedenému ve výzvě k podání žádosti.</w:t>
      </w:r>
    </w:p>
    <w:p w14:paraId="297742AA" w14:textId="7B8054A5" w:rsidR="00A62035" w:rsidRDefault="00A62035">
      <w:pPr>
        <w:pStyle w:val="Textpoznpodarou"/>
      </w:pPr>
    </w:p>
  </w:footnote>
  <w:footnote w:id="2">
    <w:p w14:paraId="0BD03D6B" w14:textId="49D74EA6" w:rsidR="00A62035" w:rsidRDefault="00A62035">
      <w:pPr>
        <w:pStyle w:val="Textpoznpodarou"/>
      </w:pPr>
      <w:r>
        <w:rPr>
          <w:rStyle w:val="Znakapoznpodarou"/>
        </w:rPr>
        <w:footnoteRef/>
      </w:r>
      <w:r>
        <w:t xml:space="preserve"> Subjekt, příjemce finančních prostředků realizující reformu či investici na základě právního aktu. Příjemce podpory může být zároveň i konečným příjemcem podpory.</w:t>
      </w:r>
    </w:p>
  </w:footnote>
  <w:footnote w:id="3">
    <w:p w14:paraId="351BA98D" w14:textId="63B85285" w:rsidR="00A62035" w:rsidRDefault="00A62035">
      <w:pPr>
        <w:pStyle w:val="Textpoznpodarou"/>
      </w:pPr>
      <w:r>
        <w:rPr>
          <w:rStyle w:val="Znakapoznpodarou"/>
        </w:rPr>
        <w:footnoteRef/>
      </w:r>
      <w:r>
        <w:t xml:space="preserve"> Způsobilými výdaji se rozumí výdaje vynaložené na stanovený účel a v rámci období stanoveného v právním aktu o poskytnutí/převodu podpory, které jsou v souladu s příslušnými předpisy EU a ČR a dalšími pravidly stanovenými poskytovatelem pro daný program/výzvu.</w:t>
      </w:r>
    </w:p>
  </w:footnote>
  <w:footnote w:id="4">
    <w:p w14:paraId="11601B98" w14:textId="153BD960" w:rsidR="00A62035" w:rsidRDefault="00A62035" w:rsidP="00A62035">
      <w:pPr>
        <w:pStyle w:val="Textpoznpodarou"/>
      </w:pPr>
      <w:r w:rsidRPr="001559E2">
        <w:rPr>
          <w:rStyle w:val="Znakapoznpodarou"/>
        </w:rPr>
        <w:footnoteRef/>
      </w:r>
      <w:r w:rsidRPr="001559E2">
        <w:t xml:space="preserve"> </w:t>
      </w:r>
      <w:r w:rsidRPr="001559E2">
        <w:rPr>
          <w:rFonts w:ascii="Arial" w:hAnsi="Arial" w:cs="Arial"/>
          <w:sz w:val="18"/>
          <w:szCs w:val="18"/>
        </w:rPr>
        <w:t>Logo NPO může být využíváno také v souladu s </w:t>
      </w:r>
      <w:proofErr w:type="spellStart"/>
      <w:r w:rsidRPr="001559E2">
        <w:rPr>
          <w:rFonts w:ascii="Arial" w:hAnsi="Arial" w:cs="Arial"/>
          <w:sz w:val="18"/>
          <w:szCs w:val="18"/>
        </w:rPr>
        <w:t>Logomanuálem</w:t>
      </w:r>
      <w:proofErr w:type="spellEnd"/>
      <w:r w:rsidRPr="001559E2">
        <w:rPr>
          <w:rFonts w:ascii="Arial" w:hAnsi="Arial" w:cs="Arial"/>
          <w:sz w:val="18"/>
          <w:szCs w:val="18"/>
        </w:rPr>
        <w:t xml:space="preserve">, který se k tomuto logu vztahuje. </w:t>
      </w:r>
      <w:proofErr w:type="spellStart"/>
      <w:r w:rsidRPr="001559E2">
        <w:rPr>
          <w:rFonts w:ascii="Arial" w:hAnsi="Arial" w:cs="Arial"/>
          <w:sz w:val="18"/>
          <w:szCs w:val="18"/>
        </w:rPr>
        <w:t>Logomanuál</w:t>
      </w:r>
      <w:proofErr w:type="spellEnd"/>
      <w:r w:rsidRPr="001559E2">
        <w:rPr>
          <w:rFonts w:ascii="Arial" w:hAnsi="Arial" w:cs="Arial"/>
          <w:sz w:val="18"/>
          <w:szCs w:val="18"/>
        </w:rPr>
        <w:t xml:space="preserve"> je dostupný v elektronické podobě na webu </w:t>
      </w:r>
      <w:r w:rsidR="001559E2" w:rsidRPr="001559E2">
        <w:rPr>
          <w:rFonts w:ascii="Arial" w:hAnsi="Arial" w:cs="Arial"/>
          <w:sz w:val="18"/>
          <w:szCs w:val="18"/>
        </w:rPr>
        <w:t>https://www.planobnovycr.cz/</w:t>
      </w:r>
      <w:r w:rsidR="001559E2" w:rsidRPr="001559E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C90C" w14:textId="145C079A" w:rsidR="00A62035" w:rsidRDefault="00A62035">
    <w:pPr>
      <w:pStyle w:val="Zhlav"/>
    </w:pPr>
    <w:r>
      <w:rPr>
        <w:noProof/>
        <w:lang w:eastAsia="cs-CZ"/>
      </w:rPr>
      <w:drawing>
        <wp:inline distT="0" distB="0" distL="0" distR="0" wp14:anchorId="0A429B12" wp14:editId="380BC137">
          <wp:extent cx="1847850" cy="552999"/>
          <wp:effectExtent l="0" t="0" r="0" b="0"/>
          <wp:docPr id="4" name="Obrázek 4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40" cy="5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6529751" wp14:editId="5418614D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1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983BA38" wp14:editId="3D8BCE3C">
          <wp:simplePos x="0" y="0"/>
          <wp:positionH relativeFrom="column">
            <wp:posOffset>2352040</wp:posOffset>
          </wp:positionH>
          <wp:positionV relativeFrom="paragraph">
            <wp:posOffset>47435</wp:posOffset>
          </wp:positionV>
          <wp:extent cx="1079500" cy="450215"/>
          <wp:effectExtent l="0" t="0" r="635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11C"/>
    <w:multiLevelType w:val="multilevel"/>
    <w:tmpl w:val="DCAC6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2857F3"/>
    <w:multiLevelType w:val="multilevel"/>
    <w:tmpl w:val="6EDA046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24129F"/>
    <w:multiLevelType w:val="hybridMultilevel"/>
    <w:tmpl w:val="A0F08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64E19"/>
    <w:multiLevelType w:val="hybridMultilevel"/>
    <w:tmpl w:val="9DE27C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FD4E8B"/>
    <w:multiLevelType w:val="hybridMultilevel"/>
    <w:tmpl w:val="EB861BF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57FF3"/>
    <w:multiLevelType w:val="multilevel"/>
    <w:tmpl w:val="DCAC6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1075EA"/>
    <w:multiLevelType w:val="hybridMultilevel"/>
    <w:tmpl w:val="CE5402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C413A"/>
    <w:multiLevelType w:val="hybridMultilevel"/>
    <w:tmpl w:val="0360ED3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82F3C7C"/>
    <w:multiLevelType w:val="hybridMultilevel"/>
    <w:tmpl w:val="4844C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0096D"/>
    <w:multiLevelType w:val="hybridMultilevel"/>
    <w:tmpl w:val="8EDE4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37FA5"/>
    <w:multiLevelType w:val="hybridMultilevel"/>
    <w:tmpl w:val="87DA23F4"/>
    <w:lvl w:ilvl="0" w:tplc="8EEC86F0">
      <w:start w:val="1"/>
      <w:numFmt w:val="bullet"/>
      <w:lvlText w:val=""/>
      <w:lvlJc w:val="left"/>
      <w:pPr>
        <w:ind w:left="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11" w15:restartNumberingAfterBreak="0">
    <w:nsid w:val="34991F40"/>
    <w:multiLevelType w:val="hybridMultilevel"/>
    <w:tmpl w:val="3870A68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06069AE"/>
    <w:multiLevelType w:val="hybridMultilevel"/>
    <w:tmpl w:val="FDA09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A020F"/>
    <w:multiLevelType w:val="hybridMultilevel"/>
    <w:tmpl w:val="54B292D0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55469"/>
    <w:multiLevelType w:val="hybridMultilevel"/>
    <w:tmpl w:val="2624AB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7900AA"/>
    <w:multiLevelType w:val="hybridMultilevel"/>
    <w:tmpl w:val="5DCCF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42010"/>
    <w:multiLevelType w:val="hybridMultilevel"/>
    <w:tmpl w:val="5A7CA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103CD"/>
    <w:multiLevelType w:val="hybridMultilevel"/>
    <w:tmpl w:val="1EAC1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6228C"/>
    <w:multiLevelType w:val="hybridMultilevel"/>
    <w:tmpl w:val="21BED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B2597"/>
    <w:multiLevelType w:val="hybridMultilevel"/>
    <w:tmpl w:val="6660F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7071F"/>
    <w:multiLevelType w:val="hybridMultilevel"/>
    <w:tmpl w:val="C0F89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A6770"/>
    <w:multiLevelType w:val="multilevel"/>
    <w:tmpl w:val="DCAC6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C98185D"/>
    <w:multiLevelType w:val="hybridMultilevel"/>
    <w:tmpl w:val="A75CEB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3">
      <w:start w:val="1"/>
      <w:numFmt w:val="upperRoman"/>
      <w:lvlText w:val="%5."/>
      <w:lvlJc w:val="righ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85AF6"/>
    <w:multiLevelType w:val="hybridMultilevel"/>
    <w:tmpl w:val="D234A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22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9"/>
  </w:num>
  <w:num w:numId="10">
    <w:abstractNumId w:val="14"/>
  </w:num>
  <w:num w:numId="11">
    <w:abstractNumId w:val="7"/>
  </w:num>
  <w:num w:numId="12">
    <w:abstractNumId w:val="18"/>
  </w:num>
  <w:num w:numId="13">
    <w:abstractNumId w:val="11"/>
  </w:num>
  <w:num w:numId="14">
    <w:abstractNumId w:val="0"/>
  </w:num>
  <w:num w:numId="15">
    <w:abstractNumId w:val="13"/>
  </w:num>
  <w:num w:numId="16">
    <w:abstractNumId w:val="21"/>
  </w:num>
  <w:num w:numId="17">
    <w:abstractNumId w:val="5"/>
  </w:num>
  <w:num w:numId="18">
    <w:abstractNumId w:val="9"/>
  </w:num>
  <w:num w:numId="19">
    <w:abstractNumId w:val="12"/>
  </w:num>
  <w:num w:numId="20">
    <w:abstractNumId w:val="10"/>
  </w:num>
  <w:num w:numId="21">
    <w:abstractNumId w:val="16"/>
  </w:num>
  <w:num w:numId="22">
    <w:abstractNumId w:val="8"/>
  </w:num>
  <w:num w:numId="23">
    <w:abstractNumId w:val="23"/>
  </w:num>
  <w:num w:numId="24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AB"/>
    <w:rsid w:val="000015D3"/>
    <w:rsid w:val="00002E49"/>
    <w:rsid w:val="00005728"/>
    <w:rsid w:val="00006DF3"/>
    <w:rsid w:val="00006F84"/>
    <w:rsid w:val="0000799F"/>
    <w:rsid w:val="000121E0"/>
    <w:rsid w:val="000125A9"/>
    <w:rsid w:val="00017B1E"/>
    <w:rsid w:val="00021E84"/>
    <w:rsid w:val="000226B5"/>
    <w:rsid w:val="00022E14"/>
    <w:rsid w:val="00032DEA"/>
    <w:rsid w:val="00036807"/>
    <w:rsid w:val="00040D01"/>
    <w:rsid w:val="00040F6E"/>
    <w:rsid w:val="0004399A"/>
    <w:rsid w:val="00044724"/>
    <w:rsid w:val="000474D8"/>
    <w:rsid w:val="00050DF6"/>
    <w:rsid w:val="00051EF2"/>
    <w:rsid w:val="00052427"/>
    <w:rsid w:val="00054AC0"/>
    <w:rsid w:val="0006035B"/>
    <w:rsid w:val="0006094A"/>
    <w:rsid w:val="00060FDB"/>
    <w:rsid w:val="00061940"/>
    <w:rsid w:val="0006299C"/>
    <w:rsid w:val="00063FE4"/>
    <w:rsid w:val="00064312"/>
    <w:rsid w:val="000645C7"/>
    <w:rsid w:val="000646D0"/>
    <w:rsid w:val="000651B7"/>
    <w:rsid w:val="00066CA8"/>
    <w:rsid w:val="00067340"/>
    <w:rsid w:val="00067BFA"/>
    <w:rsid w:val="00072A2A"/>
    <w:rsid w:val="00074008"/>
    <w:rsid w:val="0007744F"/>
    <w:rsid w:val="00080B07"/>
    <w:rsid w:val="000819CE"/>
    <w:rsid w:val="00082224"/>
    <w:rsid w:val="000839C3"/>
    <w:rsid w:val="000841B0"/>
    <w:rsid w:val="000857DA"/>
    <w:rsid w:val="00085E77"/>
    <w:rsid w:val="000866F6"/>
    <w:rsid w:val="0008708D"/>
    <w:rsid w:val="000936B4"/>
    <w:rsid w:val="00094093"/>
    <w:rsid w:val="000944A3"/>
    <w:rsid w:val="0009481D"/>
    <w:rsid w:val="000A0F1D"/>
    <w:rsid w:val="000A16D2"/>
    <w:rsid w:val="000B1CA8"/>
    <w:rsid w:val="000B4969"/>
    <w:rsid w:val="000B6164"/>
    <w:rsid w:val="000B6233"/>
    <w:rsid w:val="000C1C63"/>
    <w:rsid w:val="000C32A7"/>
    <w:rsid w:val="000C6446"/>
    <w:rsid w:val="000C79B2"/>
    <w:rsid w:val="000D1D74"/>
    <w:rsid w:val="000D4011"/>
    <w:rsid w:val="000E4AA2"/>
    <w:rsid w:val="000F1BC2"/>
    <w:rsid w:val="000F3E15"/>
    <w:rsid w:val="000F5F69"/>
    <w:rsid w:val="00102893"/>
    <w:rsid w:val="00103C6A"/>
    <w:rsid w:val="00104F90"/>
    <w:rsid w:val="00105B36"/>
    <w:rsid w:val="00105D0A"/>
    <w:rsid w:val="00106A81"/>
    <w:rsid w:val="001101CE"/>
    <w:rsid w:val="00110214"/>
    <w:rsid w:val="001110BE"/>
    <w:rsid w:val="00111499"/>
    <w:rsid w:val="00117972"/>
    <w:rsid w:val="00120079"/>
    <w:rsid w:val="001215A0"/>
    <w:rsid w:val="001216AC"/>
    <w:rsid w:val="001219F2"/>
    <w:rsid w:val="001229EB"/>
    <w:rsid w:val="00122CF1"/>
    <w:rsid w:val="00124B2B"/>
    <w:rsid w:val="00126208"/>
    <w:rsid w:val="001313A8"/>
    <w:rsid w:val="00133E69"/>
    <w:rsid w:val="00137FBA"/>
    <w:rsid w:val="0014026C"/>
    <w:rsid w:val="0014261C"/>
    <w:rsid w:val="001437FC"/>
    <w:rsid w:val="00143F98"/>
    <w:rsid w:val="00151E26"/>
    <w:rsid w:val="00153961"/>
    <w:rsid w:val="001559E2"/>
    <w:rsid w:val="001662A4"/>
    <w:rsid w:val="001671F3"/>
    <w:rsid w:val="001672E1"/>
    <w:rsid w:val="001676B2"/>
    <w:rsid w:val="00170BEC"/>
    <w:rsid w:val="0017212B"/>
    <w:rsid w:val="00173F23"/>
    <w:rsid w:val="001740F4"/>
    <w:rsid w:val="0017623F"/>
    <w:rsid w:val="00180876"/>
    <w:rsid w:val="00181A59"/>
    <w:rsid w:val="00181E9A"/>
    <w:rsid w:val="00182425"/>
    <w:rsid w:val="00182EAC"/>
    <w:rsid w:val="00184BEB"/>
    <w:rsid w:val="001858C4"/>
    <w:rsid w:val="001867DB"/>
    <w:rsid w:val="00190101"/>
    <w:rsid w:val="001917E0"/>
    <w:rsid w:val="001932B6"/>
    <w:rsid w:val="00194D06"/>
    <w:rsid w:val="001969D5"/>
    <w:rsid w:val="00197972"/>
    <w:rsid w:val="001A36A0"/>
    <w:rsid w:val="001A75C8"/>
    <w:rsid w:val="001B404C"/>
    <w:rsid w:val="001B72DC"/>
    <w:rsid w:val="001C3F17"/>
    <w:rsid w:val="001C7352"/>
    <w:rsid w:val="001D01D8"/>
    <w:rsid w:val="001D0BD9"/>
    <w:rsid w:val="001D28E9"/>
    <w:rsid w:val="001D349F"/>
    <w:rsid w:val="001D53EC"/>
    <w:rsid w:val="001D5B68"/>
    <w:rsid w:val="001D6B66"/>
    <w:rsid w:val="001D73FE"/>
    <w:rsid w:val="001E0668"/>
    <w:rsid w:val="001E1CAE"/>
    <w:rsid w:val="001E646C"/>
    <w:rsid w:val="001E797D"/>
    <w:rsid w:val="001F08BD"/>
    <w:rsid w:val="001F5CDD"/>
    <w:rsid w:val="00202167"/>
    <w:rsid w:val="002058E4"/>
    <w:rsid w:val="002069DE"/>
    <w:rsid w:val="00211C5B"/>
    <w:rsid w:val="002153E7"/>
    <w:rsid w:val="00215B0F"/>
    <w:rsid w:val="00216A9A"/>
    <w:rsid w:val="00216F64"/>
    <w:rsid w:val="00217F07"/>
    <w:rsid w:val="00223346"/>
    <w:rsid w:val="00227038"/>
    <w:rsid w:val="00231867"/>
    <w:rsid w:val="002333D0"/>
    <w:rsid w:val="00234904"/>
    <w:rsid w:val="00235ADD"/>
    <w:rsid w:val="00240341"/>
    <w:rsid w:val="00241875"/>
    <w:rsid w:val="00242193"/>
    <w:rsid w:val="00242568"/>
    <w:rsid w:val="00246E5E"/>
    <w:rsid w:val="00247DF2"/>
    <w:rsid w:val="00250120"/>
    <w:rsid w:val="00251A01"/>
    <w:rsid w:val="00252602"/>
    <w:rsid w:val="00252963"/>
    <w:rsid w:val="00253797"/>
    <w:rsid w:val="0025407B"/>
    <w:rsid w:val="00255223"/>
    <w:rsid w:val="00255E8C"/>
    <w:rsid w:val="00260D05"/>
    <w:rsid w:val="00265B0D"/>
    <w:rsid w:val="0026638C"/>
    <w:rsid w:val="00270137"/>
    <w:rsid w:val="00274484"/>
    <w:rsid w:val="00281544"/>
    <w:rsid w:val="00281ABC"/>
    <w:rsid w:val="002821F1"/>
    <w:rsid w:val="00282405"/>
    <w:rsid w:val="00284120"/>
    <w:rsid w:val="002900F5"/>
    <w:rsid w:val="002905AF"/>
    <w:rsid w:val="00292FC1"/>
    <w:rsid w:val="002937F4"/>
    <w:rsid w:val="00297B0A"/>
    <w:rsid w:val="002A3911"/>
    <w:rsid w:val="002A5702"/>
    <w:rsid w:val="002B7512"/>
    <w:rsid w:val="002C513C"/>
    <w:rsid w:val="002C6040"/>
    <w:rsid w:val="002C6EE7"/>
    <w:rsid w:val="002C72E6"/>
    <w:rsid w:val="002C7B80"/>
    <w:rsid w:val="002D2CF9"/>
    <w:rsid w:val="002E04E8"/>
    <w:rsid w:val="002E1552"/>
    <w:rsid w:val="002E15AC"/>
    <w:rsid w:val="002E1EC8"/>
    <w:rsid w:val="002E417A"/>
    <w:rsid w:val="002E6DA5"/>
    <w:rsid w:val="002E730F"/>
    <w:rsid w:val="002E7A91"/>
    <w:rsid w:val="002F1425"/>
    <w:rsid w:val="002F34E5"/>
    <w:rsid w:val="002F5E0D"/>
    <w:rsid w:val="002F7CE1"/>
    <w:rsid w:val="00301FD6"/>
    <w:rsid w:val="00303183"/>
    <w:rsid w:val="003032BA"/>
    <w:rsid w:val="0030676B"/>
    <w:rsid w:val="0030691C"/>
    <w:rsid w:val="0030691E"/>
    <w:rsid w:val="00310484"/>
    <w:rsid w:val="003113E3"/>
    <w:rsid w:val="003117C3"/>
    <w:rsid w:val="00313E9E"/>
    <w:rsid w:val="00317CD7"/>
    <w:rsid w:val="00322DFD"/>
    <w:rsid w:val="003233D9"/>
    <w:rsid w:val="00323638"/>
    <w:rsid w:val="00323E28"/>
    <w:rsid w:val="003246CF"/>
    <w:rsid w:val="00331DBE"/>
    <w:rsid w:val="00332F05"/>
    <w:rsid w:val="003359DA"/>
    <w:rsid w:val="00335DDD"/>
    <w:rsid w:val="00341223"/>
    <w:rsid w:val="00346268"/>
    <w:rsid w:val="00346562"/>
    <w:rsid w:val="0035030F"/>
    <w:rsid w:val="003506AB"/>
    <w:rsid w:val="003519B8"/>
    <w:rsid w:val="00352AC5"/>
    <w:rsid w:val="00353093"/>
    <w:rsid w:val="003628CB"/>
    <w:rsid w:val="0036539B"/>
    <w:rsid w:val="00370B54"/>
    <w:rsid w:val="003721EA"/>
    <w:rsid w:val="003749B8"/>
    <w:rsid w:val="00376B29"/>
    <w:rsid w:val="00380B78"/>
    <w:rsid w:val="00383FAE"/>
    <w:rsid w:val="003871F5"/>
    <w:rsid w:val="00391480"/>
    <w:rsid w:val="003937C0"/>
    <w:rsid w:val="00396001"/>
    <w:rsid w:val="003A3D7E"/>
    <w:rsid w:val="003A5380"/>
    <w:rsid w:val="003B0818"/>
    <w:rsid w:val="003B0C61"/>
    <w:rsid w:val="003B4276"/>
    <w:rsid w:val="003B4A4E"/>
    <w:rsid w:val="003B4AFA"/>
    <w:rsid w:val="003C06C5"/>
    <w:rsid w:val="003C116F"/>
    <w:rsid w:val="003C2283"/>
    <w:rsid w:val="003C40AF"/>
    <w:rsid w:val="003C41E3"/>
    <w:rsid w:val="003C556E"/>
    <w:rsid w:val="003C56D0"/>
    <w:rsid w:val="003C60B1"/>
    <w:rsid w:val="003C6B68"/>
    <w:rsid w:val="003D0339"/>
    <w:rsid w:val="003D3805"/>
    <w:rsid w:val="003E059A"/>
    <w:rsid w:val="003E063B"/>
    <w:rsid w:val="003E09FE"/>
    <w:rsid w:val="003E18A5"/>
    <w:rsid w:val="003E35FD"/>
    <w:rsid w:val="003E3A60"/>
    <w:rsid w:val="003E4240"/>
    <w:rsid w:val="003E4894"/>
    <w:rsid w:val="003E4DF9"/>
    <w:rsid w:val="003E6AB7"/>
    <w:rsid w:val="003E7C2A"/>
    <w:rsid w:val="003F16E9"/>
    <w:rsid w:val="003F2421"/>
    <w:rsid w:val="003F43DC"/>
    <w:rsid w:val="003F5225"/>
    <w:rsid w:val="003F593C"/>
    <w:rsid w:val="003F71B1"/>
    <w:rsid w:val="003F7FD8"/>
    <w:rsid w:val="0040005A"/>
    <w:rsid w:val="00403AD1"/>
    <w:rsid w:val="00403D25"/>
    <w:rsid w:val="00406267"/>
    <w:rsid w:val="00415485"/>
    <w:rsid w:val="0042117C"/>
    <w:rsid w:val="004216DF"/>
    <w:rsid w:val="0042391A"/>
    <w:rsid w:val="00423EC3"/>
    <w:rsid w:val="0042577B"/>
    <w:rsid w:val="00426659"/>
    <w:rsid w:val="0043006A"/>
    <w:rsid w:val="00431559"/>
    <w:rsid w:val="00432C59"/>
    <w:rsid w:val="004364E6"/>
    <w:rsid w:val="0044493F"/>
    <w:rsid w:val="00445F61"/>
    <w:rsid w:val="00461CF7"/>
    <w:rsid w:val="00461F4F"/>
    <w:rsid w:val="00465ACF"/>
    <w:rsid w:val="00467839"/>
    <w:rsid w:val="0046792D"/>
    <w:rsid w:val="004703F7"/>
    <w:rsid w:val="00471D34"/>
    <w:rsid w:val="00475347"/>
    <w:rsid w:val="00475D09"/>
    <w:rsid w:val="00483BBA"/>
    <w:rsid w:val="00490DE5"/>
    <w:rsid w:val="004913A3"/>
    <w:rsid w:val="00492674"/>
    <w:rsid w:val="00494D12"/>
    <w:rsid w:val="004A0912"/>
    <w:rsid w:val="004A468A"/>
    <w:rsid w:val="004A7097"/>
    <w:rsid w:val="004C0DAF"/>
    <w:rsid w:val="004C193E"/>
    <w:rsid w:val="004C289A"/>
    <w:rsid w:val="004C2A0A"/>
    <w:rsid w:val="004C3E64"/>
    <w:rsid w:val="004C68CD"/>
    <w:rsid w:val="004D3506"/>
    <w:rsid w:val="004D37CD"/>
    <w:rsid w:val="004D389F"/>
    <w:rsid w:val="004D4971"/>
    <w:rsid w:val="004D5315"/>
    <w:rsid w:val="004D5812"/>
    <w:rsid w:val="004D7A1A"/>
    <w:rsid w:val="004E035A"/>
    <w:rsid w:val="004E55F3"/>
    <w:rsid w:val="004E5840"/>
    <w:rsid w:val="004E7851"/>
    <w:rsid w:val="004E7F0E"/>
    <w:rsid w:val="004F11E7"/>
    <w:rsid w:val="004F1B0D"/>
    <w:rsid w:val="004F30DC"/>
    <w:rsid w:val="004F6703"/>
    <w:rsid w:val="004F7645"/>
    <w:rsid w:val="0050606E"/>
    <w:rsid w:val="0051385D"/>
    <w:rsid w:val="005142F9"/>
    <w:rsid w:val="0052451A"/>
    <w:rsid w:val="00531F1E"/>
    <w:rsid w:val="00532EEF"/>
    <w:rsid w:val="00533E9C"/>
    <w:rsid w:val="00535E58"/>
    <w:rsid w:val="00537AC9"/>
    <w:rsid w:val="00545DCD"/>
    <w:rsid w:val="00552A3D"/>
    <w:rsid w:val="00552C8F"/>
    <w:rsid w:val="005540F3"/>
    <w:rsid w:val="0055451E"/>
    <w:rsid w:val="00554581"/>
    <w:rsid w:val="00554F16"/>
    <w:rsid w:val="005551DE"/>
    <w:rsid w:val="005567E2"/>
    <w:rsid w:val="005630A4"/>
    <w:rsid w:val="00563F2A"/>
    <w:rsid w:val="00570971"/>
    <w:rsid w:val="005744A9"/>
    <w:rsid w:val="0057656F"/>
    <w:rsid w:val="005816A4"/>
    <w:rsid w:val="0058223C"/>
    <w:rsid w:val="005842D2"/>
    <w:rsid w:val="005854BE"/>
    <w:rsid w:val="00585988"/>
    <w:rsid w:val="00585C5A"/>
    <w:rsid w:val="00587A5D"/>
    <w:rsid w:val="00592465"/>
    <w:rsid w:val="00594E27"/>
    <w:rsid w:val="005A249E"/>
    <w:rsid w:val="005A2784"/>
    <w:rsid w:val="005A29CA"/>
    <w:rsid w:val="005A33D5"/>
    <w:rsid w:val="005A71C9"/>
    <w:rsid w:val="005B03E5"/>
    <w:rsid w:val="005B2E05"/>
    <w:rsid w:val="005B3016"/>
    <w:rsid w:val="005B5C53"/>
    <w:rsid w:val="005B7BCE"/>
    <w:rsid w:val="005C5691"/>
    <w:rsid w:val="005C6939"/>
    <w:rsid w:val="005D0CA9"/>
    <w:rsid w:val="005D1393"/>
    <w:rsid w:val="005D2081"/>
    <w:rsid w:val="005D323B"/>
    <w:rsid w:val="005D4582"/>
    <w:rsid w:val="005D5ACA"/>
    <w:rsid w:val="005D5B60"/>
    <w:rsid w:val="005E0362"/>
    <w:rsid w:val="005E04C1"/>
    <w:rsid w:val="005E303C"/>
    <w:rsid w:val="005E4921"/>
    <w:rsid w:val="005E6537"/>
    <w:rsid w:val="005E655E"/>
    <w:rsid w:val="005E6B73"/>
    <w:rsid w:val="005F07E4"/>
    <w:rsid w:val="005F0FC2"/>
    <w:rsid w:val="005F3CBA"/>
    <w:rsid w:val="005F6211"/>
    <w:rsid w:val="005F69E7"/>
    <w:rsid w:val="005F7DC4"/>
    <w:rsid w:val="00600110"/>
    <w:rsid w:val="00600AAB"/>
    <w:rsid w:val="00603B30"/>
    <w:rsid w:val="006062A0"/>
    <w:rsid w:val="00607190"/>
    <w:rsid w:val="00611CEA"/>
    <w:rsid w:val="00612BA3"/>
    <w:rsid w:val="0061639F"/>
    <w:rsid w:val="00624534"/>
    <w:rsid w:val="00624992"/>
    <w:rsid w:val="00624D2E"/>
    <w:rsid w:val="00625A65"/>
    <w:rsid w:val="006264FB"/>
    <w:rsid w:val="0063030F"/>
    <w:rsid w:val="006331FC"/>
    <w:rsid w:val="00635629"/>
    <w:rsid w:val="0063655D"/>
    <w:rsid w:val="00642B95"/>
    <w:rsid w:val="00642C98"/>
    <w:rsid w:val="00645271"/>
    <w:rsid w:val="00645320"/>
    <w:rsid w:val="006500A2"/>
    <w:rsid w:val="00654057"/>
    <w:rsid w:val="00654578"/>
    <w:rsid w:val="00660391"/>
    <w:rsid w:val="00664672"/>
    <w:rsid w:val="00665522"/>
    <w:rsid w:val="0066733E"/>
    <w:rsid w:val="00670EF6"/>
    <w:rsid w:val="006738D9"/>
    <w:rsid w:val="00673A25"/>
    <w:rsid w:val="00674660"/>
    <w:rsid w:val="006753E3"/>
    <w:rsid w:val="00675604"/>
    <w:rsid w:val="00675BD2"/>
    <w:rsid w:val="00675D75"/>
    <w:rsid w:val="006767C2"/>
    <w:rsid w:val="00680682"/>
    <w:rsid w:val="006833FF"/>
    <w:rsid w:val="0068416D"/>
    <w:rsid w:val="0068724A"/>
    <w:rsid w:val="00691E4D"/>
    <w:rsid w:val="00692A99"/>
    <w:rsid w:val="006934AE"/>
    <w:rsid w:val="006939D8"/>
    <w:rsid w:val="00695919"/>
    <w:rsid w:val="00695F51"/>
    <w:rsid w:val="00697817"/>
    <w:rsid w:val="006979A1"/>
    <w:rsid w:val="006A057D"/>
    <w:rsid w:val="006A1560"/>
    <w:rsid w:val="006A3333"/>
    <w:rsid w:val="006A4CE9"/>
    <w:rsid w:val="006B09E0"/>
    <w:rsid w:val="006B264B"/>
    <w:rsid w:val="006B4C9B"/>
    <w:rsid w:val="006B7A37"/>
    <w:rsid w:val="006B7E40"/>
    <w:rsid w:val="006C074E"/>
    <w:rsid w:val="006C35B4"/>
    <w:rsid w:val="006C401E"/>
    <w:rsid w:val="006C4269"/>
    <w:rsid w:val="006C5F37"/>
    <w:rsid w:val="006D3B4C"/>
    <w:rsid w:val="006D40A8"/>
    <w:rsid w:val="006D5462"/>
    <w:rsid w:val="006D636B"/>
    <w:rsid w:val="006E0A1E"/>
    <w:rsid w:val="006E2C52"/>
    <w:rsid w:val="006E31D7"/>
    <w:rsid w:val="006E36E8"/>
    <w:rsid w:val="006E4292"/>
    <w:rsid w:val="006E4AD9"/>
    <w:rsid w:val="006E6928"/>
    <w:rsid w:val="006F5AF3"/>
    <w:rsid w:val="006F6F07"/>
    <w:rsid w:val="007007B0"/>
    <w:rsid w:val="007055FF"/>
    <w:rsid w:val="0070574A"/>
    <w:rsid w:val="007061AA"/>
    <w:rsid w:val="007069A5"/>
    <w:rsid w:val="007072E7"/>
    <w:rsid w:val="007079A0"/>
    <w:rsid w:val="00713391"/>
    <w:rsid w:val="007138C1"/>
    <w:rsid w:val="0071460B"/>
    <w:rsid w:val="00720FC0"/>
    <w:rsid w:val="00721C2A"/>
    <w:rsid w:val="0072380E"/>
    <w:rsid w:val="007243DD"/>
    <w:rsid w:val="00724B7E"/>
    <w:rsid w:val="007279AA"/>
    <w:rsid w:val="007329F9"/>
    <w:rsid w:val="00735AC8"/>
    <w:rsid w:val="007449E4"/>
    <w:rsid w:val="00750F07"/>
    <w:rsid w:val="00757C48"/>
    <w:rsid w:val="00760B83"/>
    <w:rsid w:val="00761401"/>
    <w:rsid w:val="0076252A"/>
    <w:rsid w:val="00763D1D"/>
    <w:rsid w:val="00767C31"/>
    <w:rsid w:val="007814CC"/>
    <w:rsid w:val="0078744A"/>
    <w:rsid w:val="007927F0"/>
    <w:rsid w:val="007A27A6"/>
    <w:rsid w:val="007A7E17"/>
    <w:rsid w:val="007B0EB9"/>
    <w:rsid w:val="007B2BD8"/>
    <w:rsid w:val="007B6BBF"/>
    <w:rsid w:val="007C0219"/>
    <w:rsid w:val="007C5255"/>
    <w:rsid w:val="007C59E4"/>
    <w:rsid w:val="007D062F"/>
    <w:rsid w:val="007D10CA"/>
    <w:rsid w:val="007D1474"/>
    <w:rsid w:val="007D3354"/>
    <w:rsid w:val="007E22A4"/>
    <w:rsid w:val="007E32BD"/>
    <w:rsid w:val="007E452B"/>
    <w:rsid w:val="007E4C6E"/>
    <w:rsid w:val="007E6CFF"/>
    <w:rsid w:val="007F12AA"/>
    <w:rsid w:val="007F20A2"/>
    <w:rsid w:val="007F322F"/>
    <w:rsid w:val="007F50BD"/>
    <w:rsid w:val="007F58AD"/>
    <w:rsid w:val="007F667B"/>
    <w:rsid w:val="007F7A82"/>
    <w:rsid w:val="00801E94"/>
    <w:rsid w:val="00802D30"/>
    <w:rsid w:val="00803DA6"/>
    <w:rsid w:val="008065F0"/>
    <w:rsid w:val="0081189E"/>
    <w:rsid w:val="00811E96"/>
    <w:rsid w:val="008132C1"/>
    <w:rsid w:val="0081416A"/>
    <w:rsid w:val="008169BA"/>
    <w:rsid w:val="00816A15"/>
    <w:rsid w:val="008200F5"/>
    <w:rsid w:val="00820898"/>
    <w:rsid w:val="00822334"/>
    <w:rsid w:val="0082326A"/>
    <w:rsid w:val="00823CCF"/>
    <w:rsid w:val="00824AEF"/>
    <w:rsid w:val="00824CAC"/>
    <w:rsid w:val="00826C41"/>
    <w:rsid w:val="00827B0F"/>
    <w:rsid w:val="0083063F"/>
    <w:rsid w:val="00830AC7"/>
    <w:rsid w:val="00830B2A"/>
    <w:rsid w:val="008310F4"/>
    <w:rsid w:val="00832B0F"/>
    <w:rsid w:val="0083493B"/>
    <w:rsid w:val="0083573D"/>
    <w:rsid w:val="00836CA7"/>
    <w:rsid w:val="0084203D"/>
    <w:rsid w:val="00842564"/>
    <w:rsid w:val="00843000"/>
    <w:rsid w:val="00845A00"/>
    <w:rsid w:val="0084604E"/>
    <w:rsid w:val="008477B5"/>
    <w:rsid w:val="00854CDC"/>
    <w:rsid w:val="00855613"/>
    <w:rsid w:val="00857F4B"/>
    <w:rsid w:val="008626EA"/>
    <w:rsid w:val="008631A1"/>
    <w:rsid w:val="00866FCF"/>
    <w:rsid w:val="008705CE"/>
    <w:rsid w:val="0087193E"/>
    <w:rsid w:val="0087384F"/>
    <w:rsid w:val="00875D92"/>
    <w:rsid w:val="0087613C"/>
    <w:rsid w:val="008775DE"/>
    <w:rsid w:val="008777E3"/>
    <w:rsid w:val="008821F2"/>
    <w:rsid w:val="008831DA"/>
    <w:rsid w:val="0088496D"/>
    <w:rsid w:val="00892BF3"/>
    <w:rsid w:val="00892C83"/>
    <w:rsid w:val="00892CA3"/>
    <w:rsid w:val="00893F3E"/>
    <w:rsid w:val="00894AE1"/>
    <w:rsid w:val="00896F1A"/>
    <w:rsid w:val="008A13CE"/>
    <w:rsid w:val="008A29FC"/>
    <w:rsid w:val="008A333A"/>
    <w:rsid w:val="008A3480"/>
    <w:rsid w:val="008A4E5F"/>
    <w:rsid w:val="008A563B"/>
    <w:rsid w:val="008A6DDF"/>
    <w:rsid w:val="008B0275"/>
    <w:rsid w:val="008B39AE"/>
    <w:rsid w:val="008B75E4"/>
    <w:rsid w:val="008C1657"/>
    <w:rsid w:val="008C214F"/>
    <w:rsid w:val="008C2CD2"/>
    <w:rsid w:val="008C2F5E"/>
    <w:rsid w:val="008C7FD4"/>
    <w:rsid w:val="008D0E71"/>
    <w:rsid w:val="008D14D7"/>
    <w:rsid w:val="008D223C"/>
    <w:rsid w:val="008D3F99"/>
    <w:rsid w:val="008D627E"/>
    <w:rsid w:val="008D7118"/>
    <w:rsid w:val="008E030C"/>
    <w:rsid w:val="008E096C"/>
    <w:rsid w:val="008E448A"/>
    <w:rsid w:val="008F2D3D"/>
    <w:rsid w:val="008F63AE"/>
    <w:rsid w:val="008F6BCA"/>
    <w:rsid w:val="00901BC8"/>
    <w:rsid w:val="00904AB1"/>
    <w:rsid w:val="009052EF"/>
    <w:rsid w:val="00911136"/>
    <w:rsid w:val="0091194E"/>
    <w:rsid w:val="0091456E"/>
    <w:rsid w:val="00914DE8"/>
    <w:rsid w:val="00915FEB"/>
    <w:rsid w:val="009165BB"/>
    <w:rsid w:val="00917D29"/>
    <w:rsid w:val="00920DC5"/>
    <w:rsid w:val="0092108A"/>
    <w:rsid w:val="00921522"/>
    <w:rsid w:val="00924B41"/>
    <w:rsid w:val="00925FF3"/>
    <w:rsid w:val="00926D13"/>
    <w:rsid w:val="00930718"/>
    <w:rsid w:val="00930856"/>
    <w:rsid w:val="009341AB"/>
    <w:rsid w:val="00934BE8"/>
    <w:rsid w:val="0093572E"/>
    <w:rsid w:val="00935F9F"/>
    <w:rsid w:val="0093675B"/>
    <w:rsid w:val="00944843"/>
    <w:rsid w:val="00947F1B"/>
    <w:rsid w:val="00953CBE"/>
    <w:rsid w:val="00957339"/>
    <w:rsid w:val="00961120"/>
    <w:rsid w:val="0097111F"/>
    <w:rsid w:val="009711E1"/>
    <w:rsid w:val="009749BC"/>
    <w:rsid w:val="00980139"/>
    <w:rsid w:val="00983CED"/>
    <w:rsid w:val="00984692"/>
    <w:rsid w:val="00985F0F"/>
    <w:rsid w:val="009866A5"/>
    <w:rsid w:val="0098710E"/>
    <w:rsid w:val="0098732F"/>
    <w:rsid w:val="00991DE3"/>
    <w:rsid w:val="009928E5"/>
    <w:rsid w:val="00993C17"/>
    <w:rsid w:val="00995A9C"/>
    <w:rsid w:val="00997402"/>
    <w:rsid w:val="009A1807"/>
    <w:rsid w:val="009A4A4E"/>
    <w:rsid w:val="009A6313"/>
    <w:rsid w:val="009B1400"/>
    <w:rsid w:val="009B372A"/>
    <w:rsid w:val="009B3796"/>
    <w:rsid w:val="009B58D0"/>
    <w:rsid w:val="009B6602"/>
    <w:rsid w:val="009C082B"/>
    <w:rsid w:val="009C0D61"/>
    <w:rsid w:val="009D08C2"/>
    <w:rsid w:val="009D228F"/>
    <w:rsid w:val="009D23F3"/>
    <w:rsid w:val="009E0719"/>
    <w:rsid w:val="009E455A"/>
    <w:rsid w:val="009E69FE"/>
    <w:rsid w:val="009E7030"/>
    <w:rsid w:val="009E7E07"/>
    <w:rsid w:val="009F00FB"/>
    <w:rsid w:val="009F1972"/>
    <w:rsid w:val="009F41D3"/>
    <w:rsid w:val="00A02D77"/>
    <w:rsid w:val="00A02E04"/>
    <w:rsid w:val="00A0500B"/>
    <w:rsid w:val="00A15740"/>
    <w:rsid w:val="00A16E48"/>
    <w:rsid w:val="00A171EF"/>
    <w:rsid w:val="00A17A94"/>
    <w:rsid w:val="00A21E58"/>
    <w:rsid w:val="00A244FD"/>
    <w:rsid w:val="00A24863"/>
    <w:rsid w:val="00A30D3B"/>
    <w:rsid w:val="00A31D00"/>
    <w:rsid w:val="00A342CF"/>
    <w:rsid w:val="00A35246"/>
    <w:rsid w:val="00A37058"/>
    <w:rsid w:val="00A42893"/>
    <w:rsid w:val="00A44296"/>
    <w:rsid w:val="00A44709"/>
    <w:rsid w:val="00A46B19"/>
    <w:rsid w:val="00A51AB9"/>
    <w:rsid w:val="00A54778"/>
    <w:rsid w:val="00A547E4"/>
    <w:rsid w:val="00A55B07"/>
    <w:rsid w:val="00A60A65"/>
    <w:rsid w:val="00A62035"/>
    <w:rsid w:val="00A6225F"/>
    <w:rsid w:val="00A63EDF"/>
    <w:rsid w:val="00A708CF"/>
    <w:rsid w:val="00A71E09"/>
    <w:rsid w:val="00A735B7"/>
    <w:rsid w:val="00A74698"/>
    <w:rsid w:val="00A7514C"/>
    <w:rsid w:val="00A7792B"/>
    <w:rsid w:val="00A81890"/>
    <w:rsid w:val="00A81A0F"/>
    <w:rsid w:val="00A83068"/>
    <w:rsid w:val="00A85C09"/>
    <w:rsid w:val="00A86EE5"/>
    <w:rsid w:val="00A907F3"/>
    <w:rsid w:val="00A955D0"/>
    <w:rsid w:val="00A9563F"/>
    <w:rsid w:val="00AA180C"/>
    <w:rsid w:val="00AA1FC1"/>
    <w:rsid w:val="00AA4BF4"/>
    <w:rsid w:val="00AA5947"/>
    <w:rsid w:val="00AA69C5"/>
    <w:rsid w:val="00AA6C00"/>
    <w:rsid w:val="00AB0634"/>
    <w:rsid w:val="00AB3473"/>
    <w:rsid w:val="00AB6364"/>
    <w:rsid w:val="00AB6EE3"/>
    <w:rsid w:val="00AB748B"/>
    <w:rsid w:val="00AD08A9"/>
    <w:rsid w:val="00AD2E79"/>
    <w:rsid w:val="00AD362E"/>
    <w:rsid w:val="00AD45D7"/>
    <w:rsid w:val="00AE001B"/>
    <w:rsid w:val="00AE1DB5"/>
    <w:rsid w:val="00AE1DCB"/>
    <w:rsid w:val="00AE4088"/>
    <w:rsid w:val="00AE6FDD"/>
    <w:rsid w:val="00AF0477"/>
    <w:rsid w:val="00AF1D8C"/>
    <w:rsid w:val="00AF487D"/>
    <w:rsid w:val="00AF5DEF"/>
    <w:rsid w:val="00B03A5E"/>
    <w:rsid w:val="00B079AC"/>
    <w:rsid w:val="00B124B2"/>
    <w:rsid w:val="00B13525"/>
    <w:rsid w:val="00B142B5"/>
    <w:rsid w:val="00B154BB"/>
    <w:rsid w:val="00B15F54"/>
    <w:rsid w:val="00B174BB"/>
    <w:rsid w:val="00B21EF7"/>
    <w:rsid w:val="00B22250"/>
    <w:rsid w:val="00B3251A"/>
    <w:rsid w:val="00B32F88"/>
    <w:rsid w:val="00B33E41"/>
    <w:rsid w:val="00B40E7D"/>
    <w:rsid w:val="00B424D6"/>
    <w:rsid w:val="00B429EC"/>
    <w:rsid w:val="00B45A44"/>
    <w:rsid w:val="00B51170"/>
    <w:rsid w:val="00B5396B"/>
    <w:rsid w:val="00B54252"/>
    <w:rsid w:val="00B545B2"/>
    <w:rsid w:val="00B57162"/>
    <w:rsid w:val="00B57650"/>
    <w:rsid w:val="00B57826"/>
    <w:rsid w:val="00B61549"/>
    <w:rsid w:val="00B63FD6"/>
    <w:rsid w:val="00B644F7"/>
    <w:rsid w:val="00B647E0"/>
    <w:rsid w:val="00B64C19"/>
    <w:rsid w:val="00B6620F"/>
    <w:rsid w:val="00B66789"/>
    <w:rsid w:val="00B66A3F"/>
    <w:rsid w:val="00B67A06"/>
    <w:rsid w:val="00B67BD3"/>
    <w:rsid w:val="00B70EA0"/>
    <w:rsid w:val="00B716C8"/>
    <w:rsid w:val="00B772E3"/>
    <w:rsid w:val="00B77B1F"/>
    <w:rsid w:val="00B80718"/>
    <w:rsid w:val="00B80DC7"/>
    <w:rsid w:val="00B8287F"/>
    <w:rsid w:val="00B85AF2"/>
    <w:rsid w:val="00B86286"/>
    <w:rsid w:val="00B904A6"/>
    <w:rsid w:val="00B92A4F"/>
    <w:rsid w:val="00B92C24"/>
    <w:rsid w:val="00B95C74"/>
    <w:rsid w:val="00B9633F"/>
    <w:rsid w:val="00B96C68"/>
    <w:rsid w:val="00BA0B7A"/>
    <w:rsid w:val="00BA3F4B"/>
    <w:rsid w:val="00BA57AB"/>
    <w:rsid w:val="00BA6EEE"/>
    <w:rsid w:val="00BA7552"/>
    <w:rsid w:val="00BB2B85"/>
    <w:rsid w:val="00BB53AE"/>
    <w:rsid w:val="00BB5FA1"/>
    <w:rsid w:val="00BB60AF"/>
    <w:rsid w:val="00BB7E04"/>
    <w:rsid w:val="00BC1571"/>
    <w:rsid w:val="00BC1C1E"/>
    <w:rsid w:val="00BC1E01"/>
    <w:rsid w:val="00BC1E81"/>
    <w:rsid w:val="00BC26B9"/>
    <w:rsid w:val="00BC401E"/>
    <w:rsid w:val="00BC4534"/>
    <w:rsid w:val="00BC507C"/>
    <w:rsid w:val="00BC6EC3"/>
    <w:rsid w:val="00BD0231"/>
    <w:rsid w:val="00BD086E"/>
    <w:rsid w:val="00BD0DA4"/>
    <w:rsid w:val="00BD261F"/>
    <w:rsid w:val="00BD2BA8"/>
    <w:rsid w:val="00BD66B4"/>
    <w:rsid w:val="00BD6B95"/>
    <w:rsid w:val="00BE134C"/>
    <w:rsid w:val="00BE282B"/>
    <w:rsid w:val="00BE5DF4"/>
    <w:rsid w:val="00BF401A"/>
    <w:rsid w:val="00BF563E"/>
    <w:rsid w:val="00BF68A9"/>
    <w:rsid w:val="00BF6EE9"/>
    <w:rsid w:val="00C00120"/>
    <w:rsid w:val="00C02677"/>
    <w:rsid w:val="00C03C3A"/>
    <w:rsid w:val="00C0564F"/>
    <w:rsid w:val="00C06EED"/>
    <w:rsid w:val="00C07766"/>
    <w:rsid w:val="00C11115"/>
    <w:rsid w:val="00C15ECA"/>
    <w:rsid w:val="00C15F09"/>
    <w:rsid w:val="00C16357"/>
    <w:rsid w:val="00C17C0B"/>
    <w:rsid w:val="00C21567"/>
    <w:rsid w:val="00C22D29"/>
    <w:rsid w:val="00C241BA"/>
    <w:rsid w:val="00C313EB"/>
    <w:rsid w:val="00C36FD8"/>
    <w:rsid w:val="00C370B4"/>
    <w:rsid w:val="00C406E9"/>
    <w:rsid w:val="00C4281F"/>
    <w:rsid w:val="00C44DED"/>
    <w:rsid w:val="00C45EDD"/>
    <w:rsid w:val="00C539DD"/>
    <w:rsid w:val="00C545A3"/>
    <w:rsid w:val="00C55AA0"/>
    <w:rsid w:val="00C5649A"/>
    <w:rsid w:val="00C60F65"/>
    <w:rsid w:val="00C612F2"/>
    <w:rsid w:val="00C653E5"/>
    <w:rsid w:val="00C71DC1"/>
    <w:rsid w:val="00C71FB5"/>
    <w:rsid w:val="00C7237E"/>
    <w:rsid w:val="00C738AA"/>
    <w:rsid w:val="00C74B00"/>
    <w:rsid w:val="00C750D8"/>
    <w:rsid w:val="00C81CDA"/>
    <w:rsid w:val="00C826BF"/>
    <w:rsid w:val="00C828B6"/>
    <w:rsid w:val="00C8363A"/>
    <w:rsid w:val="00C83C2E"/>
    <w:rsid w:val="00C85EA4"/>
    <w:rsid w:val="00C873CC"/>
    <w:rsid w:val="00CA13D3"/>
    <w:rsid w:val="00CA4D48"/>
    <w:rsid w:val="00CA7CE1"/>
    <w:rsid w:val="00CB35DE"/>
    <w:rsid w:val="00CB5B8F"/>
    <w:rsid w:val="00CB6961"/>
    <w:rsid w:val="00CB780D"/>
    <w:rsid w:val="00CC0A8C"/>
    <w:rsid w:val="00CC6B9C"/>
    <w:rsid w:val="00CD1D18"/>
    <w:rsid w:val="00CD33A9"/>
    <w:rsid w:val="00CD3FB1"/>
    <w:rsid w:val="00CD4879"/>
    <w:rsid w:val="00CD63E6"/>
    <w:rsid w:val="00CD7FCA"/>
    <w:rsid w:val="00CE06B3"/>
    <w:rsid w:val="00CE11F3"/>
    <w:rsid w:val="00CE2E13"/>
    <w:rsid w:val="00CE3510"/>
    <w:rsid w:val="00CE5ECB"/>
    <w:rsid w:val="00CF37EA"/>
    <w:rsid w:val="00CF44D1"/>
    <w:rsid w:val="00CF5725"/>
    <w:rsid w:val="00CF5DAE"/>
    <w:rsid w:val="00CF6A8F"/>
    <w:rsid w:val="00D04B08"/>
    <w:rsid w:val="00D04E37"/>
    <w:rsid w:val="00D057E5"/>
    <w:rsid w:val="00D069A0"/>
    <w:rsid w:val="00D1293B"/>
    <w:rsid w:val="00D129E7"/>
    <w:rsid w:val="00D164F0"/>
    <w:rsid w:val="00D232B8"/>
    <w:rsid w:val="00D2364F"/>
    <w:rsid w:val="00D318A4"/>
    <w:rsid w:val="00D35B15"/>
    <w:rsid w:val="00D35D59"/>
    <w:rsid w:val="00D36F57"/>
    <w:rsid w:val="00D37663"/>
    <w:rsid w:val="00D43CBE"/>
    <w:rsid w:val="00D523A5"/>
    <w:rsid w:val="00D5688A"/>
    <w:rsid w:val="00D573BF"/>
    <w:rsid w:val="00D57DC7"/>
    <w:rsid w:val="00D635E8"/>
    <w:rsid w:val="00D706A4"/>
    <w:rsid w:val="00D711A0"/>
    <w:rsid w:val="00D7228C"/>
    <w:rsid w:val="00D778D5"/>
    <w:rsid w:val="00D81232"/>
    <w:rsid w:val="00D83C5C"/>
    <w:rsid w:val="00D84252"/>
    <w:rsid w:val="00D85786"/>
    <w:rsid w:val="00D87704"/>
    <w:rsid w:val="00D87AB4"/>
    <w:rsid w:val="00DA3F19"/>
    <w:rsid w:val="00DA68E2"/>
    <w:rsid w:val="00DA7364"/>
    <w:rsid w:val="00DA7CDB"/>
    <w:rsid w:val="00DB0415"/>
    <w:rsid w:val="00DB2282"/>
    <w:rsid w:val="00DD2BC6"/>
    <w:rsid w:val="00DD705A"/>
    <w:rsid w:val="00DD76B4"/>
    <w:rsid w:val="00DE10E9"/>
    <w:rsid w:val="00DE2419"/>
    <w:rsid w:val="00DE6E47"/>
    <w:rsid w:val="00DF4031"/>
    <w:rsid w:val="00DF6D24"/>
    <w:rsid w:val="00E07A22"/>
    <w:rsid w:val="00E1005F"/>
    <w:rsid w:val="00E12345"/>
    <w:rsid w:val="00E133A9"/>
    <w:rsid w:val="00E16D61"/>
    <w:rsid w:val="00E21AD8"/>
    <w:rsid w:val="00E21AF6"/>
    <w:rsid w:val="00E269E3"/>
    <w:rsid w:val="00E31371"/>
    <w:rsid w:val="00E32958"/>
    <w:rsid w:val="00E32C01"/>
    <w:rsid w:val="00E33761"/>
    <w:rsid w:val="00E44C88"/>
    <w:rsid w:val="00E507F9"/>
    <w:rsid w:val="00E51944"/>
    <w:rsid w:val="00E521B2"/>
    <w:rsid w:val="00E54407"/>
    <w:rsid w:val="00E54421"/>
    <w:rsid w:val="00E568E0"/>
    <w:rsid w:val="00E56A39"/>
    <w:rsid w:val="00E6447E"/>
    <w:rsid w:val="00E6657D"/>
    <w:rsid w:val="00E678A7"/>
    <w:rsid w:val="00E7051C"/>
    <w:rsid w:val="00E721E0"/>
    <w:rsid w:val="00E76D2F"/>
    <w:rsid w:val="00E81723"/>
    <w:rsid w:val="00E86645"/>
    <w:rsid w:val="00E874B7"/>
    <w:rsid w:val="00E93806"/>
    <w:rsid w:val="00E96A10"/>
    <w:rsid w:val="00EA070D"/>
    <w:rsid w:val="00EA0945"/>
    <w:rsid w:val="00EA0FE4"/>
    <w:rsid w:val="00EA123B"/>
    <w:rsid w:val="00EA1C6D"/>
    <w:rsid w:val="00EB0BD9"/>
    <w:rsid w:val="00EB2676"/>
    <w:rsid w:val="00EB26B3"/>
    <w:rsid w:val="00EB2C11"/>
    <w:rsid w:val="00EB5CB9"/>
    <w:rsid w:val="00EC066B"/>
    <w:rsid w:val="00EC0BF3"/>
    <w:rsid w:val="00EC50D6"/>
    <w:rsid w:val="00EC5325"/>
    <w:rsid w:val="00EC556B"/>
    <w:rsid w:val="00EC6E07"/>
    <w:rsid w:val="00ED214B"/>
    <w:rsid w:val="00ED4A79"/>
    <w:rsid w:val="00ED6CE2"/>
    <w:rsid w:val="00EE036C"/>
    <w:rsid w:val="00EE2362"/>
    <w:rsid w:val="00EE4237"/>
    <w:rsid w:val="00EE60CA"/>
    <w:rsid w:val="00EF0AC1"/>
    <w:rsid w:val="00EF457E"/>
    <w:rsid w:val="00F0357F"/>
    <w:rsid w:val="00F05B2D"/>
    <w:rsid w:val="00F109E2"/>
    <w:rsid w:val="00F10D33"/>
    <w:rsid w:val="00F12A4F"/>
    <w:rsid w:val="00F1319A"/>
    <w:rsid w:val="00F145D1"/>
    <w:rsid w:val="00F14707"/>
    <w:rsid w:val="00F228C5"/>
    <w:rsid w:val="00F22930"/>
    <w:rsid w:val="00F230E5"/>
    <w:rsid w:val="00F233A9"/>
    <w:rsid w:val="00F252B3"/>
    <w:rsid w:val="00F2769D"/>
    <w:rsid w:val="00F27A1E"/>
    <w:rsid w:val="00F31C76"/>
    <w:rsid w:val="00F3411C"/>
    <w:rsid w:val="00F3634B"/>
    <w:rsid w:val="00F42F6D"/>
    <w:rsid w:val="00F43B32"/>
    <w:rsid w:val="00F451E5"/>
    <w:rsid w:val="00F53508"/>
    <w:rsid w:val="00F55957"/>
    <w:rsid w:val="00F55C22"/>
    <w:rsid w:val="00F60E5E"/>
    <w:rsid w:val="00F64447"/>
    <w:rsid w:val="00F655EA"/>
    <w:rsid w:val="00F7090F"/>
    <w:rsid w:val="00F70B9B"/>
    <w:rsid w:val="00F71A69"/>
    <w:rsid w:val="00F76D5A"/>
    <w:rsid w:val="00F7717B"/>
    <w:rsid w:val="00F804B3"/>
    <w:rsid w:val="00F81EEC"/>
    <w:rsid w:val="00F820DB"/>
    <w:rsid w:val="00F841CF"/>
    <w:rsid w:val="00F84E49"/>
    <w:rsid w:val="00F92816"/>
    <w:rsid w:val="00F94399"/>
    <w:rsid w:val="00F97D1D"/>
    <w:rsid w:val="00FA0B47"/>
    <w:rsid w:val="00FA3B9A"/>
    <w:rsid w:val="00FA3E91"/>
    <w:rsid w:val="00FA472A"/>
    <w:rsid w:val="00FA6A03"/>
    <w:rsid w:val="00FB2A9E"/>
    <w:rsid w:val="00FB2C1F"/>
    <w:rsid w:val="00FB677B"/>
    <w:rsid w:val="00FC456E"/>
    <w:rsid w:val="00FC4F44"/>
    <w:rsid w:val="00FC7497"/>
    <w:rsid w:val="00FC7853"/>
    <w:rsid w:val="00FD3CF0"/>
    <w:rsid w:val="00FD409A"/>
    <w:rsid w:val="00FD7C73"/>
    <w:rsid w:val="00FE06AF"/>
    <w:rsid w:val="00FE0A76"/>
    <w:rsid w:val="00FE123B"/>
    <w:rsid w:val="00FE2654"/>
    <w:rsid w:val="00FE4CAE"/>
    <w:rsid w:val="00FE5BED"/>
    <w:rsid w:val="00FE6052"/>
    <w:rsid w:val="00FF33F7"/>
    <w:rsid w:val="00FF3402"/>
    <w:rsid w:val="00FF390C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BA612"/>
  <w15:docId w15:val="{4FAF97BC-E177-4ECA-A6D4-506C4BFE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0C6446"/>
    <w:pPr>
      <w:numPr>
        <w:numId w:val="1"/>
      </w:numPr>
      <w:spacing w:before="360"/>
      <w:outlineLvl w:val="0"/>
    </w:pPr>
    <w:rPr>
      <w:rFonts w:ascii="Arial" w:hAnsi="Arial" w:cs="Arial"/>
      <w:b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C6446"/>
    <w:pPr>
      <w:numPr>
        <w:ilvl w:val="1"/>
      </w:numPr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8287F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467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6446"/>
    <w:rPr>
      <w:rFonts w:ascii="Arial" w:hAnsi="Arial" w:cs="Arial"/>
      <w:b/>
    </w:rPr>
  </w:style>
  <w:style w:type="table" w:styleId="Stednmka2">
    <w:name w:val="Medium Grid 2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cPr>
      <w:shd w:val="clear" w:color="auto" w:fill="FAD8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D1" w:themeFill="accent3" w:themeFillTint="33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tcBorders>
          <w:insideH w:val="single" w:sz="6" w:space="0" w:color="EB641B" w:themeColor="accent3"/>
          <w:insideV w:val="single" w:sz="6" w:space="0" w:color="EB641B" w:themeColor="accent3"/>
        </w:tcBorders>
        <w:shd w:val="clear" w:color="auto" w:fill="F5B1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tlseznamzvraznn2">
    <w:name w:val="Light List Accent 2"/>
    <w:basedOn w:val="Normlntabulka"/>
    <w:uiPriority w:val="61"/>
    <w:rsid w:val="00C545A3"/>
    <w:pPr>
      <w:spacing w:after="0" w:line="240" w:lineRule="auto"/>
    </w:p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character" w:customStyle="1" w:styleId="CharStyle62">
    <w:name w:val="Char Style 62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0">
    <w:name w:val="Char Style 90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91">
    <w:name w:val="Char Style 91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1">
    <w:name w:val="Char Style 61"/>
    <w:basedOn w:val="Standardnpsmoodstavce"/>
    <w:link w:val="Style33"/>
    <w:rsid w:val="00625A6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33">
    <w:name w:val="Style 33"/>
    <w:basedOn w:val="Normln"/>
    <w:link w:val="CharStyle61"/>
    <w:rsid w:val="00625A65"/>
    <w:pPr>
      <w:widowControl w:val="0"/>
      <w:shd w:val="clear" w:color="auto" w:fill="FFFFFF"/>
      <w:spacing w:after="400" w:line="212" w:lineRule="exact"/>
      <w:ind w:hanging="420"/>
      <w:jc w:val="center"/>
    </w:pPr>
    <w:rPr>
      <w:rFonts w:ascii="Arial" w:eastAsia="Arial" w:hAnsi="Arial" w:cs="Arial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625A65"/>
    <w:rPr>
      <w:color w:val="FF8119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C6446"/>
    <w:rPr>
      <w:rFonts w:ascii="Arial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B8287F"/>
    <w:rPr>
      <w:rFonts w:ascii="Arial" w:hAnsi="Arial" w:cs="Arial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40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40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409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7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B54"/>
  </w:style>
  <w:style w:type="paragraph" w:styleId="Zpat">
    <w:name w:val="footer"/>
    <w:basedOn w:val="Normln"/>
    <w:link w:val="ZpatChar"/>
    <w:uiPriority w:val="99"/>
    <w:unhideWhenUsed/>
    <w:rsid w:val="0037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B54"/>
  </w:style>
  <w:style w:type="paragraph" w:styleId="Textbubliny">
    <w:name w:val="Balloon Text"/>
    <w:basedOn w:val="Normln"/>
    <w:link w:val="TextbublinyChar"/>
    <w:uiPriority w:val="99"/>
    <w:semiHidden/>
    <w:unhideWhenUsed/>
    <w:rsid w:val="0029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FC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13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38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38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8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8C1"/>
    <w:rPr>
      <w:b/>
      <w:bCs/>
      <w:sz w:val="20"/>
      <w:szCs w:val="20"/>
    </w:rPr>
  </w:style>
  <w:style w:type="character" w:customStyle="1" w:styleId="CharStyle18">
    <w:name w:val="Char Style 18"/>
    <w:basedOn w:val="Standardnpsmoodstavce"/>
    <w:link w:val="Style17"/>
    <w:locked/>
    <w:rsid w:val="003D3805"/>
    <w:rPr>
      <w:shd w:val="clear" w:color="auto" w:fill="FFFFFF"/>
    </w:rPr>
  </w:style>
  <w:style w:type="paragraph" w:customStyle="1" w:styleId="Style17">
    <w:name w:val="Style 17"/>
    <w:basedOn w:val="Normln"/>
    <w:link w:val="CharStyle18"/>
    <w:rsid w:val="003D3805"/>
    <w:pPr>
      <w:widowControl w:val="0"/>
      <w:shd w:val="clear" w:color="auto" w:fill="FFFFFF"/>
      <w:spacing w:after="840" w:line="274" w:lineRule="exact"/>
      <w:ind w:hanging="600"/>
    </w:pPr>
  </w:style>
  <w:style w:type="paragraph" w:styleId="Bezmezer">
    <w:name w:val="No Spacing"/>
    <w:uiPriority w:val="1"/>
    <w:qFormat/>
    <w:rsid w:val="00346268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3D033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D0339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750F07"/>
    <w:rPr>
      <w:color w:val="44B9E8" w:themeColor="followed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6E2C52"/>
  </w:style>
  <w:style w:type="paragraph" w:styleId="Obsah1">
    <w:name w:val="toc 1"/>
    <w:basedOn w:val="Normln"/>
    <w:next w:val="Normln"/>
    <w:autoRedefine/>
    <w:uiPriority w:val="39"/>
    <w:unhideWhenUsed/>
    <w:rsid w:val="0005242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52427"/>
    <w:pPr>
      <w:spacing w:after="100"/>
      <w:ind w:left="2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2F5E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6313"/>
    <w:pPr>
      <w:keepNext/>
      <w:keepLines/>
      <w:numPr>
        <w:numId w:val="0"/>
      </w:num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Cs/>
      <w:color w:val="21798E" w:themeColor="accent1" w:themeShade="BF"/>
      <w:sz w:val="28"/>
      <w:szCs w:val="28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072E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1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ALL/?uri=celex%3A32014R0651" TargetMode="External"/><Relationship Id="rId13" Type="http://schemas.openxmlformats.org/officeDocument/2006/relationships/hyperlink" Target="https://www.identitaobcana.cz/Home" TargetMode="External"/><Relationship Id="rId18" Type="http://schemas.openxmlformats.org/officeDocument/2006/relationships/hyperlink" Target="https://ec.europa.eu/regional_policy/en/information/logos_downloadcenter/" TargetMode="External"/><Relationship Id="rId3" Type="http://schemas.openxmlformats.org/officeDocument/2006/relationships/styles" Target="styles.xml"/><Relationship Id="rId21" Type="http://schemas.openxmlformats.org/officeDocument/2006/relationships/hyperlink" Target="mailto:anna.hejmova@mkcr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pmkportal.mkcr.cz/default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mailto:anna.hejmova@mkcr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obnovycr.cz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oter" Target="footer1.xml"/><Relationship Id="rId10" Type="http://schemas.openxmlformats.org/officeDocument/2006/relationships/hyperlink" Target="https://eur-lex.europa.eu/legal-content/CS/ALL/?uri=celex%3A32014R0651" TargetMode="External"/><Relationship Id="rId19" Type="http://schemas.openxmlformats.org/officeDocument/2006/relationships/hyperlink" Target="https://www.mkcr.cz/narodni-plan-obnovy-266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CS/ALL/?uri=celex%3A32014R0651" TargetMode="External"/><Relationship Id="rId14" Type="http://schemas.openxmlformats.org/officeDocument/2006/relationships/hyperlink" Target="https://www.planobnovycr.cz/dokumenty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kcr.cz/" TargetMode="External"/><Relationship Id="rId1" Type="http://schemas.openxmlformats.org/officeDocument/2006/relationships/hyperlink" Target="https://www.mkcr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Shluk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0B24-E883-452B-B678-1A3DDBF2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7690</Words>
  <Characters>45374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52959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Kopáč</dc:creator>
  <cp:lastModifiedBy>Najman Jiří</cp:lastModifiedBy>
  <cp:revision>4</cp:revision>
  <cp:lastPrinted>2022-09-20T12:26:00Z</cp:lastPrinted>
  <dcterms:created xsi:type="dcterms:W3CDTF">2023-11-22T09:11:00Z</dcterms:created>
  <dcterms:modified xsi:type="dcterms:W3CDTF">2024-03-04T11:40:00Z</dcterms:modified>
</cp:coreProperties>
</file>