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98184" w14:textId="77777777" w:rsidR="00D46784" w:rsidRDefault="00D46784" w:rsidP="00D46784">
      <w:pPr>
        <w:jc w:val="center"/>
        <w:rPr>
          <w:b/>
          <w:sz w:val="36"/>
        </w:rPr>
      </w:pPr>
    </w:p>
    <w:p w14:paraId="7C226C41" w14:textId="3FBF0E3A" w:rsidR="00D53654" w:rsidRPr="00C777AB" w:rsidRDefault="006779C0" w:rsidP="00D46784">
      <w:pPr>
        <w:jc w:val="center"/>
        <w:rPr>
          <w:b/>
          <w:sz w:val="36"/>
        </w:rPr>
      </w:pPr>
      <w:r>
        <w:rPr>
          <w:b/>
          <w:sz w:val="36"/>
        </w:rPr>
        <w:t xml:space="preserve">Podpora vydání překladu české literatury v zahraničí </w:t>
      </w:r>
      <w:r w:rsidR="00D46784" w:rsidRPr="00D46784">
        <w:rPr>
          <w:b/>
          <w:sz w:val="36"/>
        </w:rPr>
        <w:t>pro rok 202</w:t>
      </w:r>
      <w:r w:rsidR="00DA58B8">
        <w:rPr>
          <w:b/>
          <w:sz w:val="36"/>
        </w:rPr>
        <w:t>6</w:t>
      </w:r>
    </w:p>
    <w:p w14:paraId="4F9FFE63" w14:textId="17FBBE67"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D46784">
        <w:t>Kulturní aktivity</w:t>
      </w:r>
    </w:p>
    <w:p w14:paraId="47EEF0B5" w14:textId="77777777" w:rsidR="00D53654" w:rsidRDefault="00D53654" w:rsidP="001A01E8">
      <w:pPr>
        <w:jc w:val="both"/>
      </w:pPr>
    </w:p>
    <w:p w14:paraId="5BEA810D" w14:textId="21FC1CB2" w:rsidR="00D53654" w:rsidRDefault="00D46784" w:rsidP="00241EC8">
      <w:pPr>
        <w:jc w:val="both"/>
      </w:pPr>
      <w:r>
        <w:t xml:space="preserve">Ministerstvo kultury ČR (dále jen „MKČR“) vyhlašuje v souladu se zákonem č. 218/2000 Sb., o rozpočtových pravidlech a o změně některých souvisejících zákonů (rozpočtová pravidla), ve znění pozdějších předpisů, usnesením vlády ze dne 1. června 2020 č. 591 o Zásadách vlády pro poskytování dotací ze státního rozpočtu České republiky nestátním neziskovým organizacím ústředními orgány státní správy, </w:t>
      </w:r>
      <w:r w:rsidRPr="00D53654">
        <w:t xml:space="preserve">výzvu </w:t>
      </w:r>
      <w:r>
        <w:t>pro předkládání žádostí o poskytnutí dotace (dále jen „výzva“).</w:t>
      </w:r>
    </w:p>
    <w:p w14:paraId="5FE5AF21" w14:textId="77777777" w:rsidR="00241EC8" w:rsidRDefault="00241EC8" w:rsidP="00241EC8">
      <w:pPr>
        <w:jc w:val="both"/>
      </w:pPr>
    </w:p>
    <w:p w14:paraId="4E65AAD6" w14:textId="2F7DEBD6" w:rsidR="00D53654" w:rsidRDefault="00D53654" w:rsidP="00C777AB">
      <w:pPr>
        <w:jc w:val="center"/>
        <w:rPr>
          <w:b/>
          <w:i/>
          <w:sz w:val="24"/>
        </w:rPr>
      </w:pPr>
      <w:r w:rsidRPr="00C777AB">
        <w:rPr>
          <w:b/>
          <w:sz w:val="24"/>
        </w:rPr>
        <w:t>Termín uzávěrky příjmu žádostí</w:t>
      </w:r>
      <w:r w:rsidR="001D5289">
        <w:rPr>
          <w:b/>
          <w:sz w:val="24"/>
        </w:rPr>
        <w:t xml:space="preserve"> </w:t>
      </w:r>
      <w:r w:rsidR="00EB07E5">
        <w:rPr>
          <w:b/>
          <w:sz w:val="24"/>
        </w:rPr>
        <w:t>do prvního kola</w:t>
      </w:r>
      <w:r w:rsidRPr="00A22087">
        <w:rPr>
          <w:b/>
          <w:sz w:val="24"/>
        </w:rPr>
        <w:t xml:space="preserve">: </w:t>
      </w:r>
      <w:r w:rsidR="00D46784" w:rsidRPr="00A22087">
        <w:rPr>
          <w:b/>
          <w:i/>
          <w:sz w:val="24"/>
        </w:rPr>
        <w:t>15.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1</w:t>
      </w:r>
      <w:r w:rsidR="001D5289" w:rsidRPr="00A22087">
        <w:rPr>
          <w:b/>
          <w:i/>
          <w:sz w:val="24"/>
        </w:rPr>
        <w:t>1</w:t>
      </w:r>
      <w:r w:rsidR="00D46784" w:rsidRPr="00A22087">
        <w:rPr>
          <w:b/>
          <w:i/>
          <w:sz w:val="24"/>
        </w:rPr>
        <w:t>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202</w:t>
      </w:r>
      <w:r w:rsidR="00DA58B8">
        <w:rPr>
          <w:b/>
          <w:i/>
          <w:sz w:val="24"/>
        </w:rPr>
        <w:t>5</w:t>
      </w:r>
      <w:r w:rsidR="00D46784" w:rsidRPr="00A22087">
        <w:rPr>
          <w:b/>
          <w:i/>
          <w:sz w:val="24"/>
        </w:rPr>
        <w:t xml:space="preserve"> </w:t>
      </w:r>
    </w:p>
    <w:p w14:paraId="43011B59" w14:textId="3A00CFD2" w:rsidR="00EB07E5" w:rsidRDefault="00EB07E5" w:rsidP="00EB07E5">
      <w:pPr>
        <w:jc w:val="center"/>
        <w:rPr>
          <w:b/>
          <w:i/>
          <w:sz w:val="24"/>
          <w:highlight w:val="yellow"/>
        </w:rPr>
      </w:pPr>
      <w:r w:rsidRPr="00C777AB">
        <w:rPr>
          <w:b/>
          <w:sz w:val="24"/>
        </w:rPr>
        <w:t>Termín uzávěrky příjmu žádostí</w:t>
      </w:r>
      <w:r>
        <w:rPr>
          <w:b/>
          <w:sz w:val="24"/>
        </w:rPr>
        <w:t xml:space="preserve"> do druhého kola</w:t>
      </w:r>
      <w:r w:rsidRPr="00A22087">
        <w:rPr>
          <w:b/>
          <w:sz w:val="24"/>
        </w:rPr>
        <w:t xml:space="preserve">: </w:t>
      </w:r>
      <w:r w:rsidRPr="00A22087">
        <w:rPr>
          <w:b/>
          <w:i/>
          <w:sz w:val="24"/>
        </w:rPr>
        <w:t>15.</w:t>
      </w:r>
      <w:r>
        <w:rPr>
          <w:b/>
          <w:i/>
          <w:sz w:val="24"/>
        </w:rPr>
        <w:t xml:space="preserve"> 05</w:t>
      </w:r>
      <w:r w:rsidRPr="00A22087">
        <w:rPr>
          <w:b/>
          <w:i/>
          <w:sz w:val="24"/>
        </w:rPr>
        <w:t>.</w:t>
      </w:r>
      <w:r>
        <w:rPr>
          <w:b/>
          <w:i/>
          <w:sz w:val="24"/>
        </w:rPr>
        <w:t xml:space="preserve"> </w:t>
      </w:r>
      <w:r w:rsidRPr="00A22087">
        <w:rPr>
          <w:b/>
          <w:i/>
          <w:sz w:val="24"/>
        </w:rPr>
        <w:t>202</w:t>
      </w:r>
      <w:r w:rsidR="00DA58B8">
        <w:rPr>
          <w:b/>
          <w:i/>
          <w:sz w:val="24"/>
        </w:rPr>
        <w:t>6</w:t>
      </w:r>
      <w:r w:rsidRPr="00A22087">
        <w:rPr>
          <w:b/>
          <w:i/>
          <w:sz w:val="24"/>
        </w:rPr>
        <w:t xml:space="preserve"> </w:t>
      </w:r>
    </w:p>
    <w:p w14:paraId="2D57A8CA" w14:textId="77777777"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7D5BDAAC" w:rsidR="00621BD6" w:rsidRPr="00C777AB" w:rsidRDefault="00621BD6">
            <w:pPr>
              <w:rPr>
                <w:b/>
                <w:color w:val="FFFFFF" w:themeColor="background1"/>
              </w:rPr>
            </w:pP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20C7ABF1" w:rsidR="00D53654" w:rsidRPr="00E56632" w:rsidRDefault="008B0299">
            <w:pPr>
              <w:rPr>
                <w:sz w:val="24"/>
                <w:szCs w:val="24"/>
              </w:rPr>
            </w:pPr>
            <w:r w:rsidRPr="008B0299">
              <w:rPr>
                <w:b/>
                <w:sz w:val="24"/>
                <w:szCs w:val="24"/>
              </w:rPr>
              <w:t>Podpora vydání překladu české literatury v zahraničí pro rok 202</w:t>
            </w:r>
            <w:r w:rsidR="00DA58B8">
              <w:rPr>
                <w:b/>
                <w:sz w:val="24"/>
                <w:szCs w:val="24"/>
              </w:rPr>
              <w:t>6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43EB17EB" w:rsidR="00D53654" w:rsidRDefault="00E56632">
            <w:r>
              <w:t>Kulturní aktivity</w:t>
            </w:r>
          </w:p>
        </w:tc>
      </w:tr>
      <w:tr w:rsidR="00D53654" w14:paraId="664E7D91" w14:textId="77777777" w:rsidTr="00D53654">
        <w:tc>
          <w:tcPr>
            <w:tcW w:w="2405" w:type="dxa"/>
          </w:tcPr>
          <w:p w14:paraId="1F62FB1A" w14:textId="77777777" w:rsidR="00D53654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7E62FE70" w14:textId="77777777" w:rsidR="001D5289" w:rsidRPr="00EB07E5" w:rsidRDefault="006231CE">
            <w:r w:rsidRPr="00EB07E5">
              <w:t xml:space="preserve">Žádosti lze podat v období </w:t>
            </w:r>
          </w:p>
          <w:p w14:paraId="3E71E13F" w14:textId="7DBA44D5" w:rsidR="001D5289" w:rsidRPr="00ED28EB" w:rsidRDefault="00ED28EB">
            <w:pPr>
              <w:rPr>
                <w:b/>
              </w:rPr>
            </w:pPr>
            <w:r w:rsidRPr="00ED28EB">
              <w:t xml:space="preserve">V prvním kole: </w:t>
            </w:r>
            <w:r w:rsidR="001D5289" w:rsidRPr="00ED28EB">
              <w:t xml:space="preserve">od </w:t>
            </w:r>
            <w:r w:rsidR="00B72EAD">
              <w:rPr>
                <w:b/>
              </w:rPr>
              <w:t>2</w:t>
            </w:r>
            <w:r w:rsidR="00DA58B8">
              <w:rPr>
                <w:b/>
              </w:rPr>
              <w:t>9</w:t>
            </w:r>
            <w:r w:rsidR="001D5289" w:rsidRPr="00ED28EB">
              <w:rPr>
                <w:b/>
              </w:rPr>
              <w:t xml:space="preserve">. </w:t>
            </w:r>
            <w:r>
              <w:rPr>
                <w:b/>
              </w:rPr>
              <w:t>0</w:t>
            </w:r>
            <w:r w:rsidR="001D5289" w:rsidRPr="00ED28EB">
              <w:rPr>
                <w:b/>
              </w:rPr>
              <w:t>9. 202</w:t>
            </w:r>
            <w:r w:rsidR="00DA58B8">
              <w:rPr>
                <w:b/>
              </w:rPr>
              <w:t>5</w:t>
            </w:r>
            <w:r w:rsidR="001D5289" w:rsidRPr="00ED28EB">
              <w:rPr>
                <w:b/>
              </w:rPr>
              <w:t xml:space="preserve"> do 15. 11. 202</w:t>
            </w:r>
            <w:r w:rsidR="00DA58B8">
              <w:rPr>
                <w:b/>
              </w:rPr>
              <w:t>5</w:t>
            </w:r>
          </w:p>
          <w:p w14:paraId="3347D8A2" w14:textId="1EB572D7" w:rsidR="00ED28EB" w:rsidRPr="008B0299" w:rsidRDefault="00ED28EB">
            <w:pPr>
              <w:rPr>
                <w:highlight w:val="yellow"/>
              </w:rPr>
            </w:pPr>
            <w:r w:rsidRPr="00ED28EB">
              <w:t>V</w:t>
            </w:r>
            <w:r w:rsidR="00AC4EEC">
              <w:t>e</w:t>
            </w:r>
            <w:r w:rsidRPr="00ED28EB">
              <w:t xml:space="preserve"> druhém kole: od </w:t>
            </w:r>
            <w:r w:rsidRPr="00ED28EB">
              <w:rPr>
                <w:b/>
              </w:rPr>
              <w:t>1</w:t>
            </w:r>
            <w:r>
              <w:rPr>
                <w:b/>
              </w:rPr>
              <w:t>6</w:t>
            </w:r>
            <w:r w:rsidRPr="00ED28EB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ED28EB">
              <w:rPr>
                <w:b/>
              </w:rPr>
              <w:t>. 202</w:t>
            </w:r>
            <w:r w:rsidR="00DA58B8">
              <w:rPr>
                <w:b/>
              </w:rPr>
              <w:t>5</w:t>
            </w:r>
            <w:r w:rsidRPr="00ED28EB">
              <w:rPr>
                <w:b/>
              </w:rPr>
              <w:t xml:space="preserve"> do 15. </w:t>
            </w:r>
            <w:r>
              <w:rPr>
                <w:b/>
              </w:rPr>
              <w:t>05</w:t>
            </w:r>
            <w:r w:rsidRPr="00ED28EB">
              <w:rPr>
                <w:b/>
              </w:rPr>
              <w:t>. 202</w:t>
            </w:r>
            <w:r w:rsidR="00DA58B8">
              <w:rPr>
                <w:b/>
              </w:rPr>
              <w:t>6</w:t>
            </w:r>
          </w:p>
        </w:tc>
      </w:tr>
      <w:tr w:rsidR="006231CE" w14:paraId="38FA15BB" w14:textId="77777777" w:rsidTr="00EB07E5">
        <w:tc>
          <w:tcPr>
            <w:tcW w:w="2405" w:type="dxa"/>
          </w:tcPr>
          <w:p w14:paraId="6C33FEC9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  <w:shd w:val="clear" w:color="auto" w:fill="auto"/>
          </w:tcPr>
          <w:p w14:paraId="21C2606E" w14:textId="793E99C5" w:rsidR="006231CE" w:rsidRPr="008B0299" w:rsidRDefault="006942F2">
            <w:pPr>
              <w:rPr>
                <w:highlight w:val="yellow"/>
              </w:rPr>
            </w:pPr>
            <w:r>
              <w:t>202</w:t>
            </w:r>
            <w:r w:rsidR="00DA58B8">
              <w:t>6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10B4F4CA" w:rsidR="006231CE" w:rsidRPr="00E56632" w:rsidRDefault="00E56632">
            <w:r w:rsidRPr="00E56632">
              <w:t>Odbor umění, knihoven a kreativních odvětví</w:t>
            </w:r>
          </w:p>
        </w:tc>
      </w:tr>
    </w:tbl>
    <w:p w14:paraId="3A56264D" w14:textId="410766FF" w:rsidR="00241EC8" w:rsidRDefault="00241EC8" w:rsidP="0082020D">
      <w:pPr>
        <w:tabs>
          <w:tab w:val="left" w:pos="1065"/>
        </w:tabs>
      </w:pPr>
    </w:p>
    <w:p w14:paraId="54071569" w14:textId="77777777" w:rsidR="00241EC8" w:rsidRDefault="00241EC8">
      <w:r>
        <w:br w:type="page"/>
      </w:r>
    </w:p>
    <w:p w14:paraId="06D55415" w14:textId="77777777"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Default="000036D5">
          <w:pPr>
            <w:pStyle w:val="Nadpisobsahu"/>
          </w:pPr>
          <w:r>
            <w:t>Obsah</w:t>
          </w:r>
        </w:p>
        <w:p w14:paraId="77783E51" w14:textId="2EB10A19" w:rsidR="00752F2A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312927" w:history="1">
            <w:r w:rsidR="00752F2A" w:rsidRPr="00AE5ED8">
              <w:rPr>
                <w:rStyle w:val="Hypertextovodkaz"/>
                <w:b/>
                <w:noProof/>
              </w:rPr>
              <w:t>1. Cíl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AFB9BFD" w14:textId="0BEBA31F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8" w:history="1">
            <w:r w:rsidR="00752F2A" w:rsidRPr="00AE5ED8">
              <w:rPr>
                <w:rStyle w:val="Hypertextovodkaz"/>
                <w:b/>
                <w:noProof/>
              </w:rPr>
              <w:t>2. Oprávnění žadatelé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19C2EC7" w14:textId="768678CF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9" w:history="1">
            <w:r w:rsidR="00752F2A" w:rsidRPr="00AE5ED8">
              <w:rPr>
                <w:rStyle w:val="Hypertextovodkaz"/>
                <w:b/>
                <w:noProof/>
              </w:rPr>
              <w:t>3. Popis podporovaných aktivit – tematické okruhy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FBB310D" w14:textId="5EEDA238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B55B8BC" w14:textId="710AEAC9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129CD0A7" w14:textId="450C8C48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FD4DAB" w14:textId="62C6D018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995909" w14:textId="667A5C14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9F985CA" w14:textId="3A321AED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9. Způsobilé náklady a příjmy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648E4FDA" w14:textId="3F8EAB0C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6" w:history="1">
            <w:r w:rsidR="00752F2A" w:rsidRPr="00AE5ED8">
              <w:rPr>
                <w:rStyle w:val="Hypertextovodkaz"/>
                <w:rFonts w:asciiTheme="majorHAnsi" w:eastAsiaTheme="majorEastAsia" w:hAnsiTheme="majorHAnsi" w:cstheme="majorHAnsi"/>
                <w:b/>
                <w:noProof/>
              </w:rPr>
              <w:t>10. Nezpůsobilé náklady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_Toc175312936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429A443F" w14:textId="6C7085A5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7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3390DDD" w14:textId="0131B01C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8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ED59D1F" w14:textId="5F9385FD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9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3F96CD3" w14:textId="3503D640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14. Změny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2D0CE32" w14:textId="64382B75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8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F830B16" w14:textId="3A0E9F03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14D2A4E" w14:textId="6AF42614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17. Další podmínky poskytnutí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85CA79D" w14:textId="607A6984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10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596EB22" w14:textId="46C931AF" w:rsidR="00752F2A" w:rsidRDefault="00897AD2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19. Kontakty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11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2BB8C7D" w14:textId="52AAA491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306DCDEC" w14:textId="77777777" w:rsidR="0082020D" w:rsidRDefault="0082020D"/>
    <w:p w14:paraId="7F81B477" w14:textId="77777777" w:rsidR="0082020D" w:rsidRDefault="0082020D"/>
    <w:p w14:paraId="2DF5425A" w14:textId="77777777" w:rsidR="0082020D" w:rsidRDefault="0082020D"/>
    <w:p w14:paraId="34FF39C2" w14:textId="77777777" w:rsidR="0082020D" w:rsidRDefault="0082020D"/>
    <w:p w14:paraId="3E5790C2" w14:textId="091FA268" w:rsidR="0082020D" w:rsidRDefault="0082020D"/>
    <w:p w14:paraId="1DA63787" w14:textId="0CACF9AB" w:rsidR="00E56632" w:rsidRDefault="00E56632"/>
    <w:p w14:paraId="62F2D91E" w14:textId="19803ABD" w:rsidR="00E56632" w:rsidRDefault="00E56632"/>
    <w:p w14:paraId="675A36EE" w14:textId="77777777" w:rsidR="00E56632" w:rsidRDefault="00E56632"/>
    <w:p w14:paraId="40592EAE" w14:textId="77777777" w:rsidR="0082020D" w:rsidRDefault="0082020D"/>
    <w:p w14:paraId="386098A3" w14:textId="77777777" w:rsidR="0082020D" w:rsidRDefault="0082020D"/>
    <w:p w14:paraId="798CAC47" w14:textId="77777777" w:rsidR="004A0CDF" w:rsidRDefault="004A0CDF"/>
    <w:p w14:paraId="24BA06D2" w14:textId="77777777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5312927"/>
      <w:r w:rsidRPr="000036D5">
        <w:rPr>
          <w:b/>
          <w:color w:val="000000" w:themeColor="text1"/>
          <w:sz w:val="32"/>
          <w:szCs w:val="32"/>
        </w:rPr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64193957" w14:textId="400414E1" w:rsidR="00B02A16" w:rsidRPr="00077474" w:rsidRDefault="00E56632" w:rsidP="00077474">
      <w:pPr>
        <w:jc w:val="both"/>
      </w:pPr>
      <w:r>
        <w:t>C</w:t>
      </w:r>
      <w:r w:rsidRPr="00E56632">
        <w:t>ílem výběrového dotačního řízení je podpora subjektů poskytujících veřejnou kulturní službu</w:t>
      </w:r>
      <w:r>
        <w:t>.</w:t>
      </w:r>
      <w:r w:rsidRPr="00E56632">
        <w:t xml:space="preserve"> Dotace budou poskytnuty na podporu veřejně prospěšných a nekomerčních projektů s podmínkou vícezdrojového financování, pokud jej povaha projektu nevylučuje.</w:t>
      </w:r>
      <w:r w:rsidR="008B0299">
        <w:t xml:space="preserve"> P</w:t>
      </w:r>
      <w:r w:rsidR="008B0299" w:rsidRPr="008B0299">
        <w:t>odpora je určena na vydávání překladů původní české literatury v</w:t>
      </w:r>
      <w:r w:rsidR="008B0299">
        <w:t> </w:t>
      </w:r>
      <w:r w:rsidR="008B0299" w:rsidRPr="008B0299">
        <w:t>zahraničí</w:t>
      </w:r>
      <w:r w:rsidR="008B0299">
        <w:t>.</w:t>
      </w:r>
    </w:p>
    <w:p w14:paraId="0BE5DEE3" w14:textId="1125C851"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5312928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14:paraId="309B0E78" w14:textId="719E105A" w:rsidR="00E56632" w:rsidRPr="008E297A" w:rsidRDefault="00E56632" w:rsidP="00535DAA">
      <w:pPr>
        <w:pStyle w:val="Odstavecseseznamem"/>
        <w:numPr>
          <w:ilvl w:val="0"/>
          <w:numId w:val="2"/>
        </w:numPr>
        <w:jc w:val="both"/>
      </w:pPr>
      <w:r w:rsidRPr="008E297A">
        <w:t xml:space="preserve">Výběrové dotační řízení je určeno pro fyzické a právnické osoby </w:t>
      </w:r>
      <w:r w:rsidRPr="00897AD2">
        <w:t>(</w:t>
      </w:r>
      <w:bookmarkStart w:id="2" w:name="_Hlk209708319"/>
      <w:r w:rsidRPr="00897AD2">
        <w:t xml:space="preserve">s výjimkou </w:t>
      </w:r>
      <w:r w:rsidR="00FA7E10" w:rsidRPr="00897AD2">
        <w:t xml:space="preserve">všech </w:t>
      </w:r>
      <w:r w:rsidRPr="00897AD2">
        <w:t>státních příspěvkových organizací)</w:t>
      </w:r>
      <w:bookmarkEnd w:id="2"/>
      <w:r w:rsidRPr="008E297A">
        <w:t xml:space="preserve"> na podporu projektů, realizovaných v České republice.</w:t>
      </w:r>
    </w:p>
    <w:p w14:paraId="1A164851" w14:textId="33D33E49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Žadatel, který je právnickou osobou, musí mít sídlo na území České republiky. Žadatel, který</w:t>
      </w:r>
      <w:r w:rsidR="00295311">
        <w:t xml:space="preserve"> </w:t>
      </w:r>
      <w:r>
        <w:t xml:space="preserve">je fyzickou osobou musí být občanem České republiky, nebo cizincem s trvalým pobytem v České republice. </w:t>
      </w:r>
    </w:p>
    <w:p w14:paraId="63E11CA5" w14:textId="17A7953F" w:rsidR="002E2F8A" w:rsidRDefault="007146D4" w:rsidP="00535DAA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</w:t>
      </w:r>
      <w:r w:rsidR="00295311">
        <w:t xml:space="preserve"> </w:t>
      </w:r>
      <w:r w:rsidR="002E2F8A">
        <w:t>od ostatních projektů)</w:t>
      </w:r>
      <w:r>
        <w:t xml:space="preserve">. </w:t>
      </w:r>
    </w:p>
    <w:p w14:paraId="4E14E23F" w14:textId="2906B08E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34F27712" w:rsidR="002E2F8A" w:rsidRDefault="002E2F8A" w:rsidP="00535DAA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</w:t>
      </w:r>
      <w:r w:rsidR="00295311">
        <w:t xml:space="preserve"> </w:t>
      </w:r>
      <w:r>
        <w:t>či fyzické osoby, pokud se nejedná o přímou úhradu nákladů spojených s realizací projektu.</w:t>
      </w:r>
    </w:p>
    <w:p w14:paraId="2D98ACBA" w14:textId="541B8E09" w:rsidR="00077474" w:rsidRDefault="00E448DC" w:rsidP="00BA3470">
      <w:pPr>
        <w:pStyle w:val="Odstavecseseznamem"/>
        <w:numPr>
          <w:ilvl w:val="0"/>
          <w:numId w:val="2"/>
        </w:numPr>
        <w:jc w:val="both"/>
      </w:pPr>
      <w:r w:rsidRPr="00674CDF">
        <w:t xml:space="preserve">Žadatel může předložit </w:t>
      </w:r>
      <w:r w:rsidR="008B0299" w:rsidRPr="00674CDF">
        <w:t>několik</w:t>
      </w:r>
      <w:r w:rsidRPr="00674CDF">
        <w:t xml:space="preserve"> projektů, každý formou samostatné žádosti.</w:t>
      </w:r>
      <w:r w:rsidR="001E6088" w:rsidRPr="00674CDF">
        <w:t xml:space="preserve"> </w:t>
      </w:r>
    </w:p>
    <w:p w14:paraId="52ABB313" w14:textId="246F2C93" w:rsidR="00077474" w:rsidRPr="008E297A" w:rsidRDefault="00B02A16" w:rsidP="00077474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3" w:name="_Toc175312929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 xml:space="preserve">. </w:t>
      </w:r>
      <w:r w:rsidR="0052754F" w:rsidRPr="008E297A">
        <w:rPr>
          <w:b/>
          <w:color w:val="000000" w:themeColor="text1"/>
          <w:sz w:val="32"/>
          <w:szCs w:val="32"/>
        </w:rPr>
        <w:t>Popis podporovaných aktivit – tematické okruhy</w:t>
      </w:r>
      <w:bookmarkEnd w:id="3"/>
    </w:p>
    <w:p w14:paraId="6D397001" w14:textId="174A8F3D" w:rsidR="00182207" w:rsidRDefault="00182207" w:rsidP="008E297A">
      <w:pPr>
        <w:spacing w:after="0"/>
        <w:ind w:left="426"/>
        <w:jc w:val="both"/>
        <w:rPr>
          <w:bCs/>
        </w:rPr>
      </w:pPr>
      <w:r w:rsidRPr="00641D3D">
        <w:rPr>
          <w:b/>
          <w:bCs/>
        </w:rPr>
        <w:t>1)</w:t>
      </w:r>
      <w:r w:rsidRPr="00AE457C">
        <w:rPr>
          <w:bCs/>
        </w:rPr>
        <w:t xml:space="preserve"> </w:t>
      </w:r>
      <w:r w:rsidR="00435EFB" w:rsidRPr="00435EFB">
        <w:rPr>
          <w:b/>
          <w:bCs/>
        </w:rPr>
        <w:t xml:space="preserve">vydání </w:t>
      </w:r>
      <w:r w:rsidR="00435EFB">
        <w:rPr>
          <w:b/>
          <w:bCs/>
        </w:rPr>
        <w:t xml:space="preserve">překladu </w:t>
      </w:r>
      <w:r w:rsidRPr="00435EFB">
        <w:rPr>
          <w:b/>
          <w:bCs/>
        </w:rPr>
        <w:t>celé</w:t>
      </w:r>
      <w:r w:rsidRPr="00AE457C">
        <w:rPr>
          <w:b/>
          <w:bCs/>
        </w:rPr>
        <w:t xml:space="preserve"> knihy</w:t>
      </w:r>
      <w:r w:rsidRPr="00AE457C">
        <w:rPr>
          <w:bCs/>
        </w:rPr>
        <w:t xml:space="preserve"> (nebo tematického čísla časopisu, kde je původní české literatuře věnováno minimálně 50 % celkového rozsahu)</w:t>
      </w:r>
    </w:p>
    <w:p w14:paraId="4F8ACC3A" w14:textId="77777777" w:rsidR="00182207" w:rsidRDefault="00182207" w:rsidP="00435EFB">
      <w:pPr>
        <w:spacing w:after="0"/>
        <w:ind w:firstLine="708"/>
        <w:jc w:val="both"/>
        <w:rPr>
          <w:bCs/>
        </w:rPr>
      </w:pPr>
      <w:r w:rsidRPr="00AE457C">
        <w:rPr>
          <w:bCs/>
        </w:rPr>
        <w:t xml:space="preserve">– </w:t>
      </w:r>
      <w:r w:rsidRPr="00AE457C">
        <w:rPr>
          <w:b/>
          <w:bCs/>
        </w:rPr>
        <w:t>celková výše podpory nesmí přesáhnout 70 % celkových nákladů na vydání publikace</w:t>
      </w:r>
      <w:r w:rsidRPr="00AE457C">
        <w:rPr>
          <w:bCs/>
        </w:rPr>
        <w:t>.</w:t>
      </w:r>
    </w:p>
    <w:p w14:paraId="1AC99C46" w14:textId="77777777" w:rsidR="00182207" w:rsidRDefault="00182207" w:rsidP="00435EFB">
      <w:pPr>
        <w:spacing w:after="0"/>
        <w:ind w:firstLine="708"/>
        <w:jc w:val="both"/>
        <w:rPr>
          <w:b/>
          <w:bCs/>
        </w:rPr>
      </w:pPr>
      <w:r w:rsidRPr="00AE457C">
        <w:rPr>
          <w:bCs/>
        </w:rPr>
        <w:t xml:space="preserve">– </w:t>
      </w:r>
      <w:r w:rsidRPr="00641D3D">
        <w:rPr>
          <w:bCs/>
        </w:rPr>
        <w:t>v rámci žádosti o podporu</w:t>
      </w:r>
      <w:r w:rsidRPr="00AE457C">
        <w:rPr>
          <w:b/>
          <w:bCs/>
        </w:rPr>
        <w:t xml:space="preserve"> vydání překladu celé knihy lze žádat o</w:t>
      </w:r>
      <w:r>
        <w:rPr>
          <w:b/>
          <w:bCs/>
        </w:rPr>
        <w:t>:</w:t>
      </w:r>
    </w:p>
    <w:p w14:paraId="437CDCAE" w14:textId="25FC973D" w:rsidR="00182207" w:rsidRDefault="00182207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 w:rsidRPr="00641D3D">
        <w:rPr>
          <w:b/>
          <w:bCs/>
        </w:rPr>
        <w:t>podporu překladu</w:t>
      </w:r>
      <w:r w:rsidRPr="00641D3D">
        <w:rPr>
          <w:bCs/>
        </w:rPr>
        <w:t xml:space="preserve"> (do 50 % celkových nákladů na vydání publikace)</w:t>
      </w:r>
    </w:p>
    <w:p w14:paraId="282AE258" w14:textId="379D4998" w:rsidR="00182207" w:rsidRPr="00641D3D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autorská práva</w:t>
      </w:r>
      <w:r w:rsidR="00182207" w:rsidRPr="00641D3D">
        <w:rPr>
          <w:bCs/>
        </w:rPr>
        <w:t xml:space="preserve"> (do 15 %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103A095D" w14:textId="1D880D05" w:rsidR="00182207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návrh obálky, grafické zpracování, sazbu, tisk</w:t>
      </w:r>
      <w:r w:rsidR="00182207" w:rsidRPr="00641D3D">
        <w:rPr>
          <w:bCs/>
        </w:rPr>
        <w:t xml:space="preserve"> (do 50 %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33437A00" w14:textId="11E58F06" w:rsidR="00182207" w:rsidRPr="00182207" w:rsidRDefault="009231BF" w:rsidP="00535DAA">
      <w:pPr>
        <w:pStyle w:val="Odstavecseseznamem"/>
        <w:numPr>
          <w:ilvl w:val="0"/>
          <w:numId w:val="18"/>
        </w:numPr>
        <w:spacing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propagaci</w:t>
      </w:r>
      <w:r w:rsidR="00182207" w:rsidRPr="00641D3D">
        <w:rPr>
          <w:bCs/>
        </w:rPr>
        <w:t xml:space="preserve"> (do 25 %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 xml:space="preserve">); </w:t>
      </w:r>
    </w:p>
    <w:p w14:paraId="3EAC0F11" w14:textId="28F4A96E" w:rsidR="00182207" w:rsidRPr="00AE457C" w:rsidRDefault="00182207" w:rsidP="008E297A">
      <w:pPr>
        <w:spacing w:after="0"/>
        <w:ind w:left="426" w:hanging="1"/>
        <w:jc w:val="both"/>
        <w:rPr>
          <w:bCs/>
        </w:rPr>
      </w:pPr>
      <w:r w:rsidRPr="00641D3D">
        <w:rPr>
          <w:b/>
          <w:bCs/>
        </w:rPr>
        <w:t xml:space="preserve">2) </w:t>
      </w:r>
      <w:r w:rsidR="00435EFB">
        <w:rPr>
          <w:b/>
          <w:bCs/>
        </w:rPr>
        <w:t xml:space="preserve">vytvoření </w:t>
      </w:r>
      <w:r w:rsidRPr="00641D3D">
        <w:rPr>
          <w:b/>
          <w:bCs/>
        </w:rPr>
        <w:t>ukázky</w:t>
      </w:r>
      <w:r w:rsidR="00435EFB">
        <w:rPr>
          <w:b/>
          <w:bCs/>
        </w:rPr>
        <w:t xml:space="preserve"> překladu</w:t>
      </w:r>
      <w:r w:rsidRPr="00AE457C">
        <w:rPr>
          <w:bCs/>
        </w:rPr>
        <w:t xml:space="preserve"> v rozsahu 10–25 normostran textu;</w:t>
      </w:r>
    </w:p>
    <w:p w14:paraId="69CADA70" w14:textId="77777777" w:rsidR="00182207" w:rsidRPr="00AE457C" w:rsidRDefault="00182207" w:rsidP="00435EFB">
      <w:pPr>
        <w:spacing w:after="0"/>
        <w:ind w:left="708"/>
        <w:jc w:val="both"/>
        <w:rPr>
          <w:bCs/>
        </w:rPr>
      </w:pPr>
      <w:r w:rsidRPr="00AE457C">
        <w:rPr>
          <w:rFonts w:ascii="Calibri" w:hAnsi="Calibri"/>
          <w:bCs/>
        </w:rPr>
        <w:t xml:space="preserve">– žadatel o podporu překladu ukázky nemusí mít uzavřenou smlouvu o </w:t>
      </w:r>
      <w:r>
        <w:rPr>
          <w:rFonts w:ascii="Calibri" w:hAnsi="Calibri"/>
          <w:bCs/>
        </w:rPr>
        <w:t xml:space="preserve">publikaci ukázky s nakladatelem </w:t>
      </w:r>
      <w:r w:rsidRPr="00AE457C">
        <w:rPr>
          <w:rFonts w:ascii="Calibri" w:hAnsi="Calibri"/>
          <w:bCs/>
        </w:rPr>
        <w:t>či vydavatelem;</w:t>
      </w:r>
    </w:p>
    <w:p w14:paraId="50B4D9B9" w14:textId="459BB918" w:rsidR="00435EFB" w:rsidRPr="00AE457C" w:rsidRDefault="00182207" w:rsidP="00FA41E3">
      <w:pPr>
        <w:ind w:left="708"/>
        <w:jc w:val="both"/>
        <w:rPr>
          <w:bCs/>
        </w:rPr>
      </w:pPr>
      <w:r w:rsidRPr="00AE457C">
        <w:rPr>
          <w:bCs/>
        </w:rPr>
        <w:t xml:space="preserve">– žadatel o podporu překladu ukázky souhlasí, že v případě podpory překladu </w:t>
      </w:r>
      <w:r w:rsidR="008E297A">
        <w:rPr>
          <w:bCs/>
        </w:rPr>
        <w:t>MKČR</w:t>
      </w:r>
      <w:r w:rsidRPr="00AE457C">
        <w:rPr>
          <w:bCs/>
        </w:rPr>
        <w:t>, bude ukázka využívána také pro potřeby prezentace</w:t>
      </w:r>
      <w:r w:rsidR="006942F2">
        <w:rPr>
          <w:bCs/>
        </w:rPr>
        <w:t xml:space="preserve"> České republiky v zahraničí</w:t>
      </w:r>
      <w:r w:rsidRPr="00AE457C">
        <w:rPr>
          <w:bCs/>
        </w:rPr>
        <w:t>;</w:t>
      </w:r>
    </w:p>
    <w:p w14:paraId="2DA48C88" w14:textId="7A15CEA2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 xml:space="preserve">– </w:t>
      </w:r>
      <w:r w:rsidR="008E297A">
        <w:rPr>
          <w:bCs/>
        </w:rPr>
        <w:t>p</w:t>
      </w:r>
      <w:r w:rsidRPr="00182207">
        <w:rPr>
          <w:bCs/>
        </w:rPr>
        <w:t>odpora zahrnuje žánry poezie, próza, literatura pro děti a mládež, komiks, drama, esejistika ad.;</w:t>
      </w:r>
    </w:p>
    <w:p w14:paraId="1CB012FA" w14:textId="77777777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podporována je přednostně současná literatura;</w:t>
      </w:r>
    </w:p>
    <w:p w14:paraId="29D4C4EF" w14:textId="39160DA0" w:rsidR="00182207" w:rsidRPr="00873A5A" w:rsidRDefault="00182207" w:rsidP="008E297A">
      <w:pPr>
        <w:spacing w:after="0"/>
        <w:ind w:left="426"/>
        <w:jc w:val="both"/>
        <w:rPr>
          <w:b/>
          <w:bCs/>
        </w:rPr>
      </w:pPr>
      <w:bookmarkStart w:id="4" w:name="_Hlk209708330"/>
      <w:r w:rsidRPr="00897AD2">
        <w:rPr>
          <w:rFonts w:ascii="Calibri" w:hAnsi="Calibri"/>
          <w:b/>
          <w:bCs/>
        </w:rPr>
        <w:t>– jazykem, z nějž je překládáno, je čeština</w:t>
      </w:r>
      <w:r w:rsidR="00DA58B8" w:rsidRPr="00897AD2">
        <w:rPr>
          <w:rFonts w:ascii="Calibri" w:hAnsi="Calibri"/>
          <w:b/>
          <w:bCs/>
        </w:rPr>
        <w:t>, pokud originál překládané knihy, části knihy, ukázky apod. nebyl vydán v jiném jazyce</w:t>
      </w:r>
      <w:bookmarkEnd w:id="4"/>
      <w:r w:rsidRPr="00873A5A">
        <w:rPr>
          <w:rFonts w:ascii="Calibri" w:hAnsi="Calibri"/>
          <w:b/>
          <w:bCs/>
        </w:rPr>
        <w:t>;</w:t>
      </w:r>
    </w:p>
    <w:p w14:paraId="772DAC1A" w14:textId="5B195E5D" w:rsidR="008B429E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cílové jazyky nejsou omezeny</w:t>
      </w:r>
    </w:p>
    <w:p w14:paraId="7745F038" w14:textId="369E17F4" w:rsidR="0018580B" w:rsidRPr="00435EFB" w:rsidRDefault="008E297A" w:rsidP="008E297A">
      <w:pPr>
        <w:spacing w:after="0"/>
        <w:ind w:left="426"/>
        <w:jc w:val="both"/>
        <w:rPr>
          <w:bCs/>
        </w:rPr>
      </w:pPr>
      <w:r w:rsidRPr="00873A5A">
        <w:rPr>
          <w:rFonts w:ascii="Calibri" w:hAnsi="Calibri"/>
          <w:b/>
          <w:bCs/>
        </w:rPr>
        <w:t>–</w:t>
      </w:r>
      <w:r w:rsidR="0018580B">
        <w:rPr>
          <w:bCs/>
        </w:rPr>
        <w:t xml:space="preserve"> v případě nepodpoření projektu je možné o podporu žádat opakovaně</w:t>
      </w:r>
    </w:p>
    <w:p w14:paraId="249AFD9A" w14:textId="77777777"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5" w:name="_Toc175312930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5"/>
    </w:p>
    <w:p w14:paraId="68FFC15A" w14:textId="28EEA83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neinvestiční, účelově vázané dotace v souladu s ustanovením § 14 rozpočtových pravidel a zákonem č. 500/2004 Sb., správní řád, ve znění pozdějších předpisů (dále jen „správní řád“), a to v rozsahu stanoveném ustanovením § 14q rozpočtových pravidel. </w:t>
      </w:r>
    </w:p>
    <w:p w14:paraId="36A993AE" w14:textId="1610312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Doporučenou </w:t>
      </w:r>
      <w:r w:rsidRPr="00077474">
        <w:rPr>
          <w:b/>
        </w:rPr>
        <w:t>výši podpory stanoví při hodnocení žádosti příslušná odborná komise,</w:t>
      </w:r>
      <w:r w:rsidR="00295311">
        <w:rPr>
          <w:b/>
        </w:rPr>
        <w:t xml:space="preserve"> </w:t>
      </w:r>
      <w:r w:rsidRPr="00077474">
        <w:rPr>
          <w:b/>
        </w:rPr>
        <w:t>o</w:t>
      </w:r>
      <w:r w:rsidR="00295311">
        <w:rPr>
          <w:b/>
        </w:rPr>
        <w:t> </w:t>
      </w:r>
      <w:r w:rsidRPr="00077474">
        <w:rPr>
          <w:b/>
        </w:rPr>
        <w:t>výsledku rozhoduje ministr kultury.</w:t>
      </w:r>
      <w:r>
        <w:t xml:space="preserve"> </w:t>
      </w:r>
    </w:p>
    <w:p w14:paraId="78602EAC" w14:textId="0D6210DE" w:rsidR="002F22C9" w:rsidRPr="008E297A" w:rsidRDefault="00CF3083" w:rsidP="00535DAA">
      <w:pPr>
        <w:pStyle w:val="Odstavecseseznamem"/>
        <w:numPr>
          <w:ilvl w:val="0"/>
          <w:numId w:val="3"/>
        </w:numPr>
        <w:jc w:val="both"/>
      </w:pPr>
      <w:r w:rsidRPr="008E297A">
        <w:t>Při stanovení výše dotací se vychází</w:t>
      </w:r>
      <w:r w:rsidR="008E297A">
        <w:t xml:space="preserve"> </w:t>
      </w:r>
      <w:r w:rsidRPr="008E297A">
        <w:t>z kalkulovaných (plánovaných) nákladů. Dojde-li k úspoře finančních prostředků, platí, že došlo k úspoře prostředků poskytnutých ze státního rozpočtu.</w:t>
      </w:r>
    </w:p>
    <w:p w14:paraId="2698D66D" w14:textId="5C5B85BE" w:rsidR="008B0299" w:rsidRPr="008E297A" w:rsidRDefault="008B0299" w:rsidP="00535DAA">
      <w:pPr>
        <w:pStyle w:val="Odstavecseseznamem"/>
        <w:numPr>
          <w:ilvl w:val="0"/>
          <w:numId w:val="3"/>
        </w:numPr>
        <w:jc w:val="both"/>
      </w:pPr>
      <w:r w:rsidRPr="008E297A">
        <w:t>V rámci žádosti o podporu vydání překladu celé knihy lze žádat o podporu překladu (do 50 % celkových nákladů na vydání publikace), nákladů na návrh obálky, grafické zpracování, sazbu, tisk (do 50 % celkových nákladů na vydání publikace), nákladů na autorská práva (do 15 % celkových nákladů na vydání publikace) a nákladů na propagaci (do 25 % celkových nákladů na vydání publikace); celková výše podpory nesmí přesáhnout 70 % celkových nákladů na vydání publikace.</w:t>
      </w:r>
    </w:p>
    <w:p w14:paraId="3E26C475" w14:textId="43F68CCC" w:rsidR="00435EFB" w:rsidRPr="008E297A" w:rsidRDefault="00435EFB" w:rsidP="00535DAA">
      <w:pPr>
        <w:pStyle w:val="Odstavecseseznamem"/>
        <w:numPr>
          <w:ilvl w:val="0"/>
          <w:numId w:val="3"/>
        </w:numPr>
        <w:jc w:val="both"/>
      </w:pPr>
      <w:r w:rsidRPr="008E297A">
        <w:t xml:space="preserve">V rámci žádosti o podporu vydání překladu ukázky, </w:t>
      </w:r>
      <w:r w:rsidR="00B72EAD" w:rsidRPr="008E297A">
        <w:t>l</w:t>
      </w:r>
      <w:r w:rsidRPr="008E297A">
        <w:t>ze žádat v rozsahu 10–25 normostran.</w:t>
      </w:r>
    </w:p>
    <w:p w14:paraId="1C8B1A37" w14:textId="77777777" w:rsidR="00077474" w:rsidRPr="002F22C9" w:rsidRDefault="0038282B" w:rsidP="00535DAA">
      <w:pPr>
        <w:pStyle w:val="Odstavecseseznamem"/>
        <w:numPr>
          <w:ilvl w:val="0"/>
          <w:numId w:val="3"/>
        </w:numPr>
        <w:jc w:val="both"/>
      </w:pPr>
      <w:bookmarkStart w:id="6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 xml:space="preserve">z obecních a krajských rozpočtů, z prostředků evropských fondů a z dalších zdrojů. Pokud je týž projekt financován z více zdrojů, </w:t>
      </w:r>
      <w:r w:rsidR="002F22C9" w:rsidRPr="00077474">
        <w:rPr>
          <w:b/>
        </w:rPr>
        <w:t>duplicitní úhrada stejného nákladu z různých zdrojů není povolena.</w:t>
      </w:r>
    </w:p>
    <w:bookmarkEnd w:id="6"/>
    <w:p w14:paraId="768CEC42" w14:textId="7A88ED93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8E297A">
        <w:t xml:space="preserve"> </w:t>
      </w:r>
      <w:r>
        <w:t>v Kč na bankovní účet příjemce dotace uvedený v</w:t>
      </w:r>
      <w:r w:rsidR="00FF27AE">
        <w:t> </w:t>
      </w:r>
      <w:r>
        <w:t>žádosti</w:t>
      </w:r>
      <w:r w:rsidR="00FF27AE">
        <w:t xml:space="preserve"> a vedený v Kč</w:t>
      </w:r>
    </w:p>
    <w:p w14:paraId="1750A9D9" w14:textId="0333A739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 xml:space="preserve">MKČR poskytne podporu pouze na úhradu způsobilých </w:t>
      </w:r>
      <w:r w:rsidR="004541DE">
        <w:t>nákladů</w:t>
      </w:r>
      <w:r>
        <w:t xml:space="preserve">. </w:t>
      </w:r>
      <w:r w:rsidR="008E297A">
        <w:t>Nákladů</w:t>
      </w:r>
      <w:r>
        <w:t xml:space="preserve"> musí být v souladu s pravidly této výzvy a platnými právními předpisy.</w:t>
      </w:r>
    </w:p>
    <w:p w14:paraId="0C90A5B4" w14:textId="352672B6" w:rsidR="00784B36" w:rsidRDefault="00DB2B08" w:rsidP="00342E53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42B7A69B" w14:textId="19AF52AD" w:rsidR="009F78C7" w:rsidRDefault="00CF3083" w:rsidP="00535DAA">
      <w:pPr>
        <w:pStyle w:val="Odstavecseseznamem"/>
        <w:numPr>
          <w:ilvl w:val="0"/>
          <w:numId w:val="3"/>
        </w:numPr>
        <w:jc w:val="both"/>
      </w:pPr>
      <w:r>
        <w:t>Vyplácení dotací bude uskutečňováno v souladu s případnými regulačními opatřeními Ministerstva financí. MK</w:t>
      </w:r>
      <w:r w:rsidR="00897AD2">
        <w:t>ČR</w:t>
      </w:r>
      <w:r>
        <w:t xml:space="preserve"> si vyhrazuje právo změnit způsob proplácení dotace, a to v</w:t>
      </w:r>
      <w:r w:rsidR="00295311">
        <w:t> </w:t>
      </w:r>
      <w:r>
        <w:t>souladu</w:t>
      </w:r>
      <w:r w:rsidR="00295311">
        <w:t xml:space="preserve"> </w:t>
      </w:r>
      <w:r>
        <w:t>s</w:t>
      </w:r>
      <w:r w:rsidR="00295311">
        <w:t xml:space="preserve"> </w:t>
      </w:r>
      <w:r>
        <w:t>případnými změnami nařízenými MF.</w:t>
      </w:r>
    </w:p>
    <w:p w14:paraId="5D661CDA" w14:textId="00A497EC" w:rsidR="00611A9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7" w:name="_Toc175312931"/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7"/>
      <w:r w:rsidR="00E915F9">
        <w:rPr>
          <w:rFonts w:cstheme="majorHAnsi"/>
          <w:b/>
          <w:color w:val="000000" w:themeColor="text1"/>
          <w:sz w:val="32"/>
          <w:szCs w:val="32"/>
        </w:rPr>
        <w:t xml:space="preserve"> pro rok 202</w:t>
      </w:r>
      <w:r w:rsidR="00DA58B8">
        <w:rPr>
          <w:rFonts w:cstheme="majorHAnsi"/>
          <w:b/>
          <w:color w:val="000000" w:themeColor="text1"/>
          <w:sz w:val="32"/>
          <w:szCs w:val="32"/>
        </w:rPr>
        <w:t>6</w:t>
      </w:r>
    </w:p>
    <w:p w14:paraId="4564EC5C" w14:textId="77777777" w:rsidR="00AD0652" w:rsidRPr="00AD0652" w:rsidRDefault="00AD0652" w:rsidP="00AD0652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555"/>
        <w:gridCol w:w="5528"/>
        <w:gridCol w:w="2268"/>
      </w:tblGrid>
      <w:tr w:rsidR="008F70AC" w14:paraId="5A32E0A9" w14:textId="77777777" w:rsidTr="001305FD">
        <w:trPr>
          <w:trHeight w:val="284"/>
        </w:trPr>
        <w:tc>
          <w:tcPr>
            <w:tcW w:w="1555" w:type="dxa"/>
            <w:shd w:val="clear" w:color="auto" w:fill="00B0F0"/>
          </w:tcPr>
          <w:p w14:paraId="3D1F6E82" w14:textId="7777777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796" w:type="dxa"/>
            <w:gridSpan w:val="2"/>
            <w:shd w:val="clear" w:color="auto" w:fill="00B0F0"/>
          </w:tcPr>
          <w:p w14:paraId="316DBE86" w14:textId="5C2CC8C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8F70AC" w14:paraId="43D3E477" w14:textId="77777777" w:rsidTr="001305FD">
        <w:trPr>
          <w:trHeight w:val="284"/>
        </w:trPr>
        <w:tc>
          <w:tcPr>
            <w:tcW w:w="1555" w:type="dxa"/>
          </w:tcPr>
          <w:p w14:paraId="04BA4F16" w14:textId="77777777" w:rsidR="008F70AC" w:rsidRPr="002F22C9" w:rsidRDefault="008F70AC" w:rsidP="006844E1">
            <w:pPr>
              <w:jc w:val="both"/>
              <w:rPr>
                <w:b/>
              </w:rPr>
            </w:pPr>
          </w:p>
        </w:tc>
        <w:tc>
          <w:tcPr>
            <w:tcW w:w="5528" w:type="dxa"/>
          </w:tcPr>
          <w:p w14:paraId="6CE1A642" w14:textId="79DF407F" w:rsidR="008F70AC" w:rsidRPr="002F22C9" w:rsidRDefault="008F70AC" w:rsidP="006844E1">
            <w:pPr>
              <w:jc w:val="both"/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268" w:type="dxa"/>
            <w:shd w:val="clear" w:color="auto" w:fill="auto"/>
          </w:tcPr>
          <w:p w14:paraId="27B41D47" w14:textId="793D61E7" w:rsidR="008F70AC" w:rsidRPr="00897AD2" w:rsidRDefault="00DA58B8" w:rsidP="006844E1">
            <w:pPr>
              <w:jc w:val="both"/>
            </w:pPr>
            <w:r w:rsidRPr="00897AD2">
              <w:t>29. 09. 2025</w:t>
            </w:r>
          </w:p>
        </w:tc>
      </w:tr>
      <w:tr w:rsidR="00E915F9" w14:paraId="7E17104D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042CAE37" w14:textId="51D3BDCD" w:rsidR="00E915F9" w:rsidRPr="00E915F9" w:rsidRDefault="00E915F9" w:rsidP="00E915F9">
            <w:pPr>
              <w:jc w:val="both"/>
              <w:rPr>
                <w:b/>
              </w:rPr>
            </w:pPr>
            <w:r w:rsidRPr="00E915F9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E915F9">
              <w:rPr>
                <w:b/>
              </w:rPr>
              <w:t>kolo</w:t>
            </w:r>
          </w:p>
        </w:tc>
        <w:tc>
          <w:tcPr>
            <w:tcW w:w="5528" w:type="dxa"/>
          </w:tcPr>
          <w:p w14:paraId="32F0817F" w14:textId="7A78B7B6" w:rsidR="00E915F9" w:rsidRPr="002F22C9" w:rsidRDefault="00E915F9" w:rsidP="006844E1">
            <w:pPr>
              <w:jc w:val="both"/>
              <w:rPr>
                <w:b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4FA4BDED" w14:textId="69FCAFE8" w:rsidR="00E915F9" w:rsidRPr="00897AD2" w:rsidRDefault="00B72EAD" w:rsidP="006844E1">
            <w:pPr>
              <w:jc w:val="both"/>
            </w:pPr>
            <w:r w:rsidRPr="00897AD2">
              <w:t>2</w:t>
            </w:r>
            <w:r w:rsidR="00DA58B8" w:rsidRPr="00897AD2">
              <w:t>9</w:t>
            </w:r>
            <w:r w:rsidR="00E915F9" w:rsidRPr="00897AD2">
              <w:t>. 09. 202</w:t>
            </w:r>
            <w:r w:rsidR="00DA58B8" w:rsidRPr="00897AD2">
              <w:t>5</w:t>
            </w:r>
          </w:p>
        </w:tc>
      </w:tr>
      <w:tr w:rsidR="00E915F9" w14:paraId="5E21E781" w14:textId="77777777" w:rsidTr="001305FD">
        <w:trPr>
          <w:trHeight w:val="284"/>
        </w:trPr>
        <w:tc>
          <w:tcPr>
            <w:tcW w:w="1555" w:type="dxa"/>
            <w:vMerge/>
          </w:tcPr>
          <w:p w14:paraId="25BC6624" w14:textId="77777777" w:rsidR="00E915F9" w:rsidRPr="00CF3083" w:rsidRDefault="00E915F9" w:rsidP="006844E1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528" w:type="dxa"/>
          </w:tcPr>
          <w:p w14:paraId="55D946B1" w14:textId="41243970" w:rsidR="00E915F9" w:rsidRPr="00CF3083" w:rsidRDefault="00E915F9" w:rsidP="006844E1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0B79E3B9" w14:textId="6804A366" w:rsidR="00E915F9" w:rsidRPr="00897AD2" w:rsidRDefault="00E915F9" w:rsidP="006844E1">
            <w:pPr>
              <w:jc w:val="both"/>
              <w:rPr>
                <w:rFonts w:cstheme="minorHAnsi"/>
              </w:rPr>
            </w:pPr>
            <w:r w:rsidRPr="00897AD2">
              <w:rPr>
                <w:rFonts w:cstheme="minorHAnsi"/>
              </w:rPr>
              <w:t>15. 11. 202</w:t>
            </w:r>
            <w:r w:rsidR="00DA58B8" w:rsidRPr="00897AD2">
              <w:rPr>
                <w:rFonts w:cstheme="minorHAnsi"/>
              </w:rPr>
              <w:t>5</w:t>
            </w:r>
          </w:p>
        </w:tc>
      </w:tr>
      <w:tr w:rsidR="00E915F9" w14:paraId="292DBC37" w14:textId="77777777" w:rsidTr="001305FD">
        <w:trPr>
          <w:trHeight w:val="284"/>
        </w:trPr>
        <w:tc>
          <w:tcPr>
            <w:tcW w:w="1555" w:type="dxa"/>
            <w:vMerge/>
          </w:tcPr>
          <w:p w14:paraId="73AF998C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4058164" w14:textId="6C1DCCCA" w:rsidR="00E915F9" w:rsidRPr="00CF3083" w:rsidRDefault="00E915F9" w:rsidP="006844E1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2419640" w14:textId="4B18EA04" w:rsidR="00E915F9" w:rsidRPr="00897AD2" w:rsidRDefault="009066D5" w:rsidP="006844E1">
            <w:pPr>
              <w:jc w:val="both"/>
              <w:rPr>
                <w:rFonts w:cstheme="minorHAnsi"/>
                <w:i/>
              </w:rPr>
            </w:pPr>
            <w:r w:rsidRPr="00897AD2">
              <w:rPr>
                <w:rFonts w:cstheme="minorHAnsi"/>
                <w:color w:val="000000"/>
              </w:rPr>
              <w:t xml:space="preserve">do </w:t>
            </w:r>
            <w:r w:rsidR="00DA58B8" w:rsidRPr="00897AD2">
              <w:rPr>
                <w:rFonts w:cstheme="minorHAnsi"/>
                <w:color w:val="000000"/>
              </w:rPr>
              <w:t>20</w:t>
            </w:r>
            <w:r w:rsidR="004541DE" w:rsidRPr="00897AD2">
              <w:rPr>
                <w:rFonts w:cstheme="minorHAnsi"/>
                <w:color w:val="000000"/>
              </w:rPr>
              <w:t xml:space="preserve">. </w:t>
            </w:r>
            <w:r w:rsidR="00DA58B8" w:rsidRPr="00897AD2">
              <w:rPr>
                <w:rFonts w:cstheme="minorHAnsi"/>
                <w:color w:val="000000"/>
              </w:rPr>
              <w:t>ledna</w:t>
            </w:r>
            <w:r w:rsidR="00AA4905" w:rsidRPr="00897AD2">
              <w:rPr>
                <w:rFonts w:cstheme="minorHAnsi"/>
                <w:color w:val="000000"/>
              </w:rPr>
              <w:t xml:space="preserve"> 202</w:t>
            </w:r>
            <w:r w:rsidR="00DA58B8"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6EDB9DAA" w14:textId="77777777" w:rsidTr="001305FD">
        <w:trPr>
          <w:trHeight w:val="284"/>
        </w:trPr>
        <w:tc>
          <w:tcPr>
            <w:tcW w:w="1555" w:type="dxa"/>
            <w:vMerge/>
          </w:tcPr>
          <w:p w14:paraId="1F3321F2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5A9A4ED7" w14:textId="2896FDB5" w:rsidR="00E915F9" w:rsidRPr="00E915F9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CCF7C2C" w14:textId="6138DA94" w:rsidR="00E915F9" w:rsidRPr="00897AD2" w:rsidRDefault="00E915F9" w:rsidP="006844E1">
            <w:pPr>
              <w:jc w:val="both"/>
              <w:rPr>
                <w:rFonts w:cstheme="minorHAnsi"/>
                <w:i/>
              </w:rPr>
            </w:pPr>
            <w:r w:rsidRPr="00897AD2">
              <w:rPr>
                <w:rFonts w:cstheme="minorHAnsi"/>
                <w:color w:val="000000"/>
              </w:rPr>
              <w:t>únor 202</w:t>
            </w:r>
            <w:r w:rsidR="00DA58B8"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0D608ED9" w14:textId="77777777" w:rsidTr="001305FD">
        <w:trPr>
          <w:trHeight w:val="284"/>
        </w:trPr>
        <w:tc>
          <w:tcPr>
            <w:tcW w:w="1555" w:type="dxa"/>
            <w:vMerge/>
          </w:tcPr>
          <w:p w14:paraId="1E8D0C71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A3C825C" w14:textId="07A9F79E" w:rsidR="00E915F9" w:rsidRPr="00CF3083" w:rsidRDefault="00E915F9" w:rsidP="006844E1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61EA25" w14:textId="2CB78FB9" w:rsidR="00E915F9" w:rsidRPr="00897AD2" w:rsidRDefault="00E915F9" w:rsidP="006844E1">
            <w:pPr>
              <w:jc w:val="both"/>
              <w:rPr>
                <w:rFonts w:cstheme="minorHAnsi"/>
                <w:i/>
              </w:rPr>
            </w:pPr>
            <w:r w:rsidRPr="00897AD2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E915F9" w14:paraId="12B269DE" w14:textId="77777777" w:rsidTr="001305FD">
        <w:trPr>
          <w:trHeight w:val="284"/>
        </w:trPr>
        <w:tc>
          <w:tcPr>
            <w:tcW w:w="1555" w:type="dxa"/>
            <w:vMerge/>
          </w:tcPr>
          <w:p w14:paraId="6FAA9A45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1C81230" w14:textId="24230CB1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36E8A0A" w14:textId="14ED9C72" w:rsidR="00E915F9" w:rsidRPr="00897AD2" w:rsidRDefault="00DA58B8" w:rsidP="006844E1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duben</w:t>
            </w:r>
            <w:r w:rsidR="0068289C" w:rsidRPr="00897AD2">
              <w:rPr>
                <w:rFonts w:cstheme="minorHAnsi"/>
                <w:color w:val="000000"/>
              </w:rPr>
              <w:t>–</w:t>
            </w:r>
            <w:r w:rsidRPr="00897AD2">
              <w:rPr>
                <w:rFonts w:cstheme="minorHAnsi"/>
                <w:color w:val="000000"/>
              </w:rPr>
              <w:t>květen</w:t>
            </w:r>
            <w:r w:rsidR="00E915F9" w:rsidRPr="00897AD2">
              <w:rPr>
                <w:rFonts w:cstheme="minorHAnsi"/>
                <w:color w:val="000000"/>
              </w:rPr>
              <w:t xml:space="preserve"> 202</w:t>
            </w:r>
            <w:r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2CCAE88E" w14:textId="77777777" w:rsidTr="001305FD">
        <w:trPr>
          <w:trHeight w:val="284"/>
        </w:trPr>
        <w:tc>
          <w:tcPr>
            <w:tcW w:w="1555" w:type="dxa"/>
            <w:vMerge/>
          </w:tcPr>
          <w:p w14:paraId="6E51E2B5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6EA3B502" w14:textId="7EED3D34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96402C4" w14:textId="144F96D2" w:rsidR="00E915F9" w:rsidRPr="00897AD2" w:rsidRDefault="00E915F9" w:rsidP="006844E1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E915F9" w14:paraId="6A24C871" w14:textId="77777777" w:rsidTr="001305FD">
        <w:trPr>
          <w:trHeight w:val="284"/>
        </w:trPr>
        <w:tc>
          <w:tcPr>
            <w:tcW w:w="1555" w:type="dxa"/>
            <w:vMerge/>
          </w:tcPr>
          <w:p w14:paraId="1B7DD508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28EDD2E" w14:textId="5417D5A1" w:rsidR="00E915F9" w:rsidRPr="00CF3083" w:rsidRDefault="009066D5" w:rsidP="006844E1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Proplacení </w:t>
            </w:r>
            <w:r w:rsidR="00E915F9"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DC7EEE6" w14:textId="5C58311D" w:rsidR="00E915F9" w:rsidRPr="00897AD2" w:rsidRDefault="00DA58B8" w:rsidP="006844E1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květen</w:t>
            </w:r>
            <w:r w:rsidR="0068289C" w:rsidRPr="00897AD2">
              <w:rPr>
                <w:rFonts w:cstheme="minorHAnsi"/>
                <w:color w:val="000000"/>
              </w:rPr>
              <w:t>–</w:t>
            </w:r>
            <w:r w:rsidR="00DD7357" w:rsidRPr="00897AD2">
              <w:rPr>
                <w:rFonts w:cstheme="minorHAnsi"/>
                <w:color w:val="000000"/>
              </w:rPr>
              <w:t>červen</w:t>
            </w:r>
            <w:r w:rsidRPr="00897AD2">
              <w:rPr>
                <w:rFonts w:cstheme="minorHAnsi"/>
                <w:color w:val="000000"/>
              </w:rPr>
              <w:t>ec</w:t>
            </w:r>
            <w:r w:rsidR="00DD7357" w:rsidRPr="00897AD2">
              <w:rPr>
                <w:rFonts w:cstheme="minorHAnsi"/>
                <w:color w:val="000000"/>
              </w:rPr>
              <w:t xml:space="preserve"> </w:t>
            </w:r>
            <w:r w:rsidR="00E915F9" w:rsidRPr="00897AD2">
              <w:rPr>
                <w:rFonts w:cstheme="minorHAnsi"/>
                <w:color w:val="000000"/>
              </w:rPr>
              <w:t>202</w:t>
            </w:r>
            <w:r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62D8289D" w14:textId="77777777" w:rsidTr="001305FD">
        <w:trPr>
          <w:trHeight w:val="284"/>
        </w:trPr>
        <w:tc>
          <w:tcPr>
            <w:tcW w:w="1555" w:type="dxa"/>
            <w:vMerge/>
          </w:tcPr>
          <w:p w14:paraId="6941CAC7" w14:textId="77777777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146233" w14:textId="45625ACA" w:rsidR="00E915F9" w:rsidRPr="00CF3083" w:rsidRDefault="00E915F9" w:rsidP="006844E1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A081346" w14:textId="044322AC" w:rsidR="00E915F9" w:rsidRPr="00897AD2" w:rsidRDefault="00E915F9" w:rsidP="006844E1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 xml:space="preserve">do 15. </w:t>
            </w:r>
            <w:r w:rsidR="009066D5" w:rsidRPr="00897AD2">
              <w:rPr>
                <w:rFonts w:cstheme="minorHAnsi"/>
                <w:color w:val="000000"/>
              </w:rPr>
              <w:t>ledna</w:t>
            </w:r>
            <w:r w:rsidRPr="00897AD2">
              <w:rPr>
                <w:rFonts w:cstheme="minorHAnsi"/>
                <w:color w:val="000000"/>
              </w:rPr>
              <w:t xml:space="preserve"> 202</w:t>
            </w:r>
            <w:r w:rsidR="00DA58B8" w:rsidRPr="00897AD2">
              <w:rPr>
                <w:rFonts w:cstheme="minorHAnsi"/>
                <w:color w:val="000000"/>
              </w:rPr>
              <w:t>7</w:t>
            </w:r>
          </w:p>
        </w:tc>
      </w:tr>
      <w:tr w:rsidR="00E915F9" w14:paraId="54701EA3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79F276BE" w14:textId="157CDEA6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2. kolo</w:t>
            </w:r>
          </w:p>
        </w:tc>
        <w:tc>
          <w:tcPr>
            <w:tcW w:w="5528" w:type="dxa"/>
          </w:tcPr>
          <w:p w14:paraId="65C258F2" w14:textId="276B343E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6BDB3AEA" w14:textId="769AC2E5" w:rsidR="00E915F9" w:rsidRPr="00897AD2" w:rsidRDefault="00E915F9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t>16. 11. 202</w:t>
            </w:r>
            <w:r w:rsidR="00DA58B8" w:rsidRPr="00897AD2">
              <w:t>5</w:t>
            </w:r>
          </w:p>
        </w:tc>
      </w:tr>
      <w:tr w:rsidR="00E915F9" w14:paraId="62A28D82" w14:textId="77777777" w:rsidTr="001305FD">
        <w:trPr>
          <w:trHeight w:val="284"/>
        </w:trPr>
        <w:tc>
          <w:tcPr>
            <w:tcW w:w="1555" w:type="dxa"/>
            <w:vMerge/>
          </w:tcPr>
          <w:p w14:paraId="41891134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</w:tcPr>
          <w:p w14:paraId="4265D33A" w14:textId="1D394A0D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57654205" w14:textId="65544A92" w:rsidR="00E915F9" w:rsidRPr="00897AD2" w:rsidRDefault="00E915F9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</w:rPr>
              <w:t>15. 05. 202</w:t>
            </w:r>
            <w:r w:rsidR="00AD0652" w:rsidRPr="00897AD2">
              <w:rPr>
                <w:rFonts w:cstheme="minorHAnsi"/>
              </w:rPr>
              <w:t>6</w:t>
            </w:r>
          </w:p>
        </w:tc>
      </w:tr>
      <w:tr w:rsidR="00E915F9" w14:paraId="6EE8CDD3" w14:textId="77777777" w:rsidTr="001305FD">
        <w:trPr>
          <w:trHeight w:val="284"/>
        </w:trPr>
        <w:tc>
          <w:tcPr>
            <w:tcW w:w="1555" w:type="dxa"/>
            <w:vMerge/>
          </w:tcPr>
          <w:p w14:paraId="591AEB8C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8CB4813" w14:textId="59BFDBA4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9990886" w14:textId="2359DA4F" w:rsidR="00E915F9" w:rsidRPr="00897AD2" w:rsidRDefault="00AA4905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květen–červen 202</w:t>
            </w:r>
            <w:r w:rsidR="00AD0652"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25853358" w14:textId="77777777" w:rsidTr="001305FD">
        <w:trPr>
          <w:trHeight w:val="284"/>
        </w:trPr>
        <w:tc>
          <w:tcPr>
            <w:tcW w:w="1555" w:type="dxa"/>
            <w:vMerge/>
          </w:tcPr>
          <w:p w14:paraId="1AF860C8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A599FE" w14:textId="4185F9C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D118E18" w14:textId="5A222087" w:rsidR="00E915F9" w:rsidRPr="00897AD2" w:rsidRDefault="00277775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červen</w:t>
            </w:r>
            <w:r w:rsidR="00E915F9" w:rsidRPr="00897AD2">
              <w:rPr>
                <w:rFonts w:cstheme="minorHAnsi"/>
                <w:color w:val="000000"/>
              </w:rPr>
              <w:t xml:space="preserve"> 202</w:t>
            </w:r>
            <w:r w:rsidR="00AD0652"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7F172F7F" w14:textId="77777777" w:rsidTr="001305FD">
        <w:trPr>
          <w:trHeight w:val="284"/>
        </w:trPr>
        <w:tc>
          <w:tcPr>
            <w:tcW w:w="1555" w:type="dxa"/>
            <w:vMerge/>
          </w:tcPr>
          <w:p w14:paraId="214D86C4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637D3DD" w14:textId="33C149DC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6C783C7" w14:textId="193B5A49" w:rsidR="00E915F9" w:rsidRPr="00897AD2" w:rsidRDefault="00E915F9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E915F9" w14:paraId="7072A819" w14:textId="77777777" w:rsidTr="001305FD">
        <w:trPr>
          <w:trHeight w:val="284"/>
        </w:trPr>
        <w:tc>
          <w:tcPr>
            <w:tcW w:w="1555" w:type="dxa"/>
            <w:vMerge/>
          </w:tcPr>
          <w:p w14:paraId="6F8A9FAC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41C881D" w14:textId="15036270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59E997A" w14:textId="1157D137" w:rsidR="00E915F9" w:rsidRPr="00897AD2" w:rsidRDefault="00AD0652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č</w:t>
            </w:r>
            <w:r w:rsidR="00277775" w:rsidRPr="00897AD2">
              <w:rPr>
                <w:rFonts w:cstheme="minorHAnsi"/>
                <w:color w:val="000000"/>
              </w:rPr>
              <w:t>ervenec</w:t>
            </w:r>
            <w:r w:rsidRPr="00897AD2">
              <w:rPr>
                <w:rFonts w:cstheme="minorHAnsi"/>
                <w:color w:val="000000"/>
              </w:rPr>
              <w:t>–srpen</w:t>
            </w:r>
            <w:r w:rsidR="00E915F9" w:rsidRPr="00897AD2">
              <w:rPr>
                <w:rFonts w:cstheme="minorHAnsi"/>
                <w:color w:val="000000"/>
              </w:rPr>
              <w:t xml:space="preserve"> 202</w:t>
            </w:r>
            <w:r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4845A9DB" w14:textId="77777777" w:rsidTr="001305FD">
        <w:trPr>
          <w:trHeight w:val="284"/>
        </w:trPr>
        <w:tc>
          <w:tcPr>
            <w:tcW w:w="1555" w:type="dxa"/>
            <w:vMerge/>
          </w:tcPr>
          <w:p w14:paraId="3755D3D5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2AC586F" w14:textId="71D9FEF0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8C99428" w14:textId="5316233D" w:rsidR="00E915F9" w:rsidRPr="00897AD2" w:rsidRDefault="00E915F9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E915F9" w14:paraId="18283A7B" w14:textId="77777777" w:rsidTr="001305FD">
        <w:trPr>
          <w:trHeight w:val="284"/>
        </w:trPr>
        <w:tc>
          <w:tcPr>
            <w:tcW w:w="1555" w:type="dxa"/>
            <w:vMerge/>
          </w:tcPr>
          <w:p w14:paraId="30E988A0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0A2B3C31" w14:textId="2AF695E2" w:rsidR="00E915F9" w:rsidRPr="00CF3083" w:rsidRDefault="00DD7357" w:rsidP="00E915F9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Proplacení</w:t>
            </w:r>
            <w:r w:rsidR="005424A9">
              <w:rPr>
                <w:rFonts w:cstheme="minorHAnsi"/>
                <w:b/>
                <w:color w:val="000000"/>
              </w:rPr>
              <w:t xml:space="preserve"> </w:t>
            </w:r>
            <w:r w:rsidR="00E915F9"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B0E404" w14:textId="713B6F1A" w:rsidR="00E915F9" w:rsidRPr="00897AD2" w:rsidRDefault="00DD7357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>srpen</w:t>
            </w:r>
            <w:r w:rsidR="00E915F9" w:rsidRPr="00897AD2">
              <w:rPr>
                <w:rFonts w:cstheme="minorHAnsi"/>
                <w:color w:val="000000"/>
              </w:rPr>
              <w:t>–</w:t>
            </w:r>
            <w:r w:rsidRPr="00897AD2">
              <w:rPr>
                <w:rFonts w:cstheme="minorHAnsi"/>
                <w:color w:val="000000"/>
              </w:rPr>
              <w:t xml:space="preserve">září </w:t>
            </w:r>
            <w:r w:rsidR="00E915F9" w:rsidRPr="00897AD2">
              <w:rPr>
                <w:rFonts w:cstheme="minorHAnsi"/>
                <w:color w:val="000000"/>
              </w:rPr>
              <w:t>202</w:t>
            </w:r>
            <w:r w:rsidR="00AD0652" w:rsidRPr="00897AD2">
              <w:rPr>
                <w:rFonts w:cstheme="minorHAnsi"/>
                <w:color w:val="000000"/>
              </w:rPr>
              <w:t>6</w:t>
            </w:r>
          </w:p>
        </w:tc>
      </w:tr>
      <w:tr w:rsidR="00E915F9" w14:paraId="6ADA2789" w14:textId="77777777" w:rsidTr="001305FD">
        <w:trPr>
          <w:trHeight w:val="284"/>
        </w:trPr>
        <w:tc>
          <w:tcPr>
            <w:tcW w:w="1555" w:type="dxa"/>
            <w:vMerge/>
          </w:tcPr>
          <w:p w14:paraId="4E612441" w14:textId="77777777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FB8AB26" w14:textId="7C820B91" w:rsidR="00E915F9" w:rsidRPr="00CF3083" w:rsidRDefault="00E915F9" w:rsidP="00E915F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A8AD354" w14:textId="0AD01678" w:rsidR="00E915F9" w:rsidRPr="00897AD2" w:rsidRDefault="00E915F9" w:rsidP="00E915F9">
            <w:pPr>
              <w:jc w:val="both"/>
              <w:rPr>
                <w:rFonts w:cstheme="minorHAnsi"/>
                <w:color w:val="000000"/>
              </w:rPr>
            </w:pPr>
            <w:r w:rsidRPr="00897AD2">
              <w:rPr>
                <w:rFonts w:cstheme="minorHAnsi"/>
                <w:color w:val="000000"/>
              </w:rPr>
              <w:t xml:space="preserve">do 15. </w:t>
            </w:r>
            <w:r w:rsidR="00DD7357" w:rsidRPr="00897AD2">
              <w:rPr>
                <w:rFonts w:cstheme="minorHAnsi"/>
                <w:color w:val="000000"/>
              </w:rPr>
              <w:t>ledna</w:t>
            </w:r>
            <w:r w:rsidRPr="00897AD2">
              <w:rPr>
                <w:rFonts w:cstheme="minorHAnsi"/>
                <w:color w:val="000000"/>
              </w:rPr>
              <w:t xml:space="preserve"> 202</w:t>
            </w:r>
            <w:r w:rsidR="00AD0652" w:rsidRPr="00897AD2">
              <w:rPr>
                <w:rFonts w:cstheme="minorHAnsi"/>
                <w:color w:val="000000"/>
              </w:rPr>
              <w:t>7</w:t>
            </w:r>
          </w:p>
        </w:tc>
      </w:tr>
    </w:tbl>
    <w:p w14:paraId="17A98CB0" w14:textId="77777777" w:rsidR="00CF3083" w:rsidRPr="00F236ED" w:rsidRDefault="00CF3083" w:rsidP="006844E1">
      <w:pPr>
        <w:jc w:val="both"/>
      </w:pPr>
    </w:p>
    <w:p w14:paraId="6ABB128B" w14:textId="30708E1E" w:rsidR="00611A99" w:rsidRPr="00E915F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8" w:name="_Toc17531293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6. </w:t>
      </w:r>
      <w:r w:rsidRPr="00E915F9">
        <w:rPr>
          <w:rFonts w:cstheme="majorHAnsi"/>
          <w:b/>
          <w:color w:val="000000" w:themeColor="text1"/>
          <w:sz w:val="32"/>
          <w:szCs w:val="32"/>
        </w:rPr>
        <w:t>Podání žádosti</w:t>
      </w:r>
      <w:bookmarkEnd w:id="8"/>
    </w:p>
    <w:p w14:paraId="56CB678F" w14:textId="320354FC" w:rsidR="00D70084" w:rsidRPr="00E915F9" w:rsidRDefault="00D70084" w:rsidP="00535DAA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E915F9">
        <w:t xml:space="preserve">Projekty musí být </w:t>
      </w:r>
      <w:r w:rsidRPr="00E915F9">
        <w:rPr>
          <w:b/>
        </w:rPr>
        <w:t>zaslány datovou schránkou (ID datové schránky 8spaaur) na adresu Ministerstv</w:t>
      </w:r>
      <w:r w:rsidR="00FA1DB6">
        <w:rPr>
          <w:b/>
        </w:rPr>
        <w:t>a</w:t>
      </w:r>
      <w:r w:rsidRPr="00E915F9">
        <w:rPr>
          <w:b/>
        </w:rPr>
        <w:t xml:space="preserve"> kultury do 15. </w:t>
      </w:r>
      <w:r w:rsidR="00E915F9" w:rsidRPr="00E915F9">
        <w:rPr>
          <w:b/>
        </w:rPr>
        <w:t>listopadu</w:t>
      </w:r>
      <w:r w:rsidRPr="00E915F9">
        <w:rPr>
          <w:b/>
        </w:rPr>
        <w:t xml:space="preserve"> 202</w:t>
      </w:r>
      <w:r w:rsidR="00AD0652">
        <w:rPr>
          <w:b/>
        </w:rPr>
        <w:t>5</w:t>
      </w:r>
      <w:r w:rsidRPr="00E915F9">
        <w:rPr>
          <w:b/>
        </w:rPr>
        <w:t xml:space="preserve"> do </w:t>
      </w:r>
      <w:r w:rsidR="00F66C57" w:rsidRPr="00E915F9">
        <w:rPr>
          <w:b/>
        </w:rPr>
        <w:t>23</w:t>
      </w:r>
      <w:r w:rsidRPr="00E915F9">
        <w:rPr>
          <w:b/>
        </w:rPr>
        <w:t>:</w:t>
      </w:r>
      <w:r w:rsidR="00F66C57" w:rsidRPr="00E915F9">
        <w:rPr>
          <w:b/>
        </w:rPr>
        <w:t>59</w:t>
      </w:r>
      <w:r w:rsidR="00342E53">
        <w:rPr>
          <w:b/>
        </w:rPr>
        <w:t xml:space="preserve"> v prvním kole a do 15. května 202</w:t>
      </w:r>
      <w:r w:rsidR="00AD0652">
        <w:rPr>
          <w:b/>
        </w:rPr>
        <w:t>6</w:t>
      </w:r>
      <w:r w:rsidR="00342E53">
        <w:rPr>
          <w:b/>
        </w:rPr>
        <w:t xml:space="preserve"> do 23:59 v</w:t>
      </w:r>
      <w:r w:rsidR="00AD0652">
        <w:rPr>
          <w:b/>
        </w:rPr>
        <w:t>e</w:t>
      </w:r>
      <w:r w:rsidR="00342E53">
        <w:rPr>
          <w:b/>
        </w:rPr>
        <w:t> druhém kole</w:t>
      </w:r>
      <w:r w:rsidRPr="00E915F9">
        <w:rPr>
          <w:b/>
        </w:rPr>
        <w:t xml:space="preserve"> </w:t>
      </w:r>
      <w:r w:rsidRPr="0068289C">
        <w:t>do předmětu zprávy uveďte</w:t>
      </w:r>
      <w:r w:rsidRPr="00E915F9">
        <w:rPr>
          <w:b/>
        </w:rPr>
        <w:t xml:space="preserve"> </w:t>
      </w:r>
      <w:r w:rsidR="00435EFB">
        <w:rPr>
          <w:b/>
        </w:rPr>
        <w:t>podpora vydání překladu</w:t>
      </w:r>
      <w:r w:rsidR="00FA1DB6">
        <w:rPr>
          <w:b/>
        </w:rPr>
        <w:t xml:space="preserve"> </w:t>
      </w:r>
      <w:r w:rsidRPr="00E915F9">
        <w:rPr>
          <w:b/>
        </w:rPr>
        <w:t>– název žadatele – název projektu.</w:t>
      </w:r>
      <w:r w:rsidR="00E915F9" w:rsidRPr="00E915F9">
        <w:rPr>
          <w:b/>
        </w:rPr>
        <w:t xml:space="preserve"> </w:t>
      </w:r>
      <w:r w:rsidR="00E915F9" w:rsidRPr="0068289C">
        <w:t>V případě, že žadatel nemá zřízenu datovou schránku, je možné žádost s přílohami odeslat elektronicky na e-mail:</w:t>
      </w:r>
      <w:r w:rsidR="00E915F9" w:rsidRPr="00E915F9">
        <w:rPr>
          <w:b/>
        </w:rPr>
        <w:t xml:space="preserve"> epodatelna@mk.gov.cz</w:t>
      </w:r>
    </w:p>
    <w:p w14:paraId="1200C8FB" w14:textId="79ED25D9" w:rsidR="00F236ED" w:rsidRDefault="00D70084" w:rsidP="00535DAA">
      <w:pPr>
        <w:pStyle w:val="Odstavecseseznamem"/>
        <w:numPr>
          <w:ilvl w:val="0"/>
          <w:numId w:val="4"/>
        </w:numPr>
        <w:jc w:val="both"/>
      </w:pPr>
      <w:r w:rsidRPr="00E915F9">
        <w:t xml:space="preserve">Zaslané žádosti se nevracejí. </w:t>
      </w:r>
    </w:p>
    <w:p w14:paraId="19D1DCC9" w14:textId="77777777" w:rsidR="00AD0652" w:rsidRPr="00E915F9" w:rsidRDefault="00AD0652" w:rsidP="00AD0652">
      <w:pPr>
        <w:pStyle w:val="Odstavecseseznamem"/>
        <w:jc w:val="both"/>
      </w:pPr>
    </w:p>
    <w:p w14:paraId="704400A4" w14:textId="77777777" w:rsidR="00F66C57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9" w:name="_Toc175312933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9"/>
    </w:p>
    <w:p w14:paraId="6C0C9787" w14:textId="11FBF78F" w:rsid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vyplněný</w:t>
      </w:r>
      <w:r>
        <w:rPr>
          <w:bCs/>
        </w:rPr>
        <w:t xml:space="preserve"> a podepsaný</w:t>
      </w:r>
      <w:r w:rsidRPr="00182207">
        <w:rPr>
          <w:bCs/>
        </w:rPr>
        <w:t xml:space="preserve"> formulář </w:t>
      </w:r>
      <w:r>
        <w:rPr>
          <w:bCs/>
        </w:rPr>
        <w:t xml:space="preserve">dle okruhu (kniha, </w:t>
      </w:r>
      <w:r w:rsidR="00FA1DB6">
        <w:rPr>
          <w:bCs/>
        </w:rPr>
        <w:t xml:space="preserve">tematické číslo </w:t>
      </w:r>
      <w:r>
        <w:rPr>
          <w:bCs/>
        </w:rPr>
        <w:t>časopis</w:t>
      </w:r>
      <w:r w:rsidR="00FA1DB6">
        <w:rPr>
          <w:bCs/>
        </w:rPr>
        <w:t>u</w:t>
      </w:r>
      <w:r>
        <w:rPr>
          <w:bCs/>
        </w:rPr>
        <w:t xml:space="preserve">, ukázka) </w:t>
      </w:r>
      <w:r w:rsidRPr="00182207">
        <w:rPr>
          <w:bCs/>
        </w:rPr>
        <w:t>a všechny uvedené přílohy;</w:t>
      </w:r>
    </w:p>
    <w:p w14:paraId="6822C490" w14:textId="063CCCC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</w:pPr>
      <w:r>
        <w:rPr>
          <w:b/>
        </w:rPr>
        <w:t>n</w:t>
      </w:r>
      <w:r w:rsidRPr="00182207">
        <w:rPr>
          <w:b/>
        </w:rPr>
        <w:t xml:space="preserve">utné přílohy: </w:t>
      </w:r>
    </w:p>
    <w:p w14:paraId="18DBBDBA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držitelem autorských práv;</w:t>
      </w:r>
    </w:p>
    <w:p w14:paraId="410A5440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překladatelem (platí pouze pro vydavatele a literárního agenta);</w:t>
      </w:r>
    </w:p>
    <w:p w14:paraId="444EE042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CV plus kvalifikace překladatele (vzdělání, přeložené tituly);</w:t>
      </w:r>
    </w:p>
    <w:p w14:paraId="20FE28FB" w14:textId="6DB8AD4A" w:rsidR="00182207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ediční plán na letošní a nadcházející rok</w:t>
      </w:r>
      <w:r>
        <w:t xml:space="preserve"> a krátký motivační dopis o projektu</w:t>
      </w:r>
      <w:r w:rsidRPr="00AE457C">
        <w:t xml:space="preserve"> (platí pouze pro nakladatele a vydavatele)</w:t>
      </w:r>
      <w:r>
        <w:t>;</w:t>
      </w:r>
    </w:p>
    <w:p w14:paraId="1C07B133" w14:textId="73E90B61" w:rsidR="006C72FF" w:rsidRPr="006C72FF" w:rsidRDefault="006C72FF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</w:t>
      </w:r>
      <w:r w:rsidR="00DA4B75">
        <w:t>)</w:t>
      </w:r>
      <w:r w:rsidRPr="00294ECD">
        <w:t>, kopie platného dokladu prokazujícího oprávnění osoby jednat za žadatele při podání žádosti (např. doklad o volbě nebo jmenování statutárního zástupce, plná moc), kopie smlouvy o</w:t>
      </w:r>
      <w:r w:rsidR="00295311">
        <w:t> </w:t>
      </w:r>
      <w:r w:rsidRPr="00294ECD">
        <w:t>založení běžného bankovního účtu včetně případných dodatků (netýká se krajů, obcí a jejich příspěvkových organizací)</w:t>
      </w:r>
    </w:p>
    <w:p w14:paraId="71CD2EE4" w14:textId="77777777" w:rsidR="006C72FF" w:rsidRPr="00294ECD" w:rsidRDefault="006C72FF" w:rsidP="006C72FF">
      <w:pPr>
        <w:pStyle w:val="Odstavecseseznamem"/>
        <w:numPr>
          <w:ilvl w:val="0"/>
          <w:numId w:val="5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3A1DF6A0" w14:textId="021AA03F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žádost musí být vyplněna na počítači;</w:t>
      </w:r>
    </w:p>
    <w:p w14:paraId="2A8B3736" w14:textId="187DD46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rFonts w:ascii="Calibri" w:hAnsi="Calibri"/>
          <w:bCs/>
        </w:rPr>
        <w:t>měnou rozpočtu je česká koruna</w:t>
      </w:r>
      <w:r w:rsidRPr="00182207">
        <w:rPr>
          <w:bCs/>
        </w:rPr>
        <w:t>;</w:t>
      </w:r>
    </w:p>
    <w:p w14:paraId="39D1D95A" w14:textId="1A00513A" w:rsid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jazykem žádosti je čeština;</w:t>
      </w:r>
    </w:p>
    <w:p w14:paraId="1938E81A" w14:textId="77777777" w:rsidR="00AD0652" w:rsidRPr="00182207" w:rsidRDefault="00AD0652" w:rsidP="00AD0652">
      <w:pPr>
        <w:pStyle w:val="Odstavecseseznamem"/>
        <w:jc w:val="both"/>
        <w:rPr>
          <w:bCs/>
        </w:rPr>
      </w:pPr>
    </w:p>
    <w:p w14:paraId="5F1ACF09" w14:textId="7777777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0" w:name="_Toc175312934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10"/>
    </w:p>
    <w:p w14:paraId="3B730F31" w14:textId="14FFBA6D" w:rsidR="0000382E" w:rsidRPr="009E259B" w:rsidRDefault="009E259B" w:rsidP="00AD0652">
      <w:pPr>
        <w:pStyle w:val="Odstavecseseznamem"/>
        <w:numPr>
          <w:ilvl w:val="0"/>
          <w:numId w:val="6"/>
        </w:numPr>
        <w:jc w:val="both"/>
      </w:pPr>
      <w:r w:rsidRPr="0000382E">
        <w:t xml:space="preserve">Podpořené projekty v této výzvě </w:t>
      </w:r>
      <w:r w:rsidRPr="006844E1">
        <w:rPr>
          <w:b/>
        </w:rPr>
        <w:t xml:space="preserve">musí být </w:t>
      </w:r>
      <w:r w:rsidR="00F74276" w:rsidRPr="006844E1">
        <w:rPr>
          <w:b/>
        </w:rPr>
        <w:t xml:space="preserve">realizovány </w:t>
      </w:r>
      <w:r w:rsidR="002B2CC7" w:rsidRPr="006844E1">
        <w:rPr>
          <w:b/>
        </w:rPr>
        <w:t xml:space="preserve">nejpozději </w:t>
      </w:r>
      <w:r w:rsidR="002B2CC7" w:rsidRPr="0068289C">
        <w:rPr>
          <w:b/>
        </w:rPr>
        <w:t xml:space="preserve">do </w:t>
      </w:r>
      <w:r w:rsidR="00F66C57" w:rsidRPr="0068289C">
        <w:rPr>
          <w:b/>
        </w:rPr>
        <w:t>31.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12.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202</w:t>
      </w:r>
      <w:r w:rsidR="00AD0652">
        <w:rPr>
          <w:b/>
        </w:rPr>
        <w:t>6</w:t>
      </w:r>
      <w:r w:rsidR="00F66C57" w:rsidRPr="0068289C">
        <w:rPr>
          <w:b/>
        </w:rPr>
        <w:t>.</w:t>
      </w:r>
    </w:p>
    <w:p w14:paraId="4EDB1EFE" w14:textId="013D1B4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1" w:name="_Toc175312935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  <w:bookmarkEnd w:id="11"/>
    </w:p>
    <w:p w14:paraId="07E2D808" w14:textId="3039FD37" w:rsidR="00B41165" w:rsidRDefault="00B41165" w:rsidP="00535DAA">
      <w:pPr>
        <w:pStyle w:val="Odstavecseseznamem"/>
        <w:numPr>
          <w:ilvl w:val="0"/>
          <w:numId w:val="7"/>
        </w:numPr>
        <w:jc w:val="both"/>
      </w:pPr>
      <w:r>
        <w:t xml:space="preserve">Způsobilé náklady projektu, jsou takové náklady, které zakládají nárok na poskytnutí dotace. </w:t>
      </w:r>
      <w:r w:rsidR="008E297A">
        <w:t>Náklady</w:t>
      </w:r>
      <w:r>
        <w:t xml:space="preserve"> musí být skutečně, účelně, efektivně, oprávněně a nezbytně vynaložené. Všechny způsobilé náklady musí splňovat podmínky výzvy.</w:t>
      </w:r>
    </w:p>
    <w:p w14:paraId="4F5BC43E" w14:textId="1D727290" w:rsidR="00B41165" w:rsidRPr="001305FD" w:rsidRDefault="00B41165" w:rsidP="00535DAA">
      <w:pPr>
        <w:pStyle w:val="Odstavecseseznamem"/>
        <w:numPr>
          <w:ilvl w:val="0"/>
          <w:numId w:val="7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v období </w:t>
      </w:r>
      <w:r w:rsidR="00F7602C" w:rsidRPr="001305FD">
        <w:t>od</w:t>
      </w:r>
      <w:r w:rsidR="001D099F" w:rsidRPr="001305FD"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AD0652">
        <w:rPr>
          <w:b/>
        </w:rPr>
        <w:t>6</w:t>
      </w:r>
      <w:r w:rsidR="003014EF" w:rsidRPr="001305FD">
        <w:rPr>
          <w:b/>
        </w:rPr>
        <w:t xml:space="preserve"> </w:t>
      </w:r>
      <w:r w:rsidRPr="001305FD">
        <w:rPr>
          <w:b/>
        </w:rPr>
        <w:t xml:space="preserve">do </w:t>
      </w:r>
      <w:r w:rsidR="003014EF" w:rsidRPr="001305FD">
        <w:rPr>
          <w:b/>
        </w:rPr>
        <w:t>31.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12.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AD0652">
        <w:rPr>
          <w:b/>
        </w:rPr>
        <w:t>6</w:t>
      </w:r>
      <w:r w:rsidR="00F00CC1" w:rsidRPr="001305FD">
        <w:t xml:space="preserve">, na které byla dotace poskytnuta, a </w:t>
      </w:r>
      <w:r w:rsidR="008E297A">
        <w:t>nákladů</w:t>
      </w:r>
      <w:r w:rsidR="00F00CC1" w:rsidRPr="001305FD">
        <w:t>, které s tímto obdobím souvisejí.</w:t>
      </w:r>
    </w:p>
    <w:p w14:paraId="452D8F12" w14:textId="0535E507" w:rsidR="00DB45AF" w:rsidRDefault="00B41165" w:rsidP="00535DAA">
      <w:pPr>
        <w:pStyle w:val="Odstavecseseznamem"/>
        <w:numPr>
          <w:ilvl w:val="0"/>
          <w:numId w:val="7"/>
        </w:numPr>
        <w:jc w:val="both"/>
      </w:pPr>
      <w:r w:rsidRPr="001305FD">
        <w:t>Použitím dotace se rozumí zaplacení plateb hrazených z dotace v hotovosti a poukázání plateb hrazených z dotace bezhotovostně. Mzdy</w:t>
      </w:r>
      <w:r w:rsidR="00CC3BCA">
        <w:t>, platy</w:t>
      </w:r>
      <w:r w:rsidRPr="001305FD">
        <w:t xml:space="preserve"> a odměny z dohod o provedení práce a z dohod </w:t>
      </w:r>
      <w:r w:rsidR="00CC3BCA">
        <w:t xml:space="preserve">o pracích konaných mimo pracovní poměr </w:t>
      </w:r>
      <w:r w:rsidRPr="001305FD">
        <w:t xml:space="preserve">lze hradit, v souladu se zákonem č. 262/2006 Sb., zákoník práce, v platném znění, nejpozději </w:t>
      </w:r>
      <w:r w:rsidR="00CC3BCA">
        <w:t>v</w:t>
      </w:r>
      <w:r w:rsidR="00774631">
        <w:t xml:space="preserve"> lednu </w:t>
      </w:r>
      <w:r w:rsidR="006C72FF">
        <w:t>2026</w:t>
      </w:r>
      <w:r w:rsidR="00B50396" w:rsidRPr="001305FD">
        <w:t>,</w:t>
      </w:r>
      <w:r w:rsidRPr="001305FD">
        <w:t xml:space="preserve"> stejně jako</w:t>
      </w:r>
      <w:r>
        <w:t xml:space="preserve"> související zákonné odvody</w:t>
      </w:r>
      <w:r w:rsidR="006C72FF">
        <w:t xml:space="preserve"> vyjma zálohových plateb</w:t>
      </w:r>
      <w:r>
        <w:t xml:space="preserve">. </w:t>
      </w:r>
    </w:p>
    <w:p w14:paraId="4B818F49" w14:textId="77777777" w:rsidR="008B2117" w:rsidRPr="008B2117" w:rsidRDefault="008B2117" w:rsidP="008B2117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</w:pPr>
      <w:bookmarkStart w:id="12" w:name="_Toc174698165"/>
      <w:bookmarkStart w:id="13" w:name="_Toc175312936"/>
      <w:r w:rsidRPr="008B2117"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  <w:t>10. Nezpůsobilé náklady</w:t>
      </w:r>
      <w:bookmarkEnd w:id="12"/>
      <w:bookmarkEnd w:id="13"/>
    </w:p>
    <w:p w14:paraId="4462BE1C" w14:textId="1B2CDCD3" w:rsidR="008B2117" w:rsidRPr="008B2117" w:rsidRDefault="008B2117" w:rsidP="008B2117">
      <w:pPr>
        <w:contextualSpacing/>
        <w:jc w:val="both"/>
      </w:pPr>
      <w:r>
        <w:t xml:space="preserve">       </w:t>
      </w:r>
      <w:r w:rsidRPr="008B2117">
        <w:t>Dotaci nelze poskytnout na:</w:t>
      </w:r>
    </w:p>
    <w:p w14:paraId="1B2402C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Aktivity, které neodpovídají zaměření programu a podmínkám příslušné výzvy.</w:t>
      </w:r>
    </w:p>
    <w:p w14:paraId="4F8C4904" w14:textId="4A0932D6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 xml:space="preserve">Běžné provozní </w:t>
      </w:r>
      <w:r w:rsidR="008E297A">
        <w:t>náklady</w:t>
      </w:r>
      <w:r w:rsidRPr="008B2117">
        <w:t xml:space="preserve"> žadatele nesouvisející s realizací projektu.</w:t>
      </w:r>
    </w:p>
    <w:p w14:paraId="53D9F06C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Udílení věcných nebo finančních ocenění.</w:t>
      </w:r>
    </w:p>
    <w:p w14:paraId="6AE9547F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Zpracování projektu.</w:t>
      </w:r>
    </w:p>
    <w:p w14:paraId="145B703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Bankovní poplatky.</w:t>
      </w:r>
    </w:p>
    <w:p w14:paraId="12EDC7C7" w14:textId="0A1C4243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Občerstvení</w:t>
      </w:r>
      <w:r w:rsidR="009F186D">
        <w:t>, pohoštění</w:t>
      </w:r>
      <w:r w:rsidR="009F186D" w:rsidRPr="009F186D">
        <w:t>, dary</w:t>
      </w:r>
    </w:p>
    <w:p w14:paraId="4715DB2F" w14:textId="38CAEBA1" w:rsid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Pohonné hmoty.</w:t>
      </w:r>
    </w:p>
    <w:p w14:paraId="42809378" w14:textId="5FBD982F" w:rsidR="009F186D" w:rsidRDefault="008E297A" w:rsidP="00535DAA">
      <w:pPr>
        <w:numPr>
          <w:ilvl w:val="0"/>
          <w:numId w:val="1"/>
        </w:numPr>
        <w:contextualSpacing/>
        <w:jc w:val="both"/>
      </w:pPr>
      <w:r>
        <w:t>Náklady</w:t>
      </w:r>
      <w:r w:rsidR="00DB3D82">
        <w:t xml:space="preserve"> spojené se zahraničními cestami pořadatelů a ostatních účastníků projektu</w:t>
      </w:r>
      <w:r w:rsidR="009F186D">
        <w:t>.</w:t>
      </w:r>
    </w:p>
    <w:p w14:paraId="79636B4C" w14:textId="7926B81D" w:rsidR="009F186D" w:rsidRDefault="009F186D" w:rsidP="00535DAA">
      <w:pPr>
        <w:numPr>
          <w:ilvl w:val="0"/>
          <w:numId w:val="1"/>
        </w:numPr>
        <w:contextualSpacing/>
        <w:jc w:val="both"/>
      </w:pPr>
      <w:r>
        <w:t>N</w:t>
      </w:r>
      <w:r w:rsidR="00DB3D82">
        <w:t>áklady na vyškolení personálu</w:t>
      </w:r>
      <w:r>
        <w:t>.</w:t>
      </w:r>
      <w:r w:rsidR="00DB3D82">
        <w:t xml:space="preserve"> </w:t>
      </w:r>
    </w:p>
    <w:p w14:paraId="1972719F" w14:textId="77777777" w:rsidR="009F186D" w:rsidRDefault="009F186D" w:rsidP="00535DAA">
      <w:pPr>
        <w:numPr>
          <w:ilvl w:val="0"/>
          <w:numId w:val="1"/>
        </w:numPr>
        <w:contextualSpacing/>
        <w:jc w:val="both"/>
      </w:pPr>
      <w:r>
        <w:t>I</w:t>
      </w:r>
      <w:r w:rsidR="00DB3D82">
        <w:t>nvestiční náklady</w:t>
      </w:r>
      <w:r>
        <w:t>.</w:t>
      </w:r>
    </w:p>
    <w:p w14:paraId="79D813B5" w14:textId="4A827546" w:rsidR="008B2117" w:rsidRDefault="009F186D" w:rsidP="008B2117">
      <w:pPr>
        <w:numPr>
          <w:ilvl w:val="0"/>
          <w:numId w:val="1"/>
        </w:numPr>
        <w:contextualSpacing/>
        <w:jc w:val="both"/>
      </w:pPr>
      <w:r>
        <w:t>P</w:t>
      </w:r>
      <w:r w:rsidR="00DB3D82">
        <w:t>rávní a účetní služby</w:t>
      </w:r>
      <w:r w:rsidR="00AD0652">
        <w:t>.</w:t>
      </w:r>
    </w:p>
    <w:p w14:paraId="09D9D8DF" w14:textId="77777777" w:rsidR="00AD0652" w:rsidRDefault="00AD0652" w:rsidP="00AD0652">
      <w:pPr>
        <w:ind w:left="1068"/>
        <w:contextualSpacing/>
        <w:jc w:val="both"/>
      </w:pPr>
    </w:p>
    <w:p w14:paraId="3644DE37" w14:textId="2ADBFD0B"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4" w:name="_Toc175312937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1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Formální kontrola žádosti</w:t>
      </w:r>
      <w:bookmarkEnd w:id="14"/>
    </w:p>
    <w:p w14:paraId="5C3A27A8" w14:textId="160294B3" w:rsidR="007D244C" w:rsidRDefault="007D244C" w:rsidP="00535DAA">
      <w:pPr>
        <w:pStyle w:val="Odstavecseseznamem"/>
        <w:numPr>
          <w:ilvl w:val="0"/>
          <w:numId w:val="8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01BDAA75" w14:textId="68B2F14B" w:rsidR="007D244C" w:rsidRPr="00B50396" w:rsidRDefault="007D244C" w:rsidP="00DC1A52">
      <w:pPr>
        <w:pStyle w:val="Odstavecseseznamem"/>
        <w:numPr>
          <w:ilvl w:val="0"/>
          <w:numId w:val="8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</w:p>
    <w:p w14:paraId="48D0E249" w14:textId="51F64B48" w:rsidR="00B50396" w:rsidRDefault="00F03BEC" w:rsidP="00535DAA">
      <w:pPr>
        <w:pStyle w:val="Odstavecseseznamem"/>
        <w:numPr>
          <w:ilvl w:val="0"/>
          <w:numId w:val="8"/>
        </w:numPr>
        <w:jc w:val="both"/>
      </w:pPr>
      <w:r>
        <w:t>Při kontrole úplnosti a formální správnosti se zejména ověřuje:</w:t>
      </w:r>
    </w:p>
    <w:p w14:paraId="7A860B55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zaslání žádosti v termínu pro podání žádosti;</w:t>
      </w:r>
    </w:p>
    <w:p w14:paraId="036DABFA" w14:textId="3F129238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podání žádosti na standardizovaném formuláři pro výběrové dotační řízení v roce 202</w:t>
      </w:r>
      <w:r w:rsidR="005F67BD">
        <w:t>6</w:t>
      </w:r>
      <w:r>
        <w:t>;</w:t>
      </w:r>
    </w:p>
    <w:p w14:paraId="216B3F1C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úplné a správné vyplnění a podepsání žádosti;</w:t>
      </w:r>
    </w:p>
    <w:p w14:paraId="2A60CBDF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vykazuje příjmy a rozpočet nevykazuje zisk z realizace projektu;</w:t>
      </w:r>
    </w:p>
    <w:p w14:paraId="5E79F46A" w14:textId="34963B4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odpovídá stanoveným dotačním okruhům a podmínkám dotačního řízení.</w:t>
      </w:r>
    </w:p>
    <w:p w14:paraId="47FFF06D" w14:textId="33DFA8F5" w:rsidR="000C36C6" w:rsidRDefault="009F186D" w:rsidP="001305FD">
      <w:pPr>
        <w:ind w:left="708"/>
        <w:jc w:val="both"/>
      </w:pPr>
      <w:r>
        <w:t xml:space="preserve">Žádosti, které nesplní některou z výše uvedených náležitostí, nebudou předloženy odborné komisi k posouzení a hodnocení, nýbrž </w:t>
      </w:r>
      <w:r w:rsidR="005E62CF">
        <w:t xml:space="preserve">jí </w:t>
      </w:r>
      <w:r>
        <w:t xml:space="preserve">budou předloženy pouze ve formě seznamu s uvedením důvodů vyřazení. Komise tyto projekty vezme na vědomí. </w:t>
      </w:r>
      <w:r w:rsidR="000C36C6">
        <w:t>Není-li žadatel oprávněným žadatelem, nebo nesplňuje-li žádost podmínky dané výzvy, MK</w:t>
      </w:r>
      <w:r w:rsidR="00C62EEB">
        <w:t>ČR</w:t>
      </w:r>
      <w:r w:rsidR="000C36C6">
        <w:t xml:space="preserve"> řízení o žádosti zastaví </w:t>
      </w:r>
      <w:r w:rsidR="005E62CF">
        <w:t>usnesením</w:t>
      </w:r>
      <w:r w:rsidR="000C36C6">
        <w:t xml:space="preserve">. </w:t>
      </w:r>
    </w:p>
    <w:p w14:paraId="1E0480C6" w14:textId="06DB830B" w:rsidR="00F522DC" w:rsidRDefault="000C36C6" w:rsidP="00535DAA">
      <w:pPr>
        <w:pStyle w:val="Odstavecseseznamem"/>
        <w:numPr>
          <w:ilvl w:val="0"/>
          <w:numId w:val="8"/>
        </w:numPr>
        <w:jc w:val="both"/>
      </w:pPr>
      <w:r w:rsidRPr="000C36C6">
        <w:lastRenderedPageBreak/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69635032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5" w:name="_Toc175312938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2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Hodnocení odbornou komisí</w:t>
      </w:r>
      <w:bookmarkEnd w:id="15"/>
    </w:p>
    <w:p w14:paraId="637FDE7F" w14:textId="36389070" w:rsidR="00B50396" w:rsidRPr="00BB7531" w:rsidRDefault="00C84F5E" w:rsidP="00BB7531">
      <w:p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5"/>
        <w:gridCol w:w="1317"/>
      </w:tblGrid>
      <w:tr w:rsidR="00B50396" w:rsidRPr="00B50396" w14:paraId="6981658A" w14:textId="77777777" w:rsidTr="00BF3E8A">
        <w:trPr>
          <w:trHeight w:val="288"/>
        </w:trPr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AAAB" w14:textId="77777777" w:rsidR="00B50396" w:rsidRPr="00BF3E8A" w:rsidRDefault="00B50396" w:rsidP="007835D2">
            <w:pPr>
              <w:spacing w:after="0"/>
              <w:jc w:val="both"/>
              <w:rPr>
                <w:b/>
              </w:rPr>
            </w:pPr>
            <w:r w:rsidRPr="00BF3E8A">
              <w:rPr>
                <w:b/>
              </w:rPr>
              <w:t>Kritéria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379D" w14:textId="77777777" w:rsidR="00B50396" w:rsidRPr="003D7A6D" w:rsidRDefault="00B50396" w:rsidP="00BF3E8A">
            <w:pPr>
              <w:spacing w:after="0"/>
              <w:rPr>
                <w:b/>
              </w:rPr>
            </w:pPr>
            <w:r w:rsidRPr="003D7A6D">
              <w:rPr>
                <w:b/>
              </w:rPr>
              <w:t>Procenta</w:t>
            </w:r>
          </w:p>
        </w:tc>
      </w:tr>
      <w:tr w:rsidR="00BF3E8A" w:rsidRPr="00B50396" w14:paraId="588F7121" w14:textId="77777777" w:rsidTr="003D7A6D">
        <w:trPr>
          <w:trHeight w:val="441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415E" w14:textId="5851FEAB" w:rsidR="00BF3E8A" w:rsidRPr="00BF3E8A" w:rsidRDefault="00BF3E8A" w:rsidP="003D7A6D">
            <w:pPr>
              <w:spacing w:after="0"/>
            </w:pPr>
            <w:r w:rsidRPr="00BF3E8A">
              <w:rPr>
                <w:bCs/>
              </w:rPr>
              <w:t>Doložené odborné kvality a zkušenost překladatele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6BA5" w14:textId="0A00FF7D" w:rsidR="00BF3E8A" w:rsidRPr="003D7A6D" w:rsidRDefault="00BF3E8A" w:rsidP="00BF3E8A">
            <w:pPr>
              <w:spacing w:after="0"/>
              <w:jc w:val="center"/>
            </w:pPr>
            <w:r w:rsidRPr="003D7A6D">
              <w:t>30 / *40</w:t>
            </w:r>
          </w:p>
        </w:tc>
      </w:tr>
      <w:tr w:rsidR="00BF3E8A" w:rsidRPr="00B50396" w14:paraId="54EFD50B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72D" w14:textId="3343B986" w:rsidR="00BF3E8A" w:rsidRPr="00BF3E8A" w:rsidRDefault="00BF3E8A" w:rsidP="00BF3E8A">
            <w:pPr>
              <w:spacing w:after="0"/>
              <w:jc w:val="both"/>
              <w:rPr>
                <w:bCs/>
              </w:rPr>
            </w:pPr>
            <w:r w:rsidRPr="00BF3E8A">
              <w:rPr>
                <w:bCs/>
              </w:rPr>
              <w:t xml:space="preserve">Přínos pro obor: </w:t>
            </w:r>
            <w:r w:rsidRPr="00BF3E8A">
              <w:t>umělecká či odborná úroveň díla, kulturní diplomacie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3A4F" w14:textId="77F34364" w:rsidR="00BF3E8A" w:rsidRPr="003D7A6D" w:rsidRDefault="00BF3E8A" w:rsidP="00BF3E8A">
            <w:pPr>
              <w:spacing w:after="0"/>
              <w:jc w:val="center"/>
            </w:pPr>
            <w:r w:rsidRPr="003D7A6D">
              <w:t>20</w:t>
            </w:r>
          </w:p>
        </w:tc>
      </w:tr>
      <w:tr w:rsidR="00BF3E8A" w:rsidRPr="00B50396" w14:paraId="4D373A61" w14:textId="77777777" w:rsidTr="00BF3E8A">
        <w:trPr>
          <w:trHeight w:val="56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F9DD" w14:textId="0E5303E2" w:rsidR="00BF3E8A" w:rsidRPr="00BB7531" w:rsidRDefault="003D7A6D" w:rsidP="00BF3E8A">
            <w:pPr>
              <w:spacing w:after="0"/>
              <w:jc w:val="both"/>
              <w:rPr>
                <w:b/>
                <w:bCs/>
                <w:highlight w:val="yellow"/>
              </w:rPr>
            </w:pPr>
            <w:r>
              <w:rPr>
                <w:bCs/>
              </w:rPr>
              <w:t>Z</w:t>
            </w:r>
            <w:r w:rsidR="00BF3E8A" w:rsidRPr="00AE457C">
              <w:rPr>
                <w:bCs/>
              </w:rPr>
              <w:t>ájem nakladatele o vydávání české literatury</w:t>
            </w:r>
            <w:r>
              <w:rPr>
                <w:bCs/>
              </w:rPr>
              <w:t xml:space="preserve"> a</w:t>
            </w:r>
            <w:r w:rsidR="00BF3E8A" w:rsidRPr="00AE457C">
              <w:rPr>
                <w:bCs/>
              </w:rPr>
              <w:t xml:space="preserve"> propagační a distribuční strategie (neplatí pro žadatele o podporu překladu ukázky)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5838" w14:textId="60554CB4" w:rsidR="00BF3E8A" w:rsidRPr="003D7A6D" w:rsidRDefault="00BF3E8A" w:rsidP="00BF3E8A">
            <w:pPr>
              <w:spacing w:after="0"/>
              <w:jc w:val="center"/>
            </w:pPr>
            <w:r w:rsidRPr="003D7A6D">
              <w:t>10</w:t>
            </w:r>
          </w:p>
        </w:tc>
      </w:tr>
      <w:tr w:rsidR="00BF3E8A" w:rsidRPr="00B50396" w14:paraId="10048DE0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7381" w14:textId="18539F77" w:rsidR="00BF3E8A" w:rsidRPr="003D7A6D" w:rsidRDefault="00BF3E8A" w:rsidP="00BF3E8A">
            <w:pPr>
              <w:spacing w:after="0"/>
              <w:jc w:val="both"/>
              <w:rPr>
                <w:b/>
                <w:bCs/>
              </w:rPr>
            </w:pPr>
            <w:r w:rsidRPr="003D7A6D">
              <w:rPr>
                <w:bCs/>
              </w:rPr>
              <w:t>Ekonomické ukazatele</w:t>
            </w:r>
            <w:r w:rsidRPr="003D7A6D">
              <w:t>: reálnost a přiměřenost celkových nákladů, zajištění vícezdrojového financování, účelnost a oprávněnost použití dotace MK v předchozím období, dodržování vydavatelských parametrů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F4A8" w14:textId="31F11C3C" w:rsidR="00BF3E8A" w:rsidRPr="003D7A6D" w:rsidRDefault="003D7A6D" w:rsidP="00BF3E8A">
            <w:pPr>
              <w:spacing w:after="0"/>
              <w:jc w:val="center"/>
            </w:pPr>
            <w:r w:rsidRPr="003D7A6D">
              <w:t>30</w:t>
            </w:r>
          </w:p>
        </w:tc>
      </w:tr>
      <w:tr w:rsidR="00BF3E8A" w:rsidRPr="00B50396" w14:paraId="19328B7D" w14:textId="77777777" w:rsidTr="00BF3E8A">
        <w:trPr>
          <w:trHeight w:val="632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0BC" w14:textId="30D19188" w:rsidR="00BF3E8A" w:rsidRPr="003D7A6D" w:rsidRDefault="00BF3E8A" w:rsidP="00BF3E8A">
            <w:pPr>
              <w:spacing w:after="0"/>
            </w:pPr>
            <w:r w:rsidRPr="003D7A6D">
              <w:rPr>
                <w:bCs/>
              </w:rPr>
              <w:t xml:space="preserve">Naplnění dotačního okruhu, </w:t>
            </w:r>
            <w:r w:rsidR="003D7A6D" w:rsidRPr="003D7A6D">
              <w:rPr>
                <w:bCs/>
              </w:rPr>
              <w:t>o</w:t>
            </w:r>
            <w:r w:rsidRPr="003D7A6D">
              <w:rPr>
                <w:bCs/>
              </w:rPr>
              <w:t>bsahové a formální zpracování projektu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4546" w14:textId="4C862F8D" w:rsidR="00BF3E8A" w:rsidRPr="003D7A6D" w:rsidRDefault="003D7A6D" w:rsidP="00BF3E8A">
            <w:pPr>
              <w:spacing w:after="0"/>
              <w:jc w:val="center"/>
            </w:pPr>
            <w:r w:rsidRPr="003D7A6D">
              <w:t>10</w:t>
            </w:r>
          </w:p>
        </w:tc>
      </w:tr>
    </w:tbl>
    <w:p w14:paraId="32640DBC" w14:textId="11CE9FFD" w:rsidR="00B50396" w:rsidRPr="00B22FDE" w:rsidRDefault="00BF3E8A" w:rsidP="00AA4905">
      <w:pPr>
        <w:ind w:left="360"/>
        <w:jc w:val="both"/>
      </w:pPr>
      <w:r w:rsidRPr="00BF3E8A">
        <w:t xml:space="preserve">* 40 % </w:t>
      </w:r>
      <w:r w:rsidR="003D7A6D">
        <w:t>platí pro žadatele, kteří žádají o podporu překladu ukázky</w:t>
      </w:r>
    </w:p>
    <w:p w14:paraId="235A605D" w14:textId="3D13E04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6" w:name="_Toc175312939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3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Zveřejnění výsledků výběrového dotačního řízení</w:t>
      </w:r>
      <w:bookmarkEnd w:id="16"/>
    </w:p>
    <w:p w14:paraId="44B8DD9C" w14:textId="71B7017F" w:rsidR="00B52A4A" w:rsidRDefault="00B52A4A" w:rsidP="00535DAA">
      <w:pPr>
        <w:pStyle w:val="Odstavecseseznamem"/>
        <w:numPr>
          <w:ilvl w:val="0"/>
          <w:numId w:val="10"/>
        </w:numPr>
        <w:jc w:val="both"/>
      </w:pPr>
      <w:r>
        <w:t>S výsledky výběrového dotačního řízení budou žadatelé seznámeni:</w:t>
      </w:r>
    </w:p>
    <w:p w14:paraId="19A3F6C8" w14:textId="3CA4666C" w:rsidR="00B52A4A" w:rsidRPr="0068289C" w:rsidRDefault="00B52A4A" w:rsidP="00535DAA">
      <w:pPr>
        <w:pStyle w:val="Odstavecseseznamem"/>
        <w:numPr>
          <w:ilvl w:val="0"/>
          <w:numId w:val="11"/>
        </w:numPr>
        <w:jc w:val="both"/>
      </w:pPr>
      <w:r>
        <w:t>zveřejněním výsledků dotačního výběrového řízení na internetových stránkách MKČR</w:t>
      </w:r>
      <w:r w:rsidR="00B50396" w:rsidRPr="00B50396">
        <w:t xml:space="preserve"> </w:t>
      </w:r>
      <w:r w:rsidR="000A687C">
        <w:br/>
      </w:r>
      <w:r w:rsidR="00FA1DB6" w:rsidRPr="00E915F9">
        <w:rPr>
          <w:rFonts w:cstheme="minorHAnsi"/>
          <w:color w:val="000000"/>
        </w:rPr>
        <w:t>po schválení ministrem kultury</w:t>
      </w:r>
      <w:r w:rsidR="00B4381A">
        <w:rPr>
          <w:rFonts w:cstheme="minorHAnsi"/>
          <w:color w:val="000000"/>
        </w:rPr>
        <w:t xml:space="preserve"> </w:t>
      </w:r>
      <w:r w:rsidR="005E62CF">
        <w:rPr>
          <w:rFonts w:cstheme="minorHAnsi"/>
          <w:color w:val="000000"/>
        </w:rPr>
        <w:t xml:space="preserve">do </w:t>
      </w:r>
      <w:r w:rsidR="00864C85" w:rsidRPr="00897AD2">
        <w:rPr>
          <w:rFonts w:cstheme="minorHAnsi"/>
          <w:color w:val="000000"/>
        </w:rPr>
        <w:t>31</w:t>
      </w:r>
      <w:r w:rsidR="00B4381A" w:rsidRPr="00897AD2">
        <w:rPr>
          <w:rFonts w:cstheme="minorHAnsi"/>
          <w:color w:val="000000"/>
        </w:rPr>
        <w:t>. 3. 202</w:t>
      </w:r>
      <w:r w:rsidR="00AD0652" w:rsidRPr="00897AD2">
        <w:rPr>
          <w:rFonts w:cstheme="minorHAnsi"/>
          <w:color w:val="000000"/>
        </w:rPr>
        <w:t>6</w:t>
      </w:r>
      <w:r w:rsidR="00295311" w:rsidRPr="00897AD2">
        <w:rPr>
          <w:rFonts w:cstheme="minorHAnsi"/>
          <w:color w:val="000000"/>
        </w:rPr>
        <w:t xml:space="preserve"> v prvním kole a do 31. 7. 202</w:t>
      </w:r>
      <w:r w:rsidR="00AD0652" w:rsidRPr="00897AD2">
        <w:rPr>
          <w:rFonts w:cstheme="minorHAnsi"/>
          <w:color w:val="000000"/>
        </w:rPr>
        <w:t>6</w:t>
      </w:r>
      <w:r w:rsidR="00295311">
        <w:rPr>
          <w:rFonts w:cstheme="minorHAnsi"/>
          <w:color w:val="000000"/>
        </w:rPr>
        <w:t xml:space="preserve"> v</w:t>
      </w:r>
      <w:r w:rsidR="00AD0652">
        <w:rPr>
          <w:rFonts w:cstheme="minorHAnsi"/>
          <w:color w:val="000000"/>
        </w:rPr>
        <w:t>e</w:t>
      </w:r>
      <w:r w:rsidR="00295311">
        <w:rPr>
          <w:rFonts w:cstheme="minorHAnsi"/>
          <w:color w:val="000000"/>
        </w:rPr>
        <w:t> druhém kole</w:t>
      </w:r>
      <w:r w:rsidR="00B50396" w:rsidRPr="0068289C">
        <w:t>;</w:t>
      </w:r>
    </w:p>
    <w:p w14:paraId="0A39F853" w14:textId="5714E428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usnesením o zastavení řízení podle § 14j odst. 4 písm. a), b) nebo d) rozpočtových pravidel</w:t>
      </w:r>
      <w:r w:rsidR="00B50396">
        <w:t>;</w:t>
      </w:r>
    </w:p>
    <w:p w14:paraId="2C48E769" w14:textId="5781B7D5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  <w:r w:rsidR="00B50396">
        <w:t>;</w:t>
      </w:r>
    </w:p>
    <w:p w14:paraId="4C95626E" w14:textId="27AE49A4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 xml:space="preserve">v souladu s § </w:t>
      </w:r>
      <w:proofErr w:type="gramStart"/>
      <w:r>
        <w:t>14h</w:t>
      </w:r>
      <w:proofErr w:type="gramEnd"/>
      <w:r>
        <w:t xml:space="preserve"> rozpočtových pravidel, rozesílána písemná rozhodnutí o neposkytnutí dotace)</w:t>
      </w:r>
      <w:r w:rsidR="00B50396">
        <w:t>.</w:t>
      </w:r>
    </w:p>
    <w:p w14:paraId="0F3753A3" w14:textId="5F3C8BD1" w:rsidR="00F522DC" w:rsidRPr="00B52A4A" w:rsidRDefault="00B52A4A" w:rsidP="001D774C">
      <w:pPr>
        <w:pStyle w:val="Odstavecseseznamem"/>
        <w:numPr>
          <w:ilvl w:val="0"/>
          <w:numId w:val="10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 xml:space="preserve">§ </w:t>
      </w:r>
      <w:proofErr w:type="gramStart"/>
      <w:r>
        <w:t>14q</w:t>
      </w:r>
      <w:proofErr w:type="gramEnd"/>
      <w:r>
        <w:t xml:space="preserve"> odst. 2 rozpočtových pravidel).</w:t>
      </w:r>
    </w:p>
    <w:p w14:paraId="5D2FA6ED" w14:textId="30617F96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7" w:name="_Toc175312940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4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7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41B14BA1" w14:textId="36F3B08C" w:rsidR="00B52A4A" w:rsidRDefault="0084208F" w:rsidP="00535DAA">
      <w:pPr>
        <w:pStyle w:val="Odstavecseseznamem"/>
        <w:numPr>
          <w:ilvl w:val="0"/>
          <w:numId w:val="12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</w:t>
      </w:r>
      <w:r w:rsidR="005F3A24">
        <w:t xml:space="preserve">uvedených v žádosti o poskytnutí dotace, a to </w:t>
      </w:r>
      <w:r w:rsidR="00B4381A">
        <w:t xml:space="preserve">prostřednictvím datové schránky </w:t>
      </w:r>
      <w:r w:rsidR="005F3A24">
        <w:t xml:space="preserve">bez zbytečného odkladu, nejpozději </w:t>
      </w:r>
      <w:r w:rsidR="005F3A24" w:rsidRPr="00EA3DE4">
        <w:t xml:space="preserve">však </w:t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5B6AD907" w:rsidR="005F3A24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Příjemce je povinen jakoukoliv změnu projektu s uvedením důvodu předem a bez zbytečného odkladu MKČR oznámit. Není-li možné změnu projektu oznámit předem, je příjemce povinen oznámit změnu bez zbytečného odkladu poté, co se o změně dozví. Žádost o změnu projektu musí příjemce MKČR podat nejpozději </w:t>
      </w:r>
      <w:r w:rsidRPr="0068289C">
        <w:t xml:space="preserve">do </w:t>
      </w:r>
      <w:r w:rsidR="000A687C" w:rsidRPr="0068289C">
        <w:rPr>
          <w:b/>
        </w:rPr>
        <w:t>31.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10.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202</w:t>
      </w:r>
      <w:r w:rsidR="00AD0652">
        <w:rPr>
          <w:b/>
        </w:rPr>
        <w:t>6</w:t>
      </w:r>
      <w:r w:rsidRPr="0068289C">
        <w:t>.</w:t>
      </w:r>
      <w:r>
        <w:t xml:space="preserve"> 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4EEC0564" w:rsidR="00B52A4A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Žádosti o změnu </w:t>
      </w:r>
      <w:r w:rsidR="00F358F0">
        <w:t xml:space="preserve">projektu </w:t>
      </w:r>
      <w:r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6A21D2CE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5312941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5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Vyúčtování a finanční kontrola přidělené dotace</w:t>
      </w:r>
      <w:bookmarkEnd w:id="18"/>
    </w:p>
    <w:p w14:paraId="09B8A0F7" w14:textId="091F6F2C" w:rsidR="004C25E2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14:paraId="7EAED48C" w14:textId="00640823" w:rsidR="002A70CA" w:rsidRPr="00E915F9" w:rsidRDefault="001D774C" w:rsidP="002A70C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Příjemce dotace je povinen předložit </w:t>
      </w:r>
      <w:r w:rsidR="006B2C49">
        <w:t xml:space="preserve">prostřednictvím </w:t>
      </w:r>
      <w:r w:rsidR="000A687C" w:rsidRPr="00AD0652">
        <w:rPr>
          <w:b/>
        </w:rPr>
        <w:t>datové schránky</w:t>
      </w:r>
      <w:r w:rsidR="006B2C49">
        <w:t xml:space="preserve"> </w:t>
      </w:r>
      <w:r w:rsidR="002A70CA">
        <w:t xml:space="preserve">nebo </w:t>
      </w:r>
      <w:r w:rsidR="002A70CA" w:rsidRPr="0068289C">
        <w:t>elektronicky na e-mail:</w:t>
      </w:r>
      <w:r w:rsidR="002A70CA" w:rsidRPr="00E915F9">
        <w:rPr>
          <w:b/>
        </w:rPr>
        <w:t xml:space="preserve"> epodatelna@mk.gov.cz</w:t>
      </w:r>
    </w:p>
    <w:p w14:paraId="12920A25" w14:textId="2FB83C70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</w:t>
      </w:r>
      <w:r w:rsidR="00897AD2">
        <w:t>433</w:t>
      </w:r>
      <w:r>
        <w:t>/20</w:t>
      </w:r>
      <w:r w:rsidR="00897AD2">
        <w:t>24</w:t>
      </w:r>
      <w:r>
        <w:t xml:space="preserve"> Sb., o zásadách a</w:t>
      </w:r>
      <w:r w:rsidR="006F19A7">
        <w:t> </w:t>
      </w:r>
      <w:r>
        <w:t>lhůtách finančního vypořádání vztahů se státním rozpočtem, státními finančními aktivy a</w:t>
      </w:r>
      <w:r w:rsidR="006F19A7">
        <w:t> </w:t>
      </w:r>
      <w:r>
        <w:t>Národním fondem (vyhláška o finančním vypořádání)</w:t>
      </w:r>
      <w:r w:rsidR="00157A1A">
        <w:t xml:space="preserve">, </w:t>
      </w:r>
      <w:r w:rsidR="00627297" w:rsidRPr="006F19A7">
        <w:t>společně s písemnou závěrečnou zpráv</w:t>
      </w:r>
      <w:r w:rsidR="00157A1A" w:rsidRPr="006F19A7">
        <w:t>o</w:t>
      </w:r>
      <w:r w:rsidR="00627297" w:rsidRPr="006F19A7">
        <w:t>u o realizaci</w:t>
      </w:r>
      <w:r w:rsidR="006F19A7" w:rsidRPr="006F19A7">
        <w:t xml:space="preserve"> </w:t>
      </w:r>
      <w:r w:rsidR="00627297" w:rsidRPr="006F19A7">
        <w:t xml:space="preserve">a výsledcích projektu </w:t>
      </w:r>
      <w:r w:rsidRPr="006F19A7">
        <w:t>dle pokynů MK</w:t>
      </w:r>
      <w:r w:rsidR="006B2C49" w:rsidRPr="006F19A7">
        <w:t>ČR</w:t>
      </w:r>
      <w:r w:rsidRPr="006F19A7">
        <w:t xml:space="preserve"> v termínu a formě stanovené v </w:t>
      </w:r>
      <w:r w:rsidR="006B2C49" w:rsidRPr="006F19A7">
        <w:t>r</w:t>
      </w:r>
      <w:r w:rsidRPr="006F19A7">
        <w:t>ozhodnutí.</w:t>
      </w:r>
    </w:p>
    <w:p w14:paraId="4D4AD75B" w14:textId="12A9EAA5" w:rsidR="001D774C" w:rsidRPr="0040411F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Termín vyúčtování </w:t>
      </w:r>
      <w:r w:rsidRPr="006F19A7">
        <w:t xml:space="preserve">dotace je </w:t>
      </w:r>
      <w:r w:rsidR="000A687C" w:rsidRPr="006F19A7">
        <w:rPr>
          <w:b/>
        </w:rPr>
        <w:t>15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1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202</w:t>
      </w:r>
      <w:r w:rsidR="00AD0652">
        <w:rPr>
          <w:b/>
        </w:rPr>
        <w:t>7</w:t>
      </w:r>
      <w:r w:rsidRPr="006F19A7">
        <w:rPr>
          <w:b/>
        </w:rPr>
        <w:t>.</w:t>
      </w:r>
    </w:p>
    <w:p w14:paraId="36CD6F88" w14:textId="09C71838" w:rsidR="00A828A6" w:rsidRPr="00BA3470" w:rsidRDefault="00A828A6" w:rsidP="00DA58B8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překladatel – </w:t>
      </w:r>
      <w:r w:rsidRPr="00BA3470">
        <w:rPr>
          <w:rFonts w:ascii="Calibri" w:hAnsi="Calibri"/>
          <w:bCs/>
        </w:rPr>
        <w:t>je povinen zaslat oddělení literatury a knihoven Ministerstva kultury elektronickou verzi překladu bez zbytečného odkladu po jeho vytvoření, nejpozději však spolu se závěrečným vyúčtováním dotace.</w:t>
      </w:r>
    </w:p>
    <w:p w14:paraId="3D49F466" w14:textId="12A7E962" w:rsidR="0040411F" w:rsidRPr="00BA3470" w:rsidRDefault="00A828A6" w:rsidP="00DA58B8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</w:t>
      </w:r>
      <w:r w:rsidR="00926A06" w:rsidRPr="00BA3470">
        <w:rPr>
          <w:rFonts w:ascii="Calibri" w:hAnsi="Calibri"/>
          <w:b/>
          <w:bCs/>
        </w:rPr>
        <w:t>nakladatel nebo literární agent</w:t>
      </w:r>
      <w:r w:rsidRPr="00BA3470">
        <w:rPr>
          <w:rFonts w:ascii="Calibri" w:hAnsi="Calibri"/>
          <w:b/>
          <w:bCs/>
        </w:rPr>
        <w:t xml:space="preserve"> </w:t>
      </w:r>
      <w:r w:rsidRPr="00BA3470">
        <w:rPr>
          <w:rFonts w:ascii="Calibri" w:hAnsi="Calibri"/>
          <w:bCs/>
        </w:rPr>
        <w:t xml:space="preserve">– je povinen zaslat oddělení literatury a knihoven Ministerstva kultury elektronickou verzi překladu bez zbytečného odkladu po jeho vytvoření, nejpozději však spolu se závěrečným vyúčtováním </w:t>
      </w:r>
      <w:r w:rsidR="00926A06" w:rsidRPr="00BA3470">
        <w:rPr>
          <w:rFonts w:ascii="Calibri" w:hAnsi="Calibri"/>
          <w:bCs/>
        </w:rPr>
        <w:t>a s</w:t>
      </w:r>
      <w:r w:rsidR="0040411F" w:rsidRPr="00BA3470">
        <w:rPr>
          <w:bCs/>
        </w:rPr>
        <w:t xml:space="preserve"> dokladem o vyrovnání všech finančních závazků žadatele vůči překladateli (podepsaného překladatelem)</w:t>
      </w:r>
      <w:r w:rsidR="00926A06" w:rsidRPr="00BA3470">
        <w:rPr>
          <w:bCs/>
        </w:rPr>
        <w:t>.</w:t>
      </w:r>
    </w:p>
    <w:p w14:paraId="3E82DC4B" w14:textId="143D5C24" w:rsidR="0040411F" w:rsidRPr="00BA3470" w:rsidRDefault="00926A06" w:rsidP="00926A06">
      <w:pPr>
        <w:pStyle w:val="Odstavecseseznamem"/>
        <w:numPr>
          <w:ilvl w:val="0"/>
          <w:numId w:val="13"/>
        </w:numPr>
        <w:spacing w:after="0"/>
        <w:jc w:val="both"/>
      </w:pPr>
      <w:r w:rsidRPr="00BA3470">
        <w:rPr>
          <w:rFonts w:ascii="Calibri" w:hAnsi="Calibri"/>
          <w:b/>
          <w:bCs/>
        </w:rPr>
        <w:t>Příjemce dotace v okruhu kniha, nebo tematické číslo časopisu</w:t>
      </w:r>
      <w:r w:rsidRPr="00BA3470">
        <w:rPr>
          <w:rFonts w:ascii="Calibri" w:hAnsi="Calibri"/>
          <w:bCs/>
        </w:rPr>
        <w:t xml:space="preserve"> – je povinen zaslat oddělení literatury a knihoven Ministerstva kultury </w:t>
      </w:r>
      <w:bookmarkStart w:id="19" w:name="_Hlk209708553"/>
      <w:r w:rsidRPr="001344C1">
        <w:rPr>
          <w:rFonts w:ascii="Calibri" w:hAnsi="Calibri"/>
          <w:b/>
          <w:bCs/>
        </w:rPr>
        <w:t>6 výtisků publikace</w:t>
      </w:r>
      <w:r w:rsidR="001344C1" w:rsidRPr="001344C1">
        <w:rPr>
          <w:rFonts w:ascii="Calibri" w:hAnsi="Calibri"/>
          <w:b/>
          <w:bCs/>
        </w:rPr>
        <w:t xml:space="preserve"> / tematického čísla časopisu</w:t>
      </w:r>
      <w:r w:rsidRPr="00BA3470">
        <w:rPr>
          <w:rFonts w:ascii="Calibri" w:hAnsi="Calibri"/>
          <w:bCs/>
        </w:rPr>
        <w:t xml:space="preserve"> </w:t>
      </w:r>
      <w:bookmarkEnd w:id="19"/>
      <w:r w:rsidRPr="00BA3470">
        <w:rPr>
          <w:rFonts w:ascii="Calibri" w:hAnsi="Calibri"/>
          <w:bCs/>
        </w:rPr>
        <w:t xml:space="preserve">bez zbytečného odkladu po vydání, nejpozději však spolu se závěrečným vyúčtováním dotace a s dokladem </w:t>
      </w:r>
      <w:r w:rsidR="0040411F" w:rsidRPr="00BA3470">
        <w:rPr>
          <w:bCs/>
        </w:rPr>
        <w:t>o vyrovnání všech finančních závazků nakladatele vůči překladateli knihy (podepsaného překladatelem);</w:t>
      </w:r>
      <w:r w:rsidRPr="00BA3470">
        <w:rPr>
          <w:bCs/>
        </w:rPr>
        <w:t xml:space="preserve"> s</w:t>
      </w:r>
      <w:r w:rsidR="00BA3470">
        <w:rPr>
          <w:bCs/>
        </w:rPr>
        <w:t> </w:t>
      </w:r>
      <w:r w:rsidR="0040411F" w:rsidRPr="00BA3470">
        <w:rPr>
          <w:bCs/>
        </w:rPr>
        <w:t>kopií účetních dokladů souvisejících s náklady na autorská práva</w:t>
      </w:r>
      <w:r w:rsidR="00BA3470">
        <w:rPr>
          <w:bCs/>
        </w:rPr>
        <w:t>;</w:t>
      </w:r>
      <w:r w:rsidRPr="00BA3470">
        <w:rPr>
          <w:bCs/>
        </w:rPr>
        <w:t xml:space="preserve"> se </w:t>
      </w:r>
      <w:r w:rsidR="0040411F" w:rsidRPr="00BA3470">
        <w:rPr>
          <w:bCs/>
        </w:rPr>
        <w:t>závěrečn</w:t>
      </w:r>
      <w:r w:rsidRPr="00BA3470">
        <w:rPr>
          <w:bCs/>
        </w:rPr>
        <w:t>ou</w:t>
      </w:r>
      <w:r w:rsidR="0040411F" w:rsidRPr="00BA3470">
        <w:rPr>
          <w:bCs/>
        </w:rPr>
        <w:t xml:space="preserve"> zpráv</w:t>
      </w:r>
      <w:r w:rsidRPr="00BA3470">
        <w:rPr>
          <w:bCs/>
        </w:rPr>
        <w:t>ou</w:t>
      </w:r>
      <w:r w:rsidR="0040411F" w:rsidRPr="00BA3470">
        <w:rPr>
          <w:bCs/>
        </w:rPr>
        <w:t xml:space="preserve"> o</w:t>
      </w:r>
      <w:r w:rsidR="00BA3470">
        <w:rPr>
          <w:bCs/>
        </w:rPr>
        <w:t> </w:t>
      </w:r>
      <w:r w:rsidR="0040411F" w:rsidRPr="00BA3470">
        <w:rPr>
          <w:bCs/>
        </w:rPr>
        <w:t>projektu a vyúčtování</w:t>
      </w:r>
      <w:r w:rsidRPr="00BA3470">
        <w:rPr>
          <w:bCs/>
        </w:rPr>
        <w:t>m</w:t>
      </w:r>
      <w:r w:rsidR="0040411F" w:rsidRPr="00BA3470">
        <w:rPr>
          <w:bCs/>
        </w:rPr>
        <w:t xml:space="preserve"> celkových nákladů projektu (jednotlivé položky rozepsané v tabulce);</w:t>
      </w:r>
      <w:r w:rsidRPr="00BA3470">
        <w:rPr>
          <w:bCs/>
        </w:rPr>
        <w:t xml:space="preserve"> s </w:t>
      </w:r>
      <w:r w:rsidR="0040411F" w:rsidRPr="00BA3470">
        <w:rPr>
          <w:bCs/>
        </w:rPr>
        <w:t>kopi</w:t>
      </w:r>
      <w:r w:rsidRPr="00BA3470">
        <w:rPr>
          <w:bCs/>
        </w:rPr>
        <w:t>emi</w:t>
      </w:r>
      <w:r w:rsidR="0040411F" w:rsidRPr="00BA3470">
        <w:rPr>
          <w:bCs/>
        </w:rPr>
        <w:t xml:space="preserve"> účetních dokladů souvisejících s náklady na návrh obálky, grafické zpracování, sazbu a tisk a s náklady na propagaci, pokud byly tyto položky podpořeny Ministerstvem kultury.</w:t>
      </w:r>
    </w:p>
    <w:p w14:paraId="358E1DD9" w14:textId="5335217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 w:rsidRPr="00BA3470">
        <w:t>Vyúčtování bude obsahovat kompletní</w:t>
      </w:r>
      <w:r>
        <w:t xml:space="preserve"> vyčíslení všech nákladů a příjmů projektu s rozpisem na jednotlivé položky s vyznačením těch, které byly hrazeny z dotace včetně uvedení všech dodavatelů a subdodavatelů.</w:t>
      </w:r>
    </w:p>
    <w:p w14:paraId="0A89A1DA" w14:textId="3239170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Účetní doklady přiřazené k projektu v účetnictví příjemce se musí vztahovat vždy pouze ke způsobilým nákladům daného projektu.</w:t>
      </w:r>
    </w:p>
    <w:p w14:paraId="1832B974" w14:textId="3035AE30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14:paraId="20F39465" w14:textId="4023F346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Dojde-li k úspoře vynaložených finančních prostředků, </w:t>
      </w:r>
      <w:r w:rsidR="00FB67C1" w:rsidRPr="006F19A7">
        <w:t>platí</w:t>
      </w:r>
      <w:r w:rsidRPr="006F19A7">
        <w:t>, že došlo k úspoře prostředků ze státního rozpočtu a ty musí být navráceny zpět</w:t>
      </w:r>
      <w:r w:rsidR="00F158EE" w:rsidRPr="006F19A7">
        <w:t xml:space="preserve"> na účet </w:t>
      </w:r>
      <w:r w:rsidR="002A2737">
        <w:t>MKČR</w:t>
      </w:r>
      <w:r w:rsidR="00F158EE" w:rsidRPr="006F19A7">
        <w:t>.</w:t>
      </w:r>
    </w:p>
    <w:p w14:paraId="4770F612" w14:textId="166843D4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 w:rsidRPr="006F19A7">
        <w:t>r</w:t>
      </w:r>
      <w:r w:rsidRPr="006F19A7">
        <w:t>ozhodnutí o poskytnutí dotace.</w:t>
      </w:r>
    </w:p>
    <w:p w14:paraId="37009A20" w14:textId="2E9E8349" w:rsidR="00520776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Porušení nebo nesplnění stanovených podmínek, jakož i neodvedení nevyčerpaných prostředků do státního rozpočtu v souladu s vyhláškou č. </w:t>
      </w:r>
      <w:r w:rsidR="00897AD2">
        <w:t>433</w:t>
      </w:r>
      <w:r>
        <w:t>/20</w:t>
      </w:r>
      <w:r w:rsidR="00897AD2">
        <w:t>24</w:t>
      </w:r>
      <w:r>
        <w:t xml:space="preserve"> Sb., o zásadách a lhůtách finančního vypořádání vztahů se státním rozpočtem, státními finančními aktivy a Národním fondem (vyhláška o finančním vypořádání)</w:t>
      </w:r>
      <w:bookmarkStart w:id="20" w:name="_GoBack"/>
      <w:bookmarkEnd w:id="20"/>
      <w:r>
        <w:t>, je porušením rozpočtové kázně, za které může podle §44a rozpočtových pravidel uložit místně příslušný finanční úřad odvod za porušení rozpočtové kázně a penále.</w:t>
      </w:r>
    </w:p>
    <w:p w14:paraId="2D25A0AF" w14:textId="3E3898E0" w:rsidR="00520776" w:rsidRPr="001E4029" w:rsidRDefault="00520776" w:rsidP="00520776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1E4029">
        <w:rPr>
          <w:rFonts w:cstheme="minorHAnsi"/>
        </w:rPr>
        <w:lastRenderedPageBreak/>
        <w:t xml:space="preserve">V případě, že v předepsaném termínu nebude předloženo správné a úplné vyúčtování, nebudou-li zasílány požadované dokumenty v předepsaných termínech (výtisky neperiodických publikací, nebudou-li vráceny nevyčerpané či neoprávněně použité prostředky), bude příjemce vyzván k nápravě. To platí i pro případ porušení jiných podmínek stanovených ve výroku rozhodnutí o poskytnutí dotace. Pokud příjemce neprovede nápravu ve stanovené lhůtě, nebo </w:t>
      </w:r>
      <w:r>
        <w:rPr>
          <w:rFonts w:cstheme="minorHAnsi"/>
        </w:rPr>
        <w:t>nebude</w:t>
      </w:r>
      <w:r w:rsidRPr="001E4029">
        <w:rPr>
          <w:rFonts w:cstheme="minorHAnsi"/>
        </w:rPr>
        <w:t>-li náprava možná (například pokud příjemce zaslal vyúčtování dotace opožděně), bude příjemce vyzván k vrácení dotace a bude mu k tomu stanovena lhůta. Pokud příjemce ve stanovené lhůtě dotaci nevrátí do státního rozpočtu, bude věc předána místně příslušnému finančnímu úřadu k dořešení dle §</w:t>
      </w:r>
      <w:r w:rsidR="00864C85">
        <w:rPr>
          <w:rFonts w:cstheme="minorHAnsi"/>
        </w:rPr>
        <w:t xml:space="preserve"> </w:t>
      </w:r>
      <w:proofErr w:type="gramStart"/>
      <w:r w:rsidRPr="001E4029">
        <w:rPr>
          <w:rFonts w:cstheme="minorHAnsi"/>
        </w:rPr>
        <w:t>44a</w:t>
      </w:r>
      <w:proofErr w:type="gramEnd"/>
      <w:r w:rsidRPr="001E4029">
        <w:rPr>
          <w:rFonts w:cstheme="minorHAnsi"/>
        </w:rPr>
        <w:t xml:space="preserve"> zákona č. 218/2000 Sb. To platí i v případech, kdy příjemce byl vyzván k nápravě, ale své pochybení nenapravil ve stanovené lhůtě. Takovému příjemci nebude poskytnuta dotace v následujícím roce; na takového příjemce, pokud požádá o poskytnutí dotace, bude Ministerstvo kultury hledět jako na neoprávněného žadatele ve smyslu § 14j odst. 1 a odst. 4 písm. b) zákona č. 218/2000 Sb. V souladu s § 14f odst. 7 zákona č. 218/2000 Sb. bude Ministerstvo kultury vždy informovat příslušný finanční úřad o vydání výzvy k provedení opatření k nápravě a o vydání výzvy k vrácení dotace, jakož i o tom, jak příjemce na výzvu reagoval.</w:t>
      </w:r>
    </w:p>
    <w:p w14:paraId="53F02841" w14:textId="15856DDF" w:rsidR="00776505" w:rsidRDefault="00776505" w:rsidP="00535DAA">
      <w:pPr>
        <w:pStyle w:val="Odstavecseseznamem"/>
        <w:numPr>
          <w:ilvl w:val="0"/>
          <w:numId w:val="13"/>
        </w:numPr>
        <w:jc w:val="both"/>
      </w:pPr>
      <w:r>
        <w:t>Za méně závažné porušení povinností příjemce dotace, za které se uloží odvod ve výši</w:t>
      </w:r>
      <w:r w:rsidRPr="00800452">
        <w:rPr>
          <w:i/>
        </w:rPr>
        <w:t xml:space="preserve"> </w:t>
      </w:r>
      <w:r w:rsidR="000A687C" w:rsidRPr="000A687C">
        <w:t xml:space="preserve">5 </w:t>
      </w:r>
      <w:r w:rsidRPr="000A687C">
        <w:t>%</w:t>
      </w:r>
      <w:r>
        <w:t xml:space="preserve"> z celkové částky dotace, se ve smyslu § 14 odst. 5 zákona č. 218/2000 Sb. považuje:</w:t>
      </w:r>
    </w:p>
    <w:p w14:paraId="3F4528D2" w14:textId="3D3345B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uvádět na materiálech vytvořených v rámci projektu nebo souvisejících s jeho realizací, že se projekt uskutečňuje za finanční podpory M</w:t>
      </w:r>
      <w:r w:rsidR="00273CE1" w:rsidRPr="000A687C">
        <w:t>K ČR</w:t>
      </w:r>
      <w:r w:rsidR="00800452" w:rsidRPr="000A687C">
        <w:t>,</w:t>
      </w:r>
      <w:r w:rsidRPr="000A687C">
        <w:t xml:space="preserve"> </w:t>
      </w:r>
    </w:p>
    <w:p w14:paraId="5B3BC6A5" w14:textId="64118BAA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zaslání závěrečné zprávy</w:t>
      </w:r>
      <w:r w:rsidR="00800452" w:rsidRPr="000A687C">
        <w:t>,</w:t>
      </w:r>
      <w:r w:rsidR="000905C4">
        <w:t xml:space="preserve"> pokud příjemce předloží závěrečnou zprávu nejpozději do 15. února 20</w:t>
      </w:r>
      <w:r w:rsidR="00864C85">
        <w:t>2</w:t>
      </w:r>
      <w:r w:rsidR="002C16CD">
        <w:t>7</w:t>
      </w:r>
      <w:r w:rsidR="000905C4">
        <w:t>,</w:t>
      </w:r>
    </w:p>
    <w:p w14:paraId="1F40974A" w14:textId="660B839E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předložení vyúčtování</w:t>
      </w:r>
      <w:r w:rsidR="00800452" w:rsidRPr="000A687C">
        <w:t>,</w:t>
      </w:r>
      <w:r w:rsidR="00520776">
        <w:t xml:space="preserve"> pokud příjemce předloží vyúčtování nejpozději do 15. února 20</w:t>
      </w:r>
      <w:r w:rsidR="00864C85">
        <w:t>2</w:t>
      </w:r>
      <w:r w:rsidR="002C16CD">
        <w:t>7</w:t>
      </w:r>
      <w:r w:rsidR="000905C4">
        <w:t>,</w:t>
      </w:r>
    </w:p>
    <w:p w14:paraId="5C73D186" w14:textId="3AD4C68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zaslat vydané publikace a pozvánky na dotované akce</w:t>
      </w:r>
      <w:r w:rsidR="00800452" w:rsidRPr="000A687C">
        <w:t>,</w:t>
      </w:r>
    </w:p>
    <w:p w14:paraId="2DBFD9CA" w14:textId="2D5101A9" w:rsidR="004C25E2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struktury dotace.</w:t>
      </w:r>
    </w:p>
    <w:p w14:paraId="1400C582" w14:textId="38FECE12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79964814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14:paraId="3AC68286" w14:textId="7612FE12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Ověřování správností použití poskytnutých finančních prostředků podléhá kontrole MKČR, místně příslušného finančního úřadu a Nejvyšší</w:t>
      </w:r>
      <w:r w:rsidR="00FB4D82">
        <w:t>ho</w:t>
      </w:r>
      <w:r>
        <w:t xml:space="preserve"> kontrolní</w:t>
      </w:r>
      <w:r w:rsidR="00FB4D82">
        <w:t>ho</w:t>
      </w:r>
      <w:r>
        <w:t xml:space="preserve"> úřadu.</w:t>
      </w:r>
    </w:p>
    <w:p w14:paraId="568CE789" w14:textId="7EDC0B0A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</w:t>
      </w:r>
      <w:r w:rsidR="00FB4D82">
        <w:t xml:space="preserve"> (zákon o finanční kontrole)</w:t>
      </w:r>
      <w:r>
        <w:t>, ve znění pozdějších předpisů.</w:t>
      </w:r>
    </w:p>
    <w:p w14:paraId="6383A688" w14:textId="72094BF7" w:rsidR="00865E5A" w:rsidRDefault="006A5824" w:rsidP="00535DAA">
      <w:pPr>
        <w:pStyle w:val="Odstavecseseznamem"/>
        <w:numPr>
          <w:ilvl w:val="0"/>
          <w:numId w:val="13"/>
        </w:numPr>
        <w:jc w:val="both"/>
      </w:pPr>
      <w:r>
        <w:t xml:space="preserve"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</w:t>
      </w:r>
      <w:r w:rsidR="002A2737">
        <w:t>MKČR</w:t>
      </w:r>
      <w:r>
        <w:t>.</w:t>
      </w:r>
    </w:p>
    <w:p w14:paraId="053C4625" w14:textId="77777777" w:rsidR="008E071C" w:rsidRPr="004C25E2" w:rsidRDefault="008E071C" w:rsidP="00BA3470">
      <w:pPr>
        <w:ind w:left="360"/>
        <w:jc w:val="both"/>
      </w:pPr>
    </w:p>
    <w:p w14:paraId="5CF4F76F" w14:textId="73690793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5312942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6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Publicita</w:t>
      </w:r>
      <w:bookmarkEnd w:id="21"/>
    </w:p>
    <w:p w14:paraId="70491CB3" w14:textId="5AA071CC" w:rsidR="00974B27" w:rsidRDefault="00974B27" w:rsidP="00535DAA">
      <w:pPr>
        <w:pStyle w:val="Odstavecseseznamem"/>
        <w:numPr>
          <w:ilvl w:val="0"/>
          <w:numId w:val="15"/>
        </w:numPr>
        <w:jc w:val="both"/>
      </w:pPr>
      <w:r>
        <w:t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</w:t>
      </w:r>
    </w:p>
    <w:p w14:paraId="50E20C42" w14:textId="66AD9581" w:rsidR="002020D2" w:rsidRPr="00974B27" w:rsidRDefault="00A71739" w:rsidP="002020D2">
      <w:pPr>
        <w:pStyle w:val="Odstavecseseznamem"/>
        <w:numPr>
          <w:ilvl w:val="0"/>
          <w:numId w:val="15"/>
        </w:numPr>
        <w:jc w:val="both"/>
      </w:pPr>
      <w:r>
        <w:t>Logo je dostupné na webových stránkách MKČR</w:t>
      </w:r>
      <w:r w:rsidR="00223EE9">
        <w:t xml:space="preserve"> </w:t>
      </w:r>
      <w:hyperlink r:id="rId8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3CC5446D" w14:textId="0A0D7B8C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2" w:name="_Toc175312943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7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22"/>
    </w:p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1377F101" w:rsidR="00A71739" w:rsidRPr="0040411F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zrealizovat projekt v rozsahu a kvalitě podle předložené žádosti o </w:t>
      </w:r>
      <w:r w:rsidRPr="0040411F">
        <w:t>dotaci nejpozději do</w:t>
      </w:r>
      <w:r w:rsidR="00ED6A25" w:rsidRPr="0040411F">
        <w:t xml:space="preserve"> </w:t>
      </w:r>
      <w:r w:rsidR="000A687C" w:rsidRPr="0040411F">
        <w:t>31</w:t>
      </w:r>
      <w:r w:rsidR="00ED6A25" w:rsidRPr="0040411F">
        <w:t>.</w:t>
      </w:r>
      <w:r w:rsidR="00FA1DB6" w:rsidRPr="0040411F">
        <w:t xml:space="preserve"> </w:t>
      </w:r>
      <w:r w:rsidR="000A687C" w:rsidRPr="0040411F">
        <w:t>12</w:t>
      </w:r>
      <w:r w:rsidR="00ED6A25" w:rsidRPr="0040411F">
        <w:t>. roku, na který byla dotace poskytnuta</w:t>
      </w:r>
      <w:r w:rsidR="00DA36D3" w:rsidRPr="0040411F">
        <w:t>;</w:t>
      </w:r>
    </w:p>
    <w:p w14:paraId="29C8B435" w14:textId="4F09FC1F" w:rsidR="00ED6A25" w:rsidRPr="00C777AB" w:rsidRDefault="00800452" w:rsidP="00AC4EEC">
      <w:pPr>
        <w:pStyle w:val="Odstavecseseznamem"/>
        <w:numPr>
          <w:ilvl w:val="0"/>
          <w:numId w:val="14"/>
        </w:numPr>
        <w:jc w:val="both"/>
      </w:pPr>
      <w:r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</w:t>
      </w:r>
      <w:r w:rsidR="000A687C">
        <w:t>;</w:t>
      </w:r>
    </w:p>
    <w:p w14:paraId="13A90098" w14:textId="4EA873DE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pokud se projekt neuskuteční, tuto skutečnost bez zbytečného odkladu oznámit prostřednictvím </w:t>
      </w:r>
      <w:r w:rsidR="000A687C" w:rsidRPr="002C16CD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a do 30 dnů od oznámení vrátit nepoužitou dotaci nebo její část MKČR</w:t>
      </w:r>
      <w:r w:rsidR="00800452">
        <w:t xml:space="preserve">, o čemž jej rovněž vyrozumí prostřednictvím </w:t>
      </w:r>
      <w:r w:rsidR="000A687C" w:rsidRPr="002C16CD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>
        <w:t xml:space="preserve">  </w:t>
      </w:r>
      <w:r w:rsidR="00800452">
        <w:t>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</w:p>
    <w:p w14:paraId="13F4E2AF" w14:textId="067A2C10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</w:t>
      </w:r>
      <w:r w:rsidR="000A687C">
        <w:t>;</w:t>
      </w:r>
    </w:p>
    <w:p w14:paraId="5565263D" w14:textId="4C89C8D6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</w:t>
      </w:r>
      <w:r w:rsidR="000A687C">
        <w:t>;</w:t>
      </w:r>
    </w:p>
    <w:p w14:paraId="116CDEF4" w14:textId="74E89EAB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nevyčerpané nebo vr</w:t>
      </w:r>
      <w:r w:rsidR="00223EE9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</w:t>
      </w:r>
      <w:r w:rsidR="000A687C" w:rsidRPr="00AD0652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finanční vypořádání dotace</w:t>
      </w:r>
      <w:r w:rsidR="000A687C">
        <w:t>;</w:t>
      </w:r>
    </w:p>
    <w:p w14:paraId="336B5E0D" w14:textId="00CA4218" w:rsidR="00ED6A25" w:rsidRPr="00C777AB" w:rsidRDefault="00ED6A25" w:rsidP="00F522DC">
      <w:pPr>
        <w:pStyle w:val="Odstavecseseznamem"/>
        <w:numPr>
          <w:ilvl w:val="0"/>
          <w:numId w:val="14"/>
        </w:numPr>
        <w:jc w:val="both"/>
      </w:pPr>
      <w:r w:rsidRPr="00C777AB">
        <w:t>před případným zánikem přednostně vypořádat vztahy se státním rozpočtem.</w:t>
      </w:r>
    </w:p>
    <w:p w14:paraId="76DEE109" w14:textId="114CB7E9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3" w:name="_Toc175312944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8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Obecné zásady</w:t>
      </w:r>
      <w:bookmarkEnd w:id="23"/>
    </w:p>
    <w:p w14:paraId="7B60D954" w14:textId="40C4AF2D" w:rsidR="00ED6A25" w:rsidRDefault="00C777AB" w:rsidP="00535DAA">
      <w:pPr>
        <w:pStyle w:val="Odstavecseseznamem"/>
        <w:numPr>
          <w:ilvl w:val="0"/>
          <w:numId w:val="16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3651CF54" w14:textId="573D5BAC" w:rsidR="00A71739" w:rsidRDefault="00C777AB" w:rsidP="00535DAA">
      <w:pPr>
        <w:pStyle w:val="Odstavecseseznamem"/>
        <w:numPr>
          <w:ilvl w:val="0"/>
          <w:numId w:val="16"/>
        </w:numPr>
        <w:jc w:val="both"/>
      </w:pPr>
      <w:r>
        <w:t>Na dotaci není právní nárok.</w:t>
      </w:r>
    </w:p>
    <w:p w14:paraId="67F2CC05" w14:textId="17CAD695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14:paraId="2F5F2249" w14:textId="43ACA79D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 xml:space="preserve">Údaje o poskytnutých dotacích a příjemcích dotací budou zveřejněny v Centrální evidenci dotací z rozpočtu MF (ZED),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14:paraId="68444ADB" w14:textId="3E666EDD" w:rsidR="00F92C53" w:rsidRDefault="00C777AB" w:rsidP="00AD0652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3EAE717A" w14:textId="46AEADCB" w:rsidR="00AD0652" w:rsidRDefault="00AD0652" w:rsidP="00AD0652">
      <w:pPr>
        <w:jc w:val="both"/>
      </w:pPr>
    </w:p>
    <w:p w14:paraId="364E322E" w14:textId="77777777" w:rsidR="00AD0652" w:rsidRDefault="00AD0652" w:rsidP="00AD0652">
      <w:pPr>
        <w:jc w:val="both"/>
      </w:pPr>
    </w:p>
    <w:p w14:paraId="5C742082" w14:textId="743E02BD" w:rsidR="000A687C" w:rsidRPr="008B2117" w:rsidRDefault="000036D5" w:rsidP="008B2117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4" w:name="_Toc175312945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9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Kontakty</w:t>
      </w:r>
      <w:bookmarkEnd w:id="24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11237A54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1918A8CF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6210BAD4" w14:textId="67957078" w:rsid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57F886D5" w14:textId="2B6BED88" w:rsidR="001305FD" w:rsidRPr="00100FE6" w:rsidRDefault="001305FD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36DC489C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3BDA4A3C" w14:textId="69B28E6A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1344C1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405EB72A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0CA59828" w14:textId="4EA32F50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47CAFE76" w14:textId="78F06C9B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p w14:paraId="5E3CB970" w14:textId="15684A9D" w:rsidR="00BB7531" w:rsidRDefault="00BB7531" w:rsidP="00BB7531">
      <w:pPr>
        <w:jc w:val="both"/>
      </w:pPr>
    </w:p>
    <w:p w14:paraId="5D032AE5" w14:textId="5D91866E" w:rsidR="00615793" w:rsidRDefault="00615793">
      <w:r>
        <w:br w:type="page"/>
      </w:r>
    </w:p>
    <w:p w14:paraId="421CD4F5" w14:textId="0A97E8FF" w:rsidR="00615793" w:rsidRDefault="00615793" w:rsidP="0061579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lastRenderedPageBreak/>
        <w:t>ŽÁDOST O PODPORU VYDÁNÍ PŘEKLADU PŮVODNÍ ČESKÉ LITERATURY V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 </w:t>
      </w: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ZAHRANIČÍ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 xml:space="preserve"> – 202</w:t>
      </w:r>
      <w:r w:rsidR="00AD065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6</w:t>
      </w:r>
    </w:p>
    <w:p w14:paraId="0367618C" w14:textId="77777777" w:rsidR="00615793" w:rsidRDefault="00615793" w:rsidP="0061579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70CE95C0" w14:textId="3015DFDF" w:rsidR="00615793" w:rsidRDefault="00615793" w:rsidP="0061579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ŽADATELÉ SE SÍDLEM, RESP. TRVALÝM BYDLIŠTĚM V České republice</w:t>
      </w:r>
    </w:p>
    <w:p w14:paraId="523A47B3" w14:textId="20DD8821" w:rsidR="00615793" w:rsidRDefault="00615793" w:rsidP="0061579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6DBC1541" w14:textId="5C635E97" w:rsidR="00615793" w:rsidRPr="00615793" w:rsidRDefault="00615793" w:rsidP="0061579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Kniha</w:t>
      </w:r>
    </w:p>
    <w:p w14:paraId="67229C55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35D46735" w14:textId="191EA820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Žadatelem je</w:t>
      </w:r>
    </w:p>
    <w:p w14:paraId="1B46DBF2" w14:textId="7B2A748A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</w:t>
      </w: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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vydavatel</w:t>
      </w:r>
    </w:p>
    <w:p w14:paraId="087083B2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5F7900A7" w14:textId="68018003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vydavateli</w:t>
      </w:r>
    </w:p>
    <w:p w14:paraId="401B015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Název žadatele (podle údajů v dokladu o právní osobnosti žadatele):</w:t>
      </w:r>
    </w:p>
    <w:p w14:paraId="670EB440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Plátce DPH (ano/ne):</w:t>
      </w:r>
    </w:p>
    <w:p w14:paraId="3A25F90E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Obchodní název nakladatelství:</w:t>
      </w:r>
    </w:p>
    <w:p w14:paraId="5DD066F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Právní forma:</w:t>
      </w:r>
    </w:p>
    <w:p w14:paraId="1F0A6274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Identifikační číslo:</w:t>
      </w:r>
    </w:p>
    <w:p w14:paraId="6C6FBE60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Rodné číslo:</w:t>
      </w:r>
    </w:p>
    <w:p w14:paraId="15E75899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a datum registrace:</w:t>
      </w:r>
    </w:p>
    <w:p w14:paraId="673E927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Adresa sídla žadatele (podle údajů v dokladu o právní osobnosti žadatele):</w:t>
      </w:r>
    </w:p>
    <w:p w14:paraId="6685B180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Okres:</w:t>
      </w:r>
    </w:p>
    <w:p w14:paraId="31F7664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Kraj:</w:t>
      </w:r>
    </w:p>
    <w:p w14:paraId="7B1B5F0C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účtu a kód banky:</w:t>
      </w:r>
    </w:p>
    <w:p w14:paraId="641A4478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Kontaktní adresa (je-li odlišná od sídla žadatele):</w:t>
      </w:r>
    </w:p>
    <w:p w14:paraId="5EC1AC3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Realizátor projektu (osoba zodpovědná za projekt):</w:t>
      </w:r>
    </w:p>
    <w:p w14:paraId="46F7FCFD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Tel.:</w:t>
      </w:r>
    </w:p>
    <w:p w14:paraId="32B1554C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582200DA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Web:</w:t>
      </w:r>
    </w:p>
    <w:p w14:paraId="2B878689" w14:textId="4EB6AE0D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titulů vydaných ročně: </w:t>
      </w:r>
    </w:p>
    <w:p w14:paraId="0940F95C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zaměstnanců: </w:t>
      </w:r>
    </w:p>
    <w:p w14:paraId="1CAAEBC2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Distribuce: </w:t>
      </w:r>
    </w:p>
    <w:p w14:paraId="642320D4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2AF5D6D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překladateli (v případě více překladatelů uveďte v samostatné příloze)</w:t>
      </w:r>
    </w:p>
    <w:p w14:paraId="0C9FF478" w14:textId="5AA1068B" w:rsidR="00615793" w:rsidRPr="00615793" w:rsidRDefault="00AD0652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Jméno</w:t>
      </w:r>
      <w:r w:rsidR="00615793" w:rsidRPr="00615793">
        <w:rPr>
          <w:rFonts w:ascii="Calibri" w:eastAsia="Calibri" w:hAnsi="Calibri" w:cs="Times New Roman"/>
          <w:sz w:val="24"/>
          <w:szCs w:val="24"/>
        </w:rPr>
        <w:t>:</w:t>
      </w:r>
    </w:p>
    <w:p w14:paraId="238A7CFD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2FB4CFE3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Jazyk, do kterého je překlad realizován: </w:t>
      </w:r>
    </w:p>
    <w:p w14:paraId="46980577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Předešlé přeložené tituly (podrobně v samostatné příloze): </w:t>
      </w:r>
    </w:p>
    <w:p w14:paraId="51168371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7BD5E64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615793">
        <w:rPr>
          <w:rFonts w:ascii="Calibri" w:eastAsia="Calibri" w:hAnsi="Calibri" w:cs="Times New Roman"/>
          <w:b/>
          <w:sz w:val="24"/>
          <w:szCs w:val="24"/>
          <w:u w:val="single"/>
        </w:rPr>
        <w:t>Údaje o projektu</w:t>
      </w:r>
    </w:p>
    <w:p w14:paraId="66DB0216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Jméno a příjmení autora:</w:t>
      </w:r>
    </w:p>
    <w:p w14:paraId="7AEBE513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Jméno a příjmení editora (v případě antologií, výborů atp.): </w:t>
      </w:r>
    </w:p>
    <w:p w14:paraId="46BFF6FF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Jméno a příjemní ilustrátora: </w:t>
      </w:r>
    </w:p>
    <w:p w14:paraId="4D738075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Název knihy: </w:t>
      </w:r>
    </w:p>
    <w:p w14:paraId="6313F0F4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Žánr: </w:t>
      </w:r>
    </w:p>
    <w:p w14:paraId="0F0FA26D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Pokud jde o antologii, výbor atp., uveďte stručnou anotaci:</w:t>
      </w:r>
    </w:p>
    <w:p w14:paraId="65D6E4A5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Pokud byl už titul přeložen, uveďte důvody nového překladu:</w:t>
      </w:r>
    </w:p>
    <w:p w14:paraId="000E7EDD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Rozsah (v normostránkách, ca):</w:t>
      </w:r>
    </w:p>
    <w:p w14:paraId="47258D7F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Formát (v milimetrech):</w:t>
      </w:r>
    </w:p>
    <w:p w14:paraId="06B2173C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lastRenderedPageBreak/>
        <w:t>Počet ilustrací, příloh:</w:t>
      </w:r>
    </w:p>
    <w:p w14:paraId="79320E98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Náklad (v kusech, ca):</w:t>
      </w:r>
    </w:p>
    <w:p w14:paraId="1066C718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Vazba: </w:t>
      </w:r>
    </w:p>
    <w:p w14:paraId="51F0B085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Barevnost:</w:t>
      </w:r>
    </w:p>
    <w:p w14:paraId="19B0BF20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Plánovaný měsíc a rok vydání: </w:t>
      </w:r>
    </w:p>
    <w:p w14:paraId="2CA0FC2D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6F7241D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Celkové náklady na vydání knihy (zde i všude dál uvádět v Kč): </w:t>
      </w:r>
    </w:p>
    <w:p w14:paraId="4231373D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70 % celkových nákladů:</w:t>
      </w:r>
    </w:p>
    <w:p w14:paraId="7520FCAB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Výrobní cena jedné knihy:</w:t>
      </w:r>
    </w:p>
    <w:p w14:paraId="0D8A2057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Rabat v procentech:</w:t>
      </w:r>
    </w:p>
    <w:p w14:paraId="07075298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Doporučená prodejní cena:</w:t>
      </w:r>
    </w:p>
    <w:p w14:paraId="3EF85268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Předpokládaný prodej v prvním roce od vydání publikace v počtu kusů:</w:t>
      </w:r>
    </w:p>
    <w:p w14:paraId="577E3AAB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ediční práci: </w:t>
      </w:r>
    </w:p>
    <w:p w14:paraId="209D98A0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redakční práci: </w:t>
      </w:r>
    </w:p>
    <w:p w14:paraId="58F4F82F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korekturu: </w:t>
      </w:r>
    </w:p>
    <w:p w14:paraId="48E1F68B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Honorář překladateli: </w:t>
      </w:r>
    </w:p>
    <w:p w14:paraId="1FBC19AD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:</w:t>
      </w:r>
    </w:p>
    <w:p w14:paraId="0E31B9E6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Náklady na autorská práva:</w:t>
      </w:r>
    </w:p>
    <w:p w14:paraId="24B55AF0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: </w:t>
      </w:r>
    </w:p>
    <w:p w14:paraId="5C6E6D5F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</w:t>
      </w:r>
      <w:r w:rsidRPr="00615793">
        <w:rPr>
          <w:rFonts w:ascii="Calibri" w:eastAsia="Times New Roman" w:hAnsi="Calibri" w:cs="Times New Roman"/>
          <w:bCs/>
          <w:sz w:val="24"/>
          <w:szCs w:val="24"/>
          <w:lang w:eastAsia="cs-CZ"/>
        </w:rPr>
        <w:t xml:space="preserve">návrh obálky, grafické zpracování, sazbu a tisk: </w:t>
      </w:r>
    </w:p>
    <w:p w14:paraId="1366BA98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: </w:t>
      </w:r>
    </w:p>
    <w:p w14:paraId="67110DF7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propagaci: </w:t>
      </w:r>
    </w:p>
    <w:p w14:paraId="1451B824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: </w:t>
      </w:r>
    </w:p>
    <w:p w14:paraId="1E11F6C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234DE8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Tržby:</w:t>
      </w:r>
    </w:p>
    <w:p w14:paraId="3149974B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Předpokládaná ztráta:</w:t>
      </w:r>
    </w:p>
    <w:p w14:paraId="6F3DDF3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Další plánované zdroje krytí</w:t>
      </w:r>
    </w:p>
    <w:p w14:paraId="33A8A841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Státní fond kultury České republiky:</w:t>
      </w:r>
    </w:p>
    <w:p w14:paraId="684BA1D9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Jiné odbory Ministerstva kultury:</w:t>
      </w:r>
    </w:p>
    <w:p w14:paraId="388CF2AD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Jiné ústřední orgány státní správy:</w:t>
      </w:r>
    </w:p>
    <w:p w14:paraId="12469F75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Orgány samosprávy (kraje, města, obce):</w:t>
      </w:r>
    </w:p>
    <w:p w14:paraId="3A5FFF5B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Zahraniční finanční zdroje:</w:t>
      </w:r>
    </w:p>
    <w:p w14:paraId="0FD4143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Sponzoři, finanční dary vázané na realizaci projektu:</w:t>
      </w:r>
    </w:p>
    <w:p w14:paraId="5618206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Ostatní zdroje krytí:</w:t>
      </w:r>
    </w:p>
    <w:p w14:paraId="769FDF8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Celkové pokrytí nákladů:</w:t>
      </w:r>
    </w:p>
    <w:p w14:paraId="6E4EAB75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Celková bilance (ztráta/zisk):</w:t>
      </w:r>
    </w:p>
    <w:p w14:paraId="004A1560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522A61E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615793">
        <w:rPr>
          <w:rFonts w:ascii="Calibri" w:eastAsia="Calibri" w:hAnsi="Calibri" w:cs="Times New Roman"/>
          <w:b/>
          <w:sz w:val="24"/>
          <w:szCs w:val="24"/>
        </w:rPr>
        <w:t>Doplňující údaje o žadateli</w:t>
      </w:r>
    </w:p>
    <w:p w14:paraId="0D4BA71E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žadatele-právnické osoby (osoba oprávněná jednat jménem společnosti; jméno, titul, funkce):</w:t>
      </w:r>
    </w:p>
    <w:p w14:paraId="2A56E01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jako statutární orgán žadatele:</w:t>
      </w:r>
    </w:p>
    <w:p w14:paraId="61DEF8E4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na základě udělené plné moci:</w:t>
      </w:r>
    </w:p>
    <w:p w14:paraId="41FF2150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Žadatel, který je právnickou osobou, uvede podle § 14 odst. 3 zákona č. 218/2000 Sb. ve znění zákona č. 171/2012 Sb. seznam osob, v nichž má ke dni podání žádosti majetkový podíl (název osoby, sídlo osoby, IČ, výše podílu žadatele v této osobě):</w:t>
      </w:r>
    </w:p>
    <w:p w14:paraId="73ADD5C6" w14:textId="417FDA26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Seznam osob, které mají podíl v žadateli, který je právnickou osobou (nelze-li tyto osoby identifikovat podle výpisu z Obchodního rejstříku, který je přílohou žádosti). Týká se zejména </w:t>
      </w:r>
      <w:r w:rsidRPr="00615793">
        <w:rPr>
          <w:rFonts w:ascii="Calibri" w:eastAsia="Calibri" w:hAnsi="Calibri" w:cs="Times New Roman"/>
          <w:sz w:val="24"/>
          <w:szCs w:val="24"/>
        </w:rPr>
        <w:lastRenderedPageBreak/>
        <w:t xml:space="preserve">žadatelů </w:t>
      </w:r>
      <w:r w:rsidR="001344C1">
        <w:rPr>
          <w:rFonts w:ascii="Calibri" w:eastAsia="Calibri" w:hAnsi="Calibri" w:cs="Times New Roman"/>
          <w:sz w:val="24"/>
          <w:szCs w:val="24"/>
        </w:rPr>
        <w:t>–</w:t>
      </w:r>
      <w:r w:rsidRPr="00615793">
        <w:rPr>
          <w:rFonts w:ascii="Calibri" w:eastAsia="Calibri" w:hAnsi="Calibri" w:cs="Times New Roman"/>
          <w:sz w:val="24"/>
          <w:szCs w:val="24"/>
        </w:rPr>
        <w:t xml:space="preserve"> akciových společností s listinnými akciemi na majitele (název osoby, sídlo osoby, IČ).</w:t>
      </w:r>
    </w:p>
    <w:p w14:paraId="6EEEF35B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potvrzuje, že projekt schválil a doporučil k předložení do podpůrného programu.</w:t>
      </w:r>
    </w:p>
    <w:p w14:paraId="5FFACF96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3FA8C21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Nutné přílohy</w:t>
      </w:r>
    </w:p>
    <w:p w14:paraId="7E74CF60" w14:textId="77777777" w:rsidR="00DA4B75" w:rsidRPr="00AE457C" w:rsidRDefault="00DA4B75" w:rsidP="00DA4B75">
      <w:pPr>
        <w:pStyle w:val="Odstavecseseznamem"/>
        <w:numPr>
          <w:ilvl w:val="0"/>
          <w:numId w:val="20"/>
        </w:numPr>
        <w:jc w:val="both"/>
      </w:pPr>
      <w:r w:rsidRPr="00DA4B75">
        <w:rPr>
          <w:b/>
        </w:rPr>
        <w:t>smlouva s držitelem autorských práv</w:t>
      </w:r>
      <w:r w:rsidRPr="00AE457C">
        <w:t>;</w:t>
      </w:r>
    </w:p>
    <w:p w14:paraId="6244A489" w14:textId="60E0C0F0" w:rsidR="00DA4B75" w:rsidRPr="00AE457C" w:rsidRDefault="00DA4B75" w:rsidP="00DA4B75">
      <w:pPr>
        <w:pStyle w:val="Odstavecseseznamem"/>
        <w:numPr>
          <w:ilvl w:val="0"/>
          <w:numId w:val="20"/>
        </w:numPr>
        <w:jc w:val="both"/>
      </w:pPr>
      <w:r w:rsidRPr="00DA4B75">
        <w:rPr>
          <w:b/>
        </w:rPr>
        <w:t>smlouva s překladatelem</w:t>
      </w:r>
      <w:r w:rsidRPr="00AE457C">
        <w:t>;</w:t>
      </w:r>
    </w:p>
    <w:p w14:paraId="7E6915F9" w14:textId="77777777" w:rsidR="00DA4B75" w:rsidRPr="00AE457C" w:rsidRDefault="00DA4B75" w:rsidP="00DA4B75">
      <w:pPr>
        <w:pStyle w:val="Odstavecseseznamem"/>
        <w:numPr>
          <w:ilvl w:val="0"/>
          <w:numId w:val="20"/>
        </w:numPr>
        <w:jc w:val="both"/>
      </w:pPr>
      <w:r w:rsidRPr="00DA4B75">
        <w:rPr>
          <w:b/>
        </w:rPr>
        <w:t>CV plus kvalifikace překladatele</w:t>
      </w:r>
      <w:r w:rsidRPr="00AE457C">
        <w:t xml:space="preserve"> (vzdělání, přeložené tituly);</w:t>
      </w:r>
    </w:p>
    <w:p w14:paraId="207CFB7A" w14:textId="2956AEED" w:rsidR="00DA4B75" w:rsidRDefault="00DA4B75" w:rsidP="00DA4B75">
      <w:pPr>
        <w:pStyle w:val="Odstavecseseznamem"/>
        <w:numPr>
          <w:ilvl w:val="0"/>
          <w:numId w:val="20"/>
        </w:numPr>
        <w:jc w:val="both"/>
      </w:pPr>
      <w:r w:rsidRPr="00DA4B75">
        <w:rPr>
          <w:b/>
        </w:rPr>
        <w:t>ediční plán</w:t>
      </w:r>
      <w:r w:rsidRPr="00AE457C">
        <w:t xml:space="preserve"> na letošní a nadcházející rok</w:t>
      </w:r>
      <w:r>
        <w:t xml:space="preserve"> a </w:t>
      </w:r>
      <w:r w:rsidRPr="00DA4B75">
        <w:rPr>
          <w:b/>
        </w:rPr>
        <w:t>krátký motivační dopis o projektu</w:t>
      </w:r>
      <w:r>
        <w:t>;</w:t>
      </w:r>
    </w:p>
    <w:p w14:paraId="75C84146" w14:textId="09878D07" w:rsidR="00DA4B75" w:rsidRPr="006C72FF" w:rsidRDefault="00DA4B75" w:rsidP="00DA4B75">
      <w:pPr>
        <w:pStyle w:val="Odstavecseseznamem"/>
        <w:numPr>
          <w:ilvl w:val="0"/>
          <w:numId w:val="20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změn, kopie platného dokladu prokazujícího oprávnění osoby jednat za žadatele při podání žádosti (např. doklad o volbě nebo jmenování statutárního zástupce, plná moc), kopie smlouvy o založení běžného bankovního účtu včetně případných dodatků (netýká se krajů, obcí a jejich příspěvkových organizací)</w:t>
      </w:r>
    </w:p>
    <w:p w14:paraId="1D9B394E" w14:textId="031F4AF9" w:rsidR="00615793" w:rsidRPr="00DA4B75" w:rsidRDefault="00DA4B75" w:rsidP="00DA4B75">
      <w:pPr>
        <w:pStyle w:val="Odstavecseseznamem"/>
        <w:numPr>
          <w:ilvl w:val="0"/>
          <w:numId w:val="20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66F22759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Potvrzuji správnost uvedených údajů a prohlašuji, že nemám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Prohlašuji, že jsem se seznámil(a) s vyhlašovacími podmínkami a akceptuji je. Prohlašuji, že souhlasím se zveřejněním identifikačních údajů o své osobě a o výši poskytnuté podpory jakož i s případným poskytnutím kopie této žádosti a jejích příloh podle zákona č. 106/1999 Sb., o svobodném přístupu k informacím, v platném znění. Podáním této žádosti dávám Ministerstvu kultury se sídlem v Praze 1, Maltézské nám. 471/1, IČ 00023671, v souladu se zákonem č. 101/2000 Sb., o ochraně osobních údajů a o změně některých zákonů, ve znění pozdějších předpisů, souhlas se zpracováním osobních údajů uvedených v této žádosti a jejich zveřejněním ve veřejně přístupném informačním systému Ministerstva financí – CEDR, případně jiným zákonem stanoveným způsobem, za účelem poskytnutí podpory z rozpočtu Ministerstva kultury, a to na dobu nezbytně nutnou.</w:t>
      </w:r>
    </w:p>
    <w:p w14:paraId="72DC5C24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AC7D6FB" w14:textId="78883E6A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V </w:t>
      </w:r>
      <w:r w:rsidR="00A210E3">
        <w:rPr>
          <w:rFonts w:ascii="Calibri" w:eastAsia="Calibri" w:hAnsi="Calibri" w:cs="Times New Roman"/>
          <w:sz w:val="24"/>
          <w:szCs w:val="24"/>
        </w:rPr>
        <w:tab/>
      </w:r>
      <w:r w:rsidR="00A210E3">
        <w:rPr>
          <w:rFonts w:ascii="Calibri" w:eastAsia="Calibri" w:hAnsi="Calibri" w:cs="Times New Roman"/>
          <w:sz w:val="24"/>
          <w:szCs w:val="24"/>
        </w:rPr>
        <w:tab/>
      </w:r>
      <w:r w:rsidR="00A210E3">
        <w:rPr>
          <w:rFonts w:ascii="Calibri" w:eastAsia="Calibri" w:hAnsi="Calibri" w:cs="Times New Roman"/>
          <w:sz w:val="24"/>
          <w:szCs w:val="24"/>
        </w:rPr>
        <w:tab/>
      </w:r>
      <w:r w:rsidRPr="00615793">
        <w:rPr>
          <w:rFonts w:ascii="Calibri" w:eastAsia="Calibri" w:hAnsi="Calibri" w:cs="Times New Roman"/>
          <w:sz w:val="24"/>
          <w:szCs w:val="24"/>
        </w:rPr>
        <w:t>dne</w:t>
      </w:r>
    </w:p>
    <w:p w14:paraId="2F8EFF13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BDC55F8" w14:textId="77777777" w:rsidR="00615793" w:rsidRP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Jméno, příjmení, funkce a podpis žadatele</w:t>
      </w:r>
    </w:p>
    <w:p w14:paraId="21F648EC" w14:textId="3EB75854" w:rsidR="0061579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AC46BF4" w14:textId="7C6E3685" w:rsid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2B2E8614" w14:textId="32DA6730" w:rsid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7FB55F92" w14:textId="77777777" w:rsidR="00A210E3" w:rsidRPr="0061579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05846ED" w14:textId="6AE381E7" w:rsidR="00615793" w:rsidRPr="00A210E3" w:rsidRDefault="0061579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Datová schránka pro zaslání žádost</w:t>
      </w:r>
      <w:r w:rsidR="00A210E3">
        <w:rPr>
          <w:rFonts w:ascii="Calibri" w:eastAsia="Calibri" w:hAnsi="Calibri" w:cs="Times New Roman"/>
          <w:b/>
          <w:sz w:val="24"/>
          <w:szCs w:val="24"/>
        </w:rPr>
        <w:t>í</w:t>
      </w:r>
      <w:r w:rsidRPr="00A210E3">
        <w:rPr>
          <w:rFonts w:ascii="Calibri" w:eastAsia="Calibri" w:hAnsi="Calibri" w:cs="Times New Roman"/>
          <w:b/>
          <w:sz w:val="24"/>
          <w:szCs w:val="24"/>
        </w:rPr>
        <w:t xml:space="preserve"> včetně příloh:</w:t>
      </w:r>
    </w:p>
    <w:p w14:paraId="5A89D2F6" w14:textId="7E6F7284" w:rsidR="00A210E3" w:rsidRPr="00A210E3" w:rsidRDefault="00A210E3" w:rsidP="00615793">
      <w:pPr>
        <w:spacing w:after="0" w:line="240" w:lineRule="auto"/>
        <w:contextualSpacing/>
        <w:jc w:val="both"/>
      </w:pPr>
      <w:r w:rsidRPr="00A210E3">
        <w:t>ID datové schránky:</w:t>
      </w:r>
      <w:r w:rsidRPr="00E915F9">
        <w:rPr>
          <w:b/>
        </w:rPr>
        <w:t xml:space="preserve"> </w:t>
      </w:r>
      <w:r w:rsidRPr="00A210E3">
        <w:t>8spaaur</w:t>
      </w:r>
    </w:p>
    <w:p w14:paraId="706953CB" w14:textId="6D253484" w:rsidR="00615793" w:rsidRPr="00A210E3" w:rsidRDefault="00A210E3" w:rsidP="00615793">
      <w:pPr>
        <w:spacing w:after="0" w:line="240" w:lineRule="auto"/>
        <w:contextualSpacing/>
        <w:jc w:val="both"/>
      </w:pPr>
      <w:r w:rsidRPr="00A210E3">
        <w:t xml:space="preserve">do předmětu zprávy uveďte </w:t>
      </w:r>
      <w:r w:rsidR="00435EFB" w:rsidRPr="00DA4B75">
        <w:rPr>
          <w:b/>
        </w:rPr>
        <w:t>podpora vydání překladu– název žadatele – název projektu</w:t>
      </w:r>
    </w:p>
    <w:p w14:paraId="43594D35" w14:textId="77777777" w:rsidR="00A210E3" w:rsidRP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5A48CEB0" w14:textId="1DCF5B9A" w:rsidR="00615793" w:rsidRP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E-mail pro zaslání žádostí včetně příloh:</w:t>
      </w:r>
    </w:p>
    <w:p w14:paraId="182449AB" w14:textId="05BAA01F" w:rsidR="00A210E3" w:rsidRP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210E3">
        <w:lastRenderedPageBreak/>
        <w:t>epodatelna@mk.gov.cz</w:t>
      </w:r>
    </w:p>
    <w:p w14:paraId="55A5A69F" w14:textId="7D81779C" w:rsidR="00615793" w:rsidRPr="00A210E3" w:rsidRDefault="00A210E3" w:rsidP="00615793">
      <w:pPr>
        <w:spacing w:after="0" w:line="240" w:lineRule="auto"/>
        <w:contextualSpacing/>
        <w:jc w:val="both"/>
      </w:pPr>
      <w:r w:rsidRPr="0068289C">
        <w:t xml:space="preserve">do předmětu zprávy </w:t>
      </w:r>
      <w:r w:rsidRPr="00A210E3">
        <w:t xml:space="preserve">uveďte </w:t>
      </w:r>
      <w:r w:rsidR="00435EFB" w:rsidRPr="00DA4B75">
        <w:rPr>
          <w:b/>
        </w:rPr>
        <w:t>podpora vydání překladu</w:t>
      </w:r>
      <w:r w:rsidR="001344C1">
        <w:rPr>
          <w:b/>
        </w:rPr>
        <w:t xml:space="preserve"> </w:t>
      </w:r>
      <w:r w:rsidR="00435EFB" w:rsidRPr="00DA4B75">
        <w:rPr>
          <w:b/>
        </w:rPr>
        <w:t>– název žadatele – název projektu</w:t>
      </w:r>
    </w:p>
    <w:p w14:paraId="4293C21F" w14:textId="77777777" w:rsidR="00A210E3" w:rsidRPr="00A210E3" w:rsidRDefault="00A210E3" w:rsidP="0061579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EF60844" w14:textId="77777777" w:rsidR="00615793" w:rsidRP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Kontaktní adresa</w:t>
      </w:r>
    </w:p>
    <w:p w14:paraId="7FE7964C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727DEE19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64242519" w14:textId="77777777" w:rsidR="00615793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59B01F33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54A9CFAD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11910C1F" w14:textId="66288406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1344C1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048AC6CD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5AF9492A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2878ADEC" w14:textId="77777777" w:rsidR="00615793" w:rsidRPr="00100FE6" w:rsidRDefault="00615793" w:rsidP="0061579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p w14:paraId="32DF11BD" w14:textId="0B581D79" w:rsidR="00A210E3" w:rsidRDefault="00A210E3"/>
    <w:sectPr w:rsidR="00A210E3" w:rsidSect="002020D2">
      <w:headerReference w:type="default" r:id="rId9"/>
      <w:foot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646B8" w14:textId="77777777" w:rsidR="00DA58B8" w:rsidRDefault="00DA58B8" w:rsidP="00621BD6">
      <w:pPr>
        <w:spacing w:after="0" w:line="240" w:lineRule="auto"/>
      </w:pPr>
      <w:r>
        <w:separator/>
      </w:r>
    </w:p>
  </w:endnote>
  <w:endnote w:type="continuationSeparator" w:id="0">
    <w:p w14:paraId="2E6284C0" w14:textId="77777777" w:rsidR="00DA58B8" w:rsidRDefault="00DA58B8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DA58B8" w:rsidRPr="00434940" w:rsidRDefault="00DA58B8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DA58B8" w:rsidRPr="00621BD6" w:rsidRDefault="00DA58B8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96098" w14:textId="77777777" w:rsidR="00DA58B8" w:rsidRDefault="00DA58B8" w:rsidP="00621BD6">
      <w:pPr>
        <w:spacing w:after="0" w:line="240" w:lineRule="auto"/>
      </w:pPr>
      <w:r>
        <w:separator/>
      </w:r>
    </w:p>
  </w:footnote>
  <w:footnote w:type="continuationSeparator" w:id="0">
    <w:p w14:paraId="3F0C90E5" w14:textId="77777777" w:rsidR="00DA58B8" w:rsidRDefault="00DA58B8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DA58B8" w:rsidRDefault="00DA58B8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E0C0A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490C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D11FB7"/>
    <w:multiLevelType w:val="hybridMultilevel"/>
    <w:tmpl w:val="94B2E4CE"/>
    <w:lvl w:ilvl="0" w:tplc="6DF4889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283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21210"/>
    <w:multiLevelType w:val="hybridMultilevel"/>
    <w:tmpl w:val="7C10DBC8"/>
    <w:lvl w:ilvl="0" w:tplc="2F96F6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749F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D98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12"/>
  </w:num>
  <w:num w:numId="5">
    <w:abstractNumId w:val="16"/>
  </w:num>
  <w:num w:numId="6">
    <w:abstractNumId w:val="15"/>
  </w:num>
  <w:num w:numId="7">
    <w:abstractNumId w:val="17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20"/>
  </w:num>
  <w:num w:numId="16">
    <w:abstractNumId w:val="21"/>
  </w:num>
  <w:num w:numId="17">
    <w:abstractNumId w:val="0"/>
  </w:num>
  <w:num w:numId="18">
    <w:abstractNumId w:val="6"/>
  </w:num>
  <w:num w:numId="19">
    <w:abstractNumId w:val="18"/>
  </w:num>
  <w:num w:numId="20">
    <w:abstractNumId w:val="9"/>
  </w:num>
  <w:num w:numId="21">
    <w:abstractNumId w:val="13"/>
  </w:num>
  <w:num w:numId="22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27E05"/>
    <w:rsid w:val="00056A21"/>
    <w:rsid w:val="000644A9"/>
    <w:rsid w:val="000722F4"/>
    <w:rsid w:val="00077474"/>
    <w:rsid w:val="00087002"/>
    <w:rsid w:val="000905C4"/>
    <w:rsid w:val="000912B7"/>
    <w:rsid w:val="0009611A"/>
    <w:rsid w:val="00097250"/>
    <w:rsid w:val="0009793B"/>
    <w:rsid w:val="000A26C1"/>
    <w:rsid w:val="000A687C"/>
    <w:rsid w:val="000B29C4"/>
    <w:rsid w:val="000B4435"/>
    <w:rsid w:val="000C36C6"/>
    <w:rsid w:val="000C4420"/>
    <w:rsid w:val="000D33A5"/>
    <w:rsid w:val="000D50D0"/>
    <w:rsid w:val="000E5851"/>
    <w:rsid w:val="00100FE6"/>
    <w:rsid w:val="00121AB8"/>
    <w:rsid w:val="001305FD"/>
    <w:rsid w:val="00130EFF"/>
    <w:rsid w:val="001344C1"/>
    <w:rsid w:val="0013497F"/>
    <w:rsid w:val="0014334A"/>
    <w:rsid w:val="001434A4"/>
    <w:rsid w:val="00157A1A"/>
    <w:rsid w:val="001637EA"/>
    <w:rsid w:val="00182207"/>
    <w:rsid w:val="0018580B"/>
    <w:rsid w:val="001952CC"/>
    <w:rsid w:val="001A01E8"/>
    <w:rsid w:val="001A32BE"/>
    <w:rsid w:val="001A398E"/>
    <w:rsid w:val="001A6D3A"/>
    <w:rsid w:val="001D099F"/>
    <w:rsid w:val="001D5289"/>
    <w:rsid w:val="001D774C"/>
    <w:rsid w:val="001E6088"/>
    <w:rsid w:val="001F75AC"/>
    <w:rsid w:val="002020D2"/>
    <w:rsid w:val="002056D2"/>
    <w:rsid w:val="00217FDC"/>
    <w:rsid w:val="00222663"/>
    <w:rsid w:val="00223EE9"/>
    <w:rsid w:val="00241EC8"/>
    <w:rsid w:val="0024416E"/>
    <w:rsid w:val="00244A96"/>
    <w:rsid w:val="00273CE1"/>
    <w:rsid w:val="00277775"/>
    <w:rsid w:val="002944B9"/>
    <w:rsid w:val="00295311"/>
    <w:rsid w:val="002A2737"/>
    <w:rsid w:val="002A6CC9"/>
    <w:rsid w:val="002A70CA"/>
    <w:rsid w:val="002B2CC7"/>
    <w:rsid w:val="002B32E4"/>
    <w:rsid w:val="002C16CD"/>
    <w:rsid w:val="002D0A36"/>
    <w:rsid w:val="002D3057"/>
    <w:rsid w:val="002E2F8A"/>
    <w:rsid w:val="002F22C9"/>
    <w:rsid w:val="002F6B0C"/>
    <w:rsid w:val="003014EF"/>
    <w:rsid w:val="00342E53"/>
    <w:rsid w:val="00353AFE"/>
    <w:rsid w:val="0038282B"/>
    <w:rsid w:val="003868E5"/>
    <w:rsid w:val="00396812"/>
    <w:rsid w:val="003A164F"/>
    <w:rsid w:val="003B2FE3"/>
    <w:rsid w:val="003D3AEF"/>
    <w:rsid w:val="003D7A6D"/>
    <w:rsid w:val="003E2902"/>
    <w:rsid w:val="003E7328"/>
    <w:rsid w:val="0040411F"/>
    <w:rsid w:val="004152AD"/>
    <w:rsid w:val="0042622B"/>
    <w:rsid w:val="00434940"/>
    <w:rsid w:val="00435EFB"/>
    <w:rsid w:val="00437BC1"/>
    <w:rsid w:val="00447247"/>
    <w:rsid w:val="004541DE"/>
    <w:rsid w:val="00456AA6"/>
    <w:rsid w:val="00480A46"/>
    <w:rsid w:val="004A0CDF"/>
    <w:rsid w:val="004A1C57"/>
    <w:rsid w:val="004C25E2"/>
    <w:rsid w:val="004E4508"/>
    <w:rsid w:val="004F2997"/>
    <w:rsid w:val="004F5998"/>
    <w:rsid w:val="00505481"/>
    <w:rsid w:val="00520776"/>
    <w:rsid w:val="0052754F"/>
    <w:rsid w:val="00535DAA"/>
    <w:rsid w:val="00535EAC"/>
    <w:rsid w:val="005424A9"/>
    <w:rsid w:val="00564054"/>
    <w:rsid w:val="005814D4"/>
    <w:rsid w:val="005955C9"/>
    <w:rsid w:val="005B6558"/>
    <w:rsid w:val="005E4164"/>
    <w:rsid w:val="005E62CF"/>
    <w:rsid w:val="005F3A24"/>
    <w:rsid w:val="005F67BD"/>
    <w:rsid w:val="00603E0D"/>
    <w:rsid w:val="00611A99"/>
    <w:rsid w:val="00615793"/>
    <w:rsid w:val="00615D46"/>
    <w:rsid w:val="00621BD6"/>
    <w:rsid w:val="006231CE"/>
    <w:rsid w:val="00623F0F"/>
    <w:rsid w:val="00627297"/>
    <w:rsid w:val="00643CD0"/>
    <w:rsid w:val="0066707E"/>
    <w:rsid w:val="00673392"/>
    <w:rsid w:val="00674CDF"/>
    <w:rsid w:val="006779C0"/>
    <w:rsid w:val="00682529"/>
    <w:rsid w:val="0068289C"/>
    <w:rsid w:val="006844E1"/>
    <w:rsid w:val="00686F9A"/>
    <w:rsid w:val="0069147A"/>
    <w:rsid w:val="00693E37"/>
    <w:rsid w:val="006942F2"/>
    <w:rsid w:val="00697E2B"/>
    <w:rsid w:val="006A5824"/>
    <w:rsid w:val="006B2C49"/>
    <w:rsid w:val="006C1242"/>
    <w:rsid w:val="006C72FF"/>
    <w:rsid w:val="006D1AE0"/>
    <w:rsid w:val="006F19A7"/>
    <w:rsid w:val="007146D4"/>
    <w:rsid w:val="00743A96"/>
    <w:rsid w:val="00752F2A"/>
    <w:rsid w:val="0076340F"/>
    <w:rsid w:val="007655B2"/>
    <w:rsid w:val="00774631"/>
    <w:rsid w:val="00776505"/>
    <w:rsid w:val="007835D2"/>
    <w:rsid w:val="00784B36"/>
    <w:rsid w:val="007B1915"/>
    <w:rsid w:val="007B753D"/>
    <w:rsid w:val="007C602B"/>
    <w:rsid w:val="007D244C"/>
    <w:rsid w:val="00800452"/>
    <w:rsid w:val="00805F60"/>
    <w:rsid w:val="0082020D"/>
    <w:rsid w:val="00821992"/>
    <w:rsid w:val="00823915"/>
    <w:rsid w:val="00824A08"/>
    <w:rsid w:val="00835A22"/>
    <w:rsid w:val="0084208F"/>
    <w:rsid w:val="00847034"/>
    <w:rsid w:val="00851200"/>
    <w:rsid w:val="00864C85"/>
    <w:rsid w:val="00865E5A"/>
    <w:rsid w:val="00873A5A"/>
    <w:rsid w:val="008964AA"/>
    <w:rsid w:val="00897774"/>
    <w:rsid w:val="00897AD2"/>
    <w:rsid w:val="008B0299"/>
    <w:rsid w:val="008B2117"/>
    <w:rsid w:val="008B429E"/>
    <w:rsid w:val="008B53EF"/>
    <w:rsid w:val="008C4ABC"/>
    <w:rsid w:val="008D234E"/>
    <w:rsid w:val="008E071C"/>
    <w:rsid w:val="008E297A"/>
    <w:rsid w:val="008E4DB6"/>
    <w:rsid w:val="008F70AC"/>
    <w:rsid w:val="009066D5"/>
    <w:rsid w:val="009231BF"/>
    <w:rsid w:val="00926A06"/>
    <w:rsid w:val="0093106B"/>
    <w:rsid w:val="009446C8"/>
    <w:rsid w:val="00945C5E"/>
    <w:rsid w:val="00961BA3"/>
    <w:rsid w:val="00974B27"/>
    <w:rsid w:val="00995C79"/>
    <w:rsid w:val="00995D38"/>
    <w:rsid w:val="009A633A"/>
    <w:rsid w:val="009B73D4"/>
    <w:rsid w:val="009B78CA"/>
    <w:rsid w:val="009C3CAE"/>
    <w:rsid w:val="009E259B"/>
    <w:rsid w:val="009E2D30"/>
    <w:rsid w:val="009F186D"/>
    <w:rsid w:val="009F78C7"/>
    <w:rsid w:val="00A15147"/>
    <w:rsid w:val="00A210E3"/>
    <w:rsid w:val="00A21CA0"/>
    <w:rsid w:val="00A22087"/>
    <w:rsid w:val="00A47E6C"/>
    <w:rsid w:val="00A56484"/>
    <w:rsid w:val="00A65217"/>
    <w:rsid w:val="00A71739"/>
    <w:rsid w:val="00A828A6"/>
    <w:rsid w:val="00A87084"/>
    <w:rsid w:val="00A924D9"/>
    <w:rsid w:val="00A93B41"/>
    <w:rsid w:val="00AA4905"/>
    <w:rsid w:val="00AC4EEC"/>
    <w:rsid w:val="00AD0652"/>
    <w:rsid w:val="00AE6B0D"/>
    <w:rsid w:val="00AF4F3B"/>
    <w:rsid w:val="00B0259A"/>
    <w:rsid w:val="00B02A16"/>
    <w:rsid w:val="00B22CAE"/>
    <w:rsid w:val="00B22FDE"/>
    <w:rsid w:val="00B325D4"/>
    <w:rsid w:val="00B375F1"/>
    <w:rsid w:val="00B41165"/>
    <w:rsid w:val="00B4240D"/>
    <w:rsid w:val="00B4381A"/>
    <w:rsid w:val="00B50396"/>
    <w:rsid w:val="00B52A4A"/>
    <w:rsid w:val="00B72EAD"/>
    <w:rsid w:val="00B835B9"/>
    <w:rsid w:val="00B91B7B"/>
    <w:rsid w:val="00BA3470"/>
    <w:rsid w:val="00BB4D95"/>
    <w:rsid w:val="00BB7531"/>
    <w:rsid w:val="00BD4092"/>
    <w:rsid w:val="00BF355E"/>
    <w:rsid w:val="00BF3E8A"/>
    <w:rsid w:val="00C0149C"/>
    <w:rsid w:val="00C10FC0"/>
    <w:rsid w:val="00C146DE"/>
    <w:rsid w:val="00C22858"/>
    <w:rsid w:val="00C2566E"/>
    <w:rsid w:val="00C352BC"/>
    <w:rsid w:val="00C37ED1"/>
    <w:rsid w:val="00C4645F"/>
    <w:rsid w:val="00C62EEB"/>
    <w:rsid w:val="00C777AB"/>
    <w:rsid w:val="00C84F5E"/>
    <w:rsid w:val="00C90049"/>
    <w:rsid w:val="00C97368"/>
    <w:rsid w:val="00CA4017"/>
    <w:rsid w:val="00CB1DBC"/>
    <w:rsid w:val="00CC3BCA"/>
    <w:rsid w:val="00CF3083"/>
    <w:rsid w:val="00CF6528"/>
    <w:rsid w:val="00D02316"/>
    <w:rsid w:val="00D03E1F"/>
    <w:rsid w:val="00D11DE9"/>
    <w:rsid w:val="00D1531D"/>
    <w:rsid w:val="00D368D0"/>
    <w:rsid w:val="00D46784"/>
    <w:rsid w:val="00D53654"/>
    <w:rsid w:val="00D70084"/>
    <w:rsid w:val="00D84FA3"/>
    <w:rsid w:val="00D92AD1"/>
    <w:rsid w:val="00DA36D3"/>
    <w:rsid w:val="00DA4B75"/>
    <w:rsid w:val="00DA58B8"/>
    <w:rsid w:val="00DB2B08"/>
    <w:rsid w:val="00DB3D82"/>
    <w:rsid w:val="00DB45AF"/>
    <w:rsid w:val="00DC1A52"/>
    <w:rsid w:val="00DD7357"/>
    <w:rsid w:val="00DF3380"/>
    <w:rsid w:val="00E42D46"/>
    <w:rsid w:val="00E448DC"/>
    <w:rsid w:val="00E513CD"/>
    <w:rsid w:val="00E56632"/>
    <w:rsid w:val="00E56CF9"/>
    <w:rsid w:val="00E67F1B"/>
    <w:rsid w:val="00E7151F"/>
    <w:rsid w:val="00E83D0D"/>
    <w:rsid w:val="00E915F9"/>
    <w:rsid w:val="00EA3DE4"/>
    <w:rsid w:val="00EB07E5"/>
    <w:rsid w:val="00ED28EB"/>
    <w:rsid w:val="00ED6A25"/>
    <w:rsid w:val="00F00CC1"/>
    <w:rsid w:val="00F03BEC"/>
    <w:rsid w:val="00F158EE"/>
    <w:rsid w:val="00F236ED"/>
    <w:rsid w:val="00F3200D"/>
    <w:rsid w:val="00F358F0"/>
    <w:rsid w:val="00F42F0A"/>
    <w:rsid w:val="00F522DC"/>
    <w:rsid w:val="00F66C57"/>
    <w:rsid w:val="00F74276"/>
    <w:rsid w:val="00F7602C"/>
    <w:rsid w:val="00F84DCF"/>
    <w:rsid w:val="00F872CE"/>
    <w:rsid w:val="00F92C53"/>
    <w:rsid w:val="00FA1DB6"/>
    <w:rsid w:val="00FA41E3"/>
    <w:rsid w:val="00FA7E10"/>
    <w:rsid w:val="00FB4D82"/>
    <w:rsid w:val="00FB67C1"/>
    <w:rsid w:val="00FD1A43"/>
    <w:rsid w:val="00FE2991"/>
    <w:rsid w:val="00FE7B2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.gov.cz/logo-a-znelka-cs-11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2586C-6848-4DCA-ACDE-0E57B97C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15</Pages>
  <Words>4597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Eliška Boumová</cp:lastModifiedBy>
  <cp:revision>18</cp:revision>
  <cp:lastPrinted>2024-09-19T08:35:00Z</cp:lastPrinted>
  <dcterms:created xsi:type="dcterms:W3CDTF">2024-09-20T07:28:00Z</dcterms:created>
  <dcterms:modified xsi:type="dcterms:W3CDTF">2025-09-29T08:39:00Z</dcterms:modified>
</cp:coreProperties>
</file>