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21D" w:rsidRDefault="00F31026">
      <w:pPr>
        <w:rPr>
          <w:rFonts w:ascii="Arial" w:hAnsi="Arial" w:cs="Arial"/>
          <w:b/>
          <w:sz w:val="24"/>
          <w:szCs w:val="24"/>
        </w:rPr>
      </w:pPr>
      <w:r w:rsidRPr="00F31026">
        <w:rPr>
          <w:rFonts w:ascii="Arial" w:hAnsi="Arial" w:cs="Arial"/>
          <w:b/>
          <w:sz w:val="24"/>
          <w:szCs w:val="24"/>
        </w:rPr>
        <w:t>Kontrolní list pro kontrolu náležitostí před podáním žádosti</w:t>
      </w:r>
    </w:p>
    <w:p w:rsidR="00F31026" w:rsidRPr="00F31026" w:rsidRDefault="00F31026">
      <w:pPr>
        <w:rPr>
          <w:rFonts w:ascii="Arial" w:hAnsi="Arial" w:cs="Arial"/>
          <w:b/>
          <w:sz w:val="24"/>
          <w:szCs w:val="24"/>
        </w:rPr>
      </w:pPr>
    </w:p>
    <w:tbl>
      <w:tblPr>
        <w:tblStyle w:val="Svtltabulkasmkou1"/>
        <w:tblW w:w="8217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1418"/>
      </w:tblGrid>
      <w:tr w:rsidR="00F31026" w:rsidRPr="00B25943" w:rsidTr="00F31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Pořadí kritéria</w:t>
            </w:r>
          </w:p>
        </w:tc>
        <w:tc>
          <w:tcPr>
            <w:tcW w:w="5811" w:type="dxa"/>
          </w:tcPr>
          <w:p w:rsidR="00F31026" w:rsidRPr="00B25943" w:rsidRDefault="00F31026" w:rsidP="00777F0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Kritérium formální kontroly</w:t>
            </w:r>
          </w:p>
        </w:tc>
        <w:tc>
          <w:tcPr>
            <w:tcW w:w="1418" w:type="dxa"/>
          </w:tcPr>
          <w:p w:rsidR="00F31026" w:rsidRDefault="00F31026" w:rsidP="00777F0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F06EAC" w:rsidRPr="00B25943" w:rsidRDefault="00F06EAC" w:rsidP="00777F0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20"/>
        </w:trPr>
        <w:tc>
          <w:tcPr>
            <w:tcW w:w="988" w:type="dxa"/>
          </w:tcPr>
          <w:p w:rsidR="00F31026" w:rsidRPr="00B25943" w:rsidRDefault="00F31026" w:rsidP="00777F09">
            <w:pPr>
              <w:spacing w:line="360" w:lineRule="auto"/>
              <w:ind w:left="22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Je doložen doklad o právní subjektivitě žadatele</w:t>
            </w:r>
            <w:r w:rsidR="002122C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122C4" w:rsidRPr="002122C4">
              <w:rPr>
                <w:rFonts w:ascii="Arial" w:hAnsi="Arial" w:cs="Arial"/>
                <w:b/>
                <w:sz w:val="20"/>
                <w:szCs w:val="20"/>
              </w:rPr>
              <w:t>Výpis z</w:t>
            </w:r>
            <w:r w:rsidR="00FD5E3C">
              <w:rPr>
                <w:rFonts w:ascii="Arial" w:hAnsi="Arial" w:cs="Arial"/>
                <w:b/>
                <w:sz w:val="20"/>
                <w:szCs w:val="20"/>
              </w:rPr>
              <w:t> živnostenského rejstříku, výpis z</w:t>
            </w:r>
            <w:r w:rsidR="002122C4" w:rsidRPr="002122C4">
              <w:rPr>
                <w:rFonts w:ascii="Arial" w:hAnsi="Arial" w:cs="Arial"/>
                <w:b/>
                <w:sz w:val="20"/>
                <w:szCs w:val="20"/>
              </w:rPr>
              <w:t xml:space="preserve"> obchodního rejstříku, zakladatelská listina, smlouva, zřizovatelská listina, stanovy </w:t>
            </w:r>
            <w:r w:rsidR="002122C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2122C4" w:rsidRPr="002122C4">
              <w:rPr>
                <w:rFonts w:ascii="Arial" w:hAnsi="Arial" w:cs="Arial"/>
                <w:b/>
                <w:sz w:val="20"/>
                <w:szCs w:val="20"/>
              </w:rPr>
              <w:t xml:space="preserve">podle druhu </w:t>
            </w:r>
            <w:r w:rsidR="00FD5E3C">
              <w:rPr>
                <w:rFonts w:ascii="Arial" w:hAnsi="Arial" w:cs="Arial"/>
                <w:b/>
                <w:sz w:val="20"/>
                <w:szCs w:val="20"/>
              </w:rPr>
              <w:t>žadatele</w:t>
            </w:r>
            <w:r w:rsidR="002122C4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tabs>
                <w:tab w:val="left" w:pos="164"/>
              </w:tabs>
              <w:spacing w:line="360" w:lineRule="auto"/>
              <w:ind w:right="-105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color w:val="auto"/>
                <w:sz w:val="20"/>
                <w:szCs w:val="20"/>
              </w:rPr>
              <w:t>Je doložen doklad o vedení bankovního účtu žadatele, na který bude poskytována podpora, případně doklady o vedení těch bankovních účtů, ze kterých bude žadatel provádět úhrady</w:t>
            </w:r>
            <w:r w:rsidRPr="00B25943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pStyle w:val="Odstavecseseznamem"/>
              <w:tabs>
                <w:tab w:val="left" w:pos="164"/>
              </w:tabs>
              <w:spacing w:line="360" w:lineRule="auto"/>
              <w:ind w:left="22" w:right="-105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Je doloženo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estné prohlášení žadatele o podporu v režimu de </w:t>
            </w:r>
            <w:proofErr w:type="spellStart"/>
            <w:r w:rsidRPr="00B25943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B259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Je doloženo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estné prohlášení k vyloučení střetu zájmů.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Je doloženo Prohlášení k velikosti podniku.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Přílohy žádosti Čestné prohlášení o podpoře de </w:t>
            </w:r>
            <w:proofErr w:type="spellStart"/>
            <w:r w:rsidRPr="00B25943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B2594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 Čestné prohlášení o střetu zájmů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a Prohlášení k veliko</w:t>
            </w:r>
            <w:r w:rsidR="00B2594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ti podniku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jsou opatřeny elektronickým podpisem</w:t>
            </w:r>
            <w:r w:rsidR="00B25943">
              <w:rPr>
                <w:rFonts w:ascii="Arial" w:hAnsi="Arial" w:cs="Arial"/>
                <w:b/>
                <w:sz w:val="20"/>
                <w:szCs w:val="20"/>
              </w:rPr>
              <w:t xml:space="preserve"> nebo podpisem ověřeným legalizací a konvertovaný autorizovanou konverzí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. Elektronický podpis patří oprávněné osobě, tj. statutárnímu orgánu anebo je doložena plná moc, kterou vystavil statutární orgán pro jinou oprávněnou osobu</w:t>
            </w:r>
            <w:r w:rsidR="00B2594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Je doložen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úplný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výpis z Evidence skutečných majitelů</w:t>
            </w:r>
            <w:r w:rsidR="00B25943">
              <w:rPr>
                <w:rFonts w:ascii="Arial" w:hAnsi="Arial" w:cs="Arial"/>
                <w:b/>
                <w:sz w:val="20"/>
                <w:szCs w:val="20"/>
              </w:rPr>
              <w:t xml:space="preserve"> (netýká se OSVČ).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Je doložen návrh projektu vytvořený spolu s poskytovatelem služby (kreativcem).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Je doložena smlouva uzavřená s poskytovatelem služby (kreativcem).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1" w:type="dxa"/>
            <w:vAlign w:val="center"/>
          </w:tcPr>
          <w:p w:rsidR="00F31026" w:rsidRPr="00B25943" w:rsidRDefault="00F31026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Byl proveden a k žádosti doložen průzkum trhu – doklad o tom, že žadatel oslovil alespoň tři 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kreativce (nemusí být registrovaní v</w:t>
            </w:r>
            <w:r w:rsidR="00BA1F6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5943" w:rsidRPr="00B2594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>alerii</w:t>
            </w:r>
            <w:r w:rsidR="00BA1F6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, dále cenové nabídky (pokud je od oslovených </w:t>
            </w:r>
            <w:r w:rsidR="00B25943" w:rsidRPr="00B25943">
              <w:rPr>
                <w:rFonts w:ascii="Arial" w:hAnsi="Arial" w:cs="Arial"/>
                <w:b/>
                <w:sz w:val="20"/>
                <w:szCs w:val="20"/>
              </w:rPr>
              <w:t>kreativců</w:t>
            </w: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 obdrží) a zdůvodnění, proč si vybral konkrétního designéra.</w:t>
            </w:r>
            <w:r w:rsidR="00B25943" w:rsidRPr="00B25943">
              <w:rPr>
                <w:rFonts w:ascii="Arial" w:hAnsi="Arial" w:cs="Arial"/>
                <w:b/>
                <w:sz w:val="20"/>
                <w:szCs w:val="20"/>
              </w:rPr>
              <w:t xml:space="preserve"> Tento průzkum trhu je přiložen k žádosti. 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1" w:type="dxa"/>
            <w:vAlign w:val="center"/>
          </w:tcPr>
          <w:p w:rsidR="00F31026" w:rsidRPr="00B25943" w:rsidRDefault="00B25943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Vybraný poskytovatel služby (kreativec) je registrován v Celostátní galerii kreativců.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026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026" w:rsidRPr="00B25943" w:rsidRDefault="00F31026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1" w:type="dxa"/>
            <w:vAlign w:val="center"/>
          </w:tcPr>
          <w:p w:rsidR="00F31026" w:rsidRPr="00B25943" w:rsidRDefault="00B25943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Žádost splňuje limity pro minimální a maximální výši dotace (voucheru)? Žadatel dodržel minimální podíl spolufinancování. Záložky rozpočet projektu a zdroje financování jsou správně vyplněny a jsou v souladu.</w:t>
            </w:r>
          </w:p>
        </w:tc>
        <w:tc>
          <w:tcPr>
            <w:tcW w:w="1418" w:type="dxa"/>
          </w:tcPr>
          <w:p w:rsidR="00F31026" w:rsidRPr="00B25943" w:rsidRDefault="00F31026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5943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25943" w:rsidRPr="00B25943" w:rsidRDefault="00B25943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1" w:type="dxa"/>
            <w:vAlign w:val="center"/>
          </w:tcPr>
          <w:p w:rsidR="00B25943" w:rsidRPr="00B25943" w:rsidRDefault="00B25943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 xml:space="preserve">Žadatel je oprávněn k datu podání žádosti o podporu přijímat další podpory de </w:t>
            </w:r>
            <w:proofErr w:type="spellStart"/>
            <w:r w:rsidRPr="00B25943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B25943">
              <w:rPr>
                <w:rFonts w:ascii="Arial" w:hAnsi="Arial" w:cs="Arial"/>
                <w:b/>
                <w:sz w:val="20"/>
                <w:szCs w:val="20"/>
              </w:rPr>
              <w:t>, tj. není u něj překročen limit 200 000 EUR (za 3 účetní období).</w:t>
            </w:r>
          </w:p>
        </w:tc>
        <w:tc>
          <w:tcPr>
            <w:tcW w:w="1418" w:type="dxa"/>
          </w:tcPr>
          <w:p w:rsidR="00B25943" w:rsidRPr="00B25943" w:rsidRDefault="00B25943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5943" w:rsidRPr="00B25943" w:rsidTr="00F3102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25943" w:rsidRPr="00B25943" w:rsidRDefault="00B25943" w:rsidP="00777F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9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11" w:type="dxa"/>
            <w:vAlign w:val="center"/>
          </w:tcPr>
          <w:p w:rsidR="00B25943" w:rsidRPr="00B25943" w:rsidRDefault="00B25943" w:rsidP="00777F0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25943">
              <w:rPr>
                <w:rFonts w:ascii="Arial" w:hAnsi="Arial" w:cs="Arial"/>
                <w:b/>
                <w:sz w:val="20"/>
                <w:szCs w:val="20"/>
              </w:rPr>
              <w:t>Žadatel, na kterého se vztahuje povinnost zveřejňovat účetní závěrky v Obchodním rejstříku a tato povinnost již u něj nastala (tj. nejde o nově vzniklou společnost), má v OR zveřejněny účetní závěrky za poslední tři účetní období.</w:t>
            </w:r>
          </w:p>
        </w:tc>
        <w:tc>
          <w:tcPr>
            <w:tcW w:w="1418" w:type="dxa"/>
          </w:tcPr>
          <w:p w:rsidR="00B25943" w:rsidRPr="00B25943" w:rsidRDefault="00B25943" w:rsidP="00777F0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1026" w:rsidRDefault="00F31026"/>
    <w:sectPr w:rsidR="00F3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026" w:rsidRDefault="00F31026" w:rsidP="00F31026">
      <w:pPr>
        <w:spacing w:after="0" w:line="240" w:lineRule="auto"/>
      </w:pPr>
      <w:r>
        <w:separator/>
      </w:r>
    </w:p>
  </w:endnote>
  <w:endnote w:type="continuationSeparator" w:id="0">
    <w:p w:rsidR="00F31026" w:rsidRDefault="00F31026" w:rsidP="00F3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026" w:rsidRDefault="00F31026" w:rsidP="00F31026">
      <w:pPr>
        <w:spacing w:after="0" w:line="240" w:lineRule="auto"/>
      </w:pPr>
      <w:r>
        <w:separator/>
      </w:r>
    </w:p>
  </w:footnote>
  <w:footnote w:type="continuationSeparator" w:id="0">
    <w:p w:rsidR="00F31026" w:rsidRDefault="00F31026" w:rsidP="00F31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26"/>
    <w:rsid w:val="002122C4"/>
    <w:rsid w:val="003F61FC"/>
    <w:rsid w:val="006D2DE2"/>
    <w:rsid w:val="00B25943"/>
    <w:rsid w:val="00BA1F6B"/>
    <w:rsid w:val="00F06EAC"/>
    <w:rsid w:val="00F31026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2A5E"/>
  <w15:chartTrackingRefBased/>
  <w15:docId w15:val="{F1E9E7BC-8316-4F3C-A9FB-766DB7B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F31026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F31026"/>
  </w:style>
  <w:style w:type="paragraph" w:customStyle="1" w:styleId="Default">
    <w:name w:val="Default"/>
    <w:rsid w:val="00F31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F310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  <w:color w:val="000000" w:themeColor="text1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color w:val="000000" w:themeColor="text1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color w:val="000000" w:themeColor="text1"/>
      </w:rPr>
    </w:tblStylePr>
    <w:tblStylePr w:type="lastCol">
      <w:rPr>
        <w:b w:val="0"/>
        <w:bCs w:val="0"/>
        <w:color w:val="000000" w:themeColor="text1"/>
      </w:rPr>
    </w:tblStylePr>
  </w:style>
  <w:style w:type="paragraph" w:styleId="Zhlav">
    <w:name w:val="header"/>
    <w:basedOn w:val="Normln"/>
    <w:link w:val="ZhlavChar"/>
    <w:uiPriority w:val="99"/>
    <w:unhideWhenUsed/>
    <w:rsid w:val="00F3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026"/>
  </w:style>
  <w:style w:type="paragraph" w:styleId="Zpat">
    <w:name w:val="footer"/>
    <w:basedOn w:val="Normln"/>
    <w:link w:val="ZpatChar"/>
    <w:uiPriority w:val="99"/>
    <w:unhideWhenUsed/>
    <w:rsid w:val="00F31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2AD4-88AC-4E14-B26D-8B9DEEF2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Příhonská</dc:creator>
  <cp:keywords/>
  <dc:description/>
  <cp:lastModifiedBy>Lucie Příhonská</cp:lastModifiedBy>
  <cp:revision>3</cp:revision>
  <dcterms:created xsi:type="dcterms:W3CDTF">2023-06-12T04:57:00Z</dcterms:created>
  <dcterms:modified xsi:type="dcterms:W3CDTF">2023-06-12T05:49:00Z</dcterms:modified>
</cp:coreProperties>
</file>