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23E" w:rsidRDefault="0050623E" w:rsidP="0050623E">
      <w:pPr>
        <w:rPr>
          <w:sz w:val="24"/>
          <w:u w:val="single"/>
        </w:rPr>
      </w:pPr>
      <w:r w:rsidRPr="00515CB1">
        <w:rPr>
          <w:sz w:val="24"/>
          <w:u w:val="single"/>
        </w:rPr>
        <w:t>INFOR</w:t>
      </w:r>
      <w:r>
        <w:rPr>
          <w:sz w:val="24"/>
          <w:u w:val="single"/>
        </w:rPr>
        <w:t>MA</w:t>
      </w:r>
      <w:r w:rsidRPr="00515CB1">
        <w:rPr>
          <w:sz w:val="24"/>
          <w:u w:val="single"/>
        </w:rPr>
        <w:t>CE K</w:t>
      </w:r>
      <w:r>
        <w:rPr>
          <w:sz w:val="24"/>
          <w:u w:val="single"/>
        </w:rPr>
        <w:t> </w:t>
      </w:r>
      <w:r w:rsidRPr="00515CB1">
        <w:rPr>
          <w:sz w:val="24"/>
          <w:u w:val="single"/>
        </w:rPr>
        <w:t>PROGRAMU</w:t>
      </w:r>
    </w:p>
    <w:p w:rsidR="0050623E" w:rsidRDefault="0050623E" w:rsidP="0050623E">
      <w:pPr>
        <w:rPr>
          <w:sz w:val="24"/>
          <w:u w:val="single"/>
        </w:rPr>
      </w:pPr>
    </w:p>
    <w:p w:rsidR="0050623E" w:rsidRPr="0050623E" w:rsidRDefault="0050623E" w:rsidP="0050623E">
      <w:pPr>
        <w:jc w:val="both"/>
        <w:rPr>
          <w:sz w:val="24"/>
          <w:u w:val="single"/>
        </w:rPr>
      </w:pPr>
      <w:r w:rsidRPr="0050623E">
        <w:rPr>
          <w:sz w:val="24"/>
        </w:rPr>
        <w:t>Výběrové dotační řízení pro rok 2024 bylo vypsáno v září 2023 s uzávěrkou přijímání žádostí 16. 10. 2023.</w:t>
      </w:r>
      <w:r w:rsidRPr="0050623E">
        <w:rPr>
          <w:sz w:val="24"/>
        </w:rPr>
        <w:t xml:space="preserve"> </w:t>
      </w:r>
      <w:r w:rsidRPr="0050623E">
        <w:rPr>
          <w:sz w:val="24"/>
        </w:rPr>
        <w:t xml:space="preserve">V rámci vyhlašovacích podmínek došlo k zásadní změně, a to uzavření programu                pro oblast alternativní hudby z následujících důvodů. MK obdrželo celkem 33 žádostí s celkovými požadavky ve výši 227 372 982 Kč. </w:t>
      </w:r>
    </w:p>
    <w:p w:rsidR="0050623E" w:rsidRPr="00E44387" w:rsidRDefault="0050623E" w:rsidP="0050623E">
      <w:pPr>
        <w:pStyle w:val="Odstavecseseznamem"/>
        <w:ind w:left="360"/>
        <w:jc w:val="both"/>
        <w:rPr>
          <w:sz w:val="24"/>
          <w:u w:val="single"/>
        </w:rPr>
      </w:pPr>
    </w:p>
    <w:p w:rsidR="0050623E" w:rsidRDefault="0050623E" w:rsidP="0050623E">
      <w:pPr>
        <w:jc w:val="both"/>
        <w:rPr>
          <w:sz w:val="24"/>
          <w:u w:val="single"/>
        </w:rPr>
      </w:pPr>
      <w:r w:rsidRPr="00E44387">
        <w:rPr>
          <w:sz w:val="24"/>
          <w:u w:val="single"/>
        </w:rPr>
        <w:t>VYHODNOCENÍ PROGRAMU</w:t>
      </w:r>
    </w:p>
    <w:p w:rsidR="0050623E" w:rsidRDefault="0050623E" w:rsidP="0050623E">
      <w:pPr>
        <w:ind w:left="360"/>
        <w:jc w:val="both"/>
        <w:rPr>
          <w:sz w:val="24"/>
          <w:u w:val="single"/>
        </w:rPr>
      </w:pPr>
    </w:p>
    <w:p w:rsidR="0050623E" w:rsidRPr="0050623E" w:rsidRDefault="0050623E" w:rsidP="0050623E">
      <w:pPr>
        <w:jc w:val="both"/>
        <w:rPr>
          <w:sz w:val="24"/>
          <w:szCs w:val="24"/>
        </w:rPr>
      </w:pPr>
      <w:r w:rsidRPr="0050623E">
        <w:rPr>
          <w:sz w:val="24"/>
          <w:szCs w:val="24"/>
        </w:rPr>
        <w:t>Dle vyhlašovacích podmínek programu může být dotace přiznána jen těm projektům, které získaly 70 bodů a více. Dvě žádosti, které nedosáhly kvůli nízkému hodnocení</w:t>
      </w:r>
      <w:r>
        <w:rPr>
          <w:sz w:val="24"/>
          <w:szCs w:val="24"/>
        </w:rPr>
        <w:t xml:space="preserve"> </w:t>
      </w:r>
      <w:r w:rsidRPr="0050623E">
        <w:rPr>
          <w:sz w:val="24"/>
          <w:szCs w:val="24"/>
        </w:rPr>
        <w:t xml:space="preserve">na finanční podporu byly přeřazeny do příslušných oborových dotačních řízení. </w:t>
      </w:r>
    </w:p>
    <w:p w:rsidR="0050623E" w:rsidRPr="0050623E" w:rsidRDefault="0050623E" w:rsidP="0050623E">
      <w:pPr>
        <w:jc w:val="both"/>
        <w:rPr>
          <w:sz w:val="24"/>
          <w:szCs w:val="24"/>
        </w:rPr>
      </w:pPr>
      <w:r w:rsidRPr="0050623E">
        <w:rPr>
          <w:sz w:val="24"/>
          <w:szCs w:val="24"/>
        </w:rPr>
        <w:t>Projekty, které získaly více než 70 bodů, byly dle průměrného hodnocení a rozptylu hodnot v daném uměleckém oboru rozděleny do tzv. pásem</w:t>
      </w:r>
      <w:r>
        <w:rPr>
          <w:sz w:val="24"/>
          <w:szCs w:val="24"/>
        </w:rPr>
        <w:t xml:space="preserve">. </w:t>
      </w:r>
      <w:r w:rsidRPr="0050623E">
        <w:rPr>
          <w:sz w:val="24"/>
          <w:szCs w:val="24"/>
        </w:rPr>
        <w:t>Pro každé pásmo byla stanovena jednotná míra saturace, resp. přiznané procento z požadované dotace.</w:t>
      </w:r>
    </w:p>
    <w:p w:rsidR="0050623E" w:rsidRPr="00E575AD" w:rsidRDefault="0050623E" w:rsidP="0050623E">
      <w:pPr>
        <w:pStyle w:val="Odstavecseseznamem"/>
        <w:jc w:val="both"/>
        <w:rPr>
          <w:sz w:val="24"/>
          <w:szCs w:val="24"/>
        </w:rPr>
      </w:pPr>
    </w:p>
    <w:p w:rsidR="0050623E" w:rsidRPr="009A7736" w:rsidRDefault="0050623E" w:rsidP="0050623E">
      <w:pPr>
        <w:pStyle w:val="Odstavecseseznamem"/>
        <w:jc w:val="both"/>
        <w:rPr>
          <w:b/>
          <w:sz w:val="24"/>
          <w:szCs w:val="24"/>
        </w:rPr>
      </w:pPr>
      <w:r w:rsidRPr="009A7736">
        <w:rPr>
          <w:b/>
          <w:sz w:val="24"/>
          <w:szCs w:val="24"/>
        </w:rPr>
        <w:t>-pro projekty v pásmu I. – saturace max. 80%</w:t>
      </w:r>
      <w:r>
        <w:rPr>
          <w:b/>
          <w:sz w:val="24"/>
          <w:szCs w:val="24"/>
        </w:rPr>
        <w:t xml:space="preserve"> </w:t>
      </w:r>
      <w:r w:rsidRPr="009A773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9A7736">
        <w:rPr>
          <w:b/>
          <w:sz w:val="24"/>
          <w:szCs w:val="24"/>
        </w:rPr>
        <w:t>min.75%</w:t>
      </w:r>
    </w:p>
    <w:p w:rsidR="0050623E" w:rsidRPr="009A7736" w:rsidRDefault="0050623E" w:rsidP="0050623E">
      <w:pPr>
        <w:pStyle w:val="Odstavecseseznamem"/>
        <w:jc w:val="both"/>
        <w:rPr>
          <w:b/>
          <w:sz w:val="24"/>
          <w:szCs w:val="24"/>
        </w:rPr>
      </w:pPr>
      <w:r w:rsidRPr="009A7736">
        <w:rPr>
          <w:b/>
          <w:sz w:val="24"/>
          <w:szCs w:val="24"/>
        </w:rPr>
        <w:t>-pro projekty v pásmu II. – saturace max. 70% - min. 65%</w:t>
      </w:r>
    </w:p>
    <w:p w:rsidR="0050623E" w:rsidRPr="009A7736" w:rsidRDefault="0050623E" w:rsidP="0050623E">
      <w:pPr>
        <w:pStyle w:val="Odstavecseseznamem"/>
        <w:jc w:val="both"/>
        <w:rPr>
          <w:b/>
          <w:sz w:val="24"/>
          <w:szCs w:val="24"/>
        </w:rPr>
      </w:pPr>
      <w:r w:rsidRPr="009A7736">
        <w:rPr>
          <w:b/>
          <w:sz w:val="24"/>
          <w:szCs w:val="24"/>
        </w:rPr>
        <w:t>-pro projekty v pásmu III. – saturace max. 65% - min. 55%</w:t>
      </w:r>
    </w:p>
    <w:p w:rsidR="0050623E" w:rsidRPr="009A7736" w:rsidRDefault="0050623E" w:rsidP="0050623E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50623E" w:rsidRPr="0050623E" w:rsidRDefault="0050623E" w:rsidP="0050623E">
      <w:pPr>
        <w:jc w:val="both"/>
        <w:rPr>
          <w:sz w:val="24"/>
          <w:szCs w:val="24"/>
        </w:rPr>
      </w:pPr>
      <w:r w:rsidRPr="0050623E">
        <w:rPr>
          <w:sz w:val="24"/>
          <w:szCs w:val="24"/>
        </w:rPr>
        <w:t xml:space="preserve">Stažením procentního rozestupu mezi II. a III. pásmem (rozdíl 5%) vycházíme vstříc požadavkům rad, které poukazují na často malé bodové rozdíly mezi projekty ve II. a III. pásmu. </w:t>
      </w:r>
    </w:p>
    <w:p w:rsidR="0050623E" w:rsidRDefault="0050623E" w:rsidP="0050623E">
      <w:pPr>
        <w:jc w:val="both"/>
        <w:rPr>
          <w:sz w:val="24"/>
          <w:szCs w:val="24"/>
        </w:rPr>
      </w:pPr>
    </w:p>
    <w:p w:rsidR="0050623E" w:rsidRPr="00E575AD" w:rsidRDefault="0050623E" w:rsidP="0050623E">
      <w:pPr>
        <w:jc w:val="both"/>
        <w:rPr>
          <w:sz w:val="24"/>
          <w:szCs w:val="24"/>
        </w:rPr>
      </w:pPr>
      <w:r w:rsidRPr="00E575AD">
        <w:rPr>
          <w:sz w:val="24"/>
          <w:szCs w:val="24"/>
        </w:rPr>
        <w:t>Pro srovnání – míra saturace pro jednotlivá pásma v minulých letech:</w:t>
      </w:r>
    </w:p>
    <w:p w:rsidR="0050623E" w:rsidRPr="00E575AD" w:rsidRDefault="0050623E" w:rsidP="0050623E">
      <w:pPr>
        <w:jc w:val="both"/>
        <w:rPr>
          <w:sz w:val="24"/>
          <w:szCs w:val="24"/>
        </w:rPr>
      </w:pPr>
      <w:r w:rsidRPr="00E575AD">
        <w:rPr>
          <w:sz w:val="24"/>
          <w:szCs w:val="24"/>
        </w:rPr>
        <w:t>VŘ 2022: I. pásmo 80 %, II. pásmo 60 % a III. pásmo 40 % požadavku</w:t>
      </w:r>
    </w:p>
    <w:p w:rsidR="0050623E" w:rsidRPr="0050623E" w:rsidRDefault="0050623E" w:rsidP="0050623E">
      <w:pPr>
        <w:jc w:val="both"/>
        <w:rPr>
          <w:sz w:val="24"/>
          <w:szCs w:val="24"/>
        </w:rPr>
      </w:pPr>
      <w:r w:rsidRPr="0050623E">
        <w:rPr>
          <w:sz w:val="24"/>
          <w:szCs w:val="24"/>
        </w:rPr>
        <w:t>VŘ 2023: I. pásmo 75 %, II. pásmo 58 % a III. pásmo 44 % požadavku</w:t>
      </w:r>
    </w:p>
    <w:p w:rsidR="0050623E" w:rsidRPr="00E575AD" w:rsidRDefault="0050623E" w:rsidP="0050623E">
      <w:pPr>
        <w:pStyle w:val="Odstavecseseznamem"/>
        <w:jc w:val="both"/>
        <w:rPr>
          <w:sz w:val="24"/>
          <w:szCs w:val="24"/>
          <w:u w:val="single"/>
        </w:rPr>
      </w:pPr>
    </w:p>
    <w:p w:rsidR="0050623E" w:rsidRDefault="0050623E" w:rsidP="0050623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Celkový poměr požadavků a přidělených dotací v programu v letech 2017 - 2024</w:t>
      </w:r>
    </w:p>
    <w:p w:rsidR="0050623E" w:rsidRDefault="0050623E" w:rsidP="0050623E">
      <w:pPr>
        <w:jc w:val="both"/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82FD4E1" wp14:editId="5E06C215">
            <wp:extent cx="5760720" cy="558165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3E" w:rsidRPr="00E575AD" w:rsidRDefault="0050623E" w:rsidP="0050623E">
      <w:pPr>
        <w:jc w:val="both"/>
        <w:rPr>
          <w:sz w:val="24"/>
          <w:szCs w:val="24"/>
          <w:u w:val="single"/>
        </w:rPr>
      </w:pPr>
    </w:p>
    <w:p w:rsidR="0050623E" w:rsidRDefault="0050623E" w:rsidP="0050623E">
      <w:pPr>
        <w:jc w:val="both"/>
        <w:rPr>
          <w:u w:val="single"/>
        </w:rPr>
      </w:pPr>
      <w:r w:rsidRPr="0050623E">
        <w:rPr>
          <w:sz w:val="24"/>
          <w:szCs w:val="24"/>
        </w:rPr>
        <w:t>Návrh dotací byl předložen ke korekcím oborovým radám, které </w:t>
      </w:r>
      <w:r>
        <w:rPr>
          <w:sz w:val="24"/>
          <w:szCs w:val="24"/>
        </w:rPr>
        <w:t>MK</w:t>
      </w:r>
      <w:r w:rsidRPr="0050623E">
        <w:rPr>
          <w:sz w:val="24"/>
          <w:szCs w:val="24"/>
        </w:rPr>
        <w:t xml:space="preserve"> akceptoval</w:t>
      </w:r>
      <w:r>
        <w:rPr>
          <w:sz w:val="24"/>
          <w:szCs w:val="24"/>
        </w:rPr>
        <w:t>o</w:t>
      </w:r>
      <w:r w:rsidRPr="0050623E">
        <w:rPr>
          <w:sz w:val="24"/>
          <w:szCs w:val="24"/>
        </w:rPr>
        <w:t xml:space="preserve"> v případech, kdy </w:t>
      </w:r>
      <w:r>
        <w:rPr>
          <w:sz w:val="24"/>
          <w:szCs w:val="24"/>
        </w:rPr>
        <w:t xml:space="preserve">navržené korekce respektovaly základní </w:t>
      </w:r>
      <w:r w:rsidRPr="0050623E">
        <w:rPr>
          <w:sz w:val="24"/>
          <w:szCs w:val="24"/>
        </w:rPr>
        <w:t>metodik</w:t>
      </w:r>
      <w:r>
        <w:rPr>
          <w:sz w:val="24"/>
          <w:szCs w:val="24"/>
        </w:rPr>
        <w:t>u</w:t>
      </w:r>
      <w:r w:rsidRPr="0050623E">
        <w:rPr>
          <w:sz w:val="24"/>
          <w:szCs w:val="24"/>
        </w:rPr>
        <w:t xml:space="preserve"> výpočtu dotace.</w:t>
      </w:r>
      <w:r>
        <w:rPr>
          <w:sz w:val="24"/>
          <w:szCs w:val="24"/>
        </w:rPr>
        <w:t xml:space="preserve"> </w:t>
      </w:r>
      <w:r w:rsidR="00B34179">
        <w:rPr>
          <w:sz w:val="24"/>
          <w:szCs w:val="24"/>
        </w:rPr>
        <w:t>Případné korekce jsou v tabulce s výsledky uvedeny</w:t>
      </w:r>
      <w:r w:rsidRPr="0050623E">
        <w:rPr>
          <w:sz w:val="24"/>
          <w:szCs w:val="24"/>
        </w:rPr>
        <w:t xml:space="preserve"> </w:t>
      </w:r>
      <w:r w:rsidR="00B34179">
        <w:rPr>
          <w:sz w:val="24"/>
          <w:szCs w:val="24"/>
        </w:rPr>
        <w:t>ve sloupci „koeficient“.</w:t>
      </w:r>
    </w:p>
    <w:p w:rsidR="00E1788B" w:rsidRDefault="00B34179">
      <w:bookmarkStart w:id="0" w:name="_GoBack"/>
      <w:bookmarkEnd w:id="0"/>
    </w:p>
    <w:sectPr w:rsidR="00E1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675C8"/>
    <w:multiLevelType w:val="hybridMultilevel"/>
    <w:tmpl w:val="DC904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3E"/>
    <w:rsid w:val="000808CB"/>
    <w:rsid w:val="0050623E"/>
    <w:rsid w:val="00B34179"/>
    <w:rsid w:val="00F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49D4"/>
  <w15:chartTrackingRefBased/>
  <w15:docId w15:val="{82822302-AB0D-4CD6-A951-52FFB0AF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2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1</cp:revision>
  <dcterms:created xsi:type="dcterms:W3CDTF">2024-02-02T12:52:00Z</dcterms:created>
  <dcterms:modified xsi:type="dcterms:W3CDTF">2024-02-02T13:04:00Z</dcterms:modified>
</cp:coreProperties>
</file>