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20FB8" w14:textId="10D0A64C" w:rsidR="002D7F65" w:rsidRPr="004056E8" w:rsidRDefault="00AD2E50" w:rsidP="002D7F65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4056E8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Tanec Praha</w:t>
      </w:r>
    </w:p>
    <w:p w14:paraId="16F1FD82" w14:textId="77777777" w:rsidR="002D7F65" w:rsidRPr="00AD2E50" w:rsidRDefault="002D7F65" w:rsidP="002D7F65">
      <w:pPr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5C971AD9" w14:textId="26F7F8FA" w:rsidR="002D7F65" w:rsidRPr="004056E8" w:rsidRDefault="002D7F65" w:rsidP="002D7F65">
      <w:pPr>
        <w:rPr>
          <w:rFonts w:asciiTheme="minorHAnsi" w:hAnsiTheme="minorHAnsi" w:cstheme="minorHAnsi"/>
          <w:sz w:val="28"/>
          <w:szCs w:val="28"/>
        </w:rPr>
      </w:pPr>
      <w:r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Festival Tanec Praha představuje jednu ze stěžejních událostí na poli současného tance v České republice, která čerpá především ze své pevně zakořeněné tradice a renomé. </w:t>
      </w:r>
      <w:r w:rsidR="004056E8"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>Rada</w:t>
      </w:r>
      <w:r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nicméně opakovaně upozorňuje na nevyváženost dramaturgie v posledních letech</w:t>
      </w:r>
      <w:r w:rsid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="004056E8"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Kromě dramaturgie konstatuje rezervy v práci s širším publikem, než jakým je cílová skupina již existujících zájemců o současný tanec, v naslouchání jeho potřebám a </w:t>
      </w:r>
      <w:r w:rsidR="002B7F05">
        <w:rPr>
          <w:rFonts w:asciiTheme="minorHAnsi" w:hAnsiTheme="minorHAnsi" w:cstheme="minorHAnsi"/>
          <w:sz w:val="28"/>
          <w:szCs w:val="28"/>
          <w:shd w:val="clear" w:color="auto" w:fill="FFFFFF"/>
        </w:rPr>
        <w:t>reakci na ně,</w:t>
      </w:r>
      <w:r w:rsidR="004056E8"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namísto osvěty. </w:t>
      </w:r>
      <w:r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Tanec Praha </w:t>
      </w:r>
      <w:r w:rsidR="00862283"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jako subjekt </w:t>
      </w:r>
      <w:r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má prostor, </w:t>
      </w:r>
      <w:r w:rsidR="00AD2E50"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kapacity, </w:t>
      </w:r>
      <w:r w:rsidRPr="004056E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profesionální zázemí a dlouholeté zkušenosti reagovat pružněji na změny způsobené pandemií nejen po stránce programace, ale též reflexe smyslu tanečního festivalu jako fenoménu, který může mít pozitivní dopad na úrovni lokální komunity i celého oboru. </w:t>
      </w:r>
      <w:r w:rsidR="00862283" w:rsidRPr="004056E8">
        <w:rPr>
          <w:rFonts w:asciiTheme="minorHAnsi" w:hAnsiTheme="minorHAnsi" w:cstheme="minorHAnsi"/>
          <w:sz w:val="28"/>
          <w:szCs w:val="28"/>
        </w:rPr>
        <w:t>Velké r</w:t>
      </w:r>
      <w:r w:rsidRPr="004056E8">
        <w:rPr>
          <w:rFonts w:asciiTheme="minorHAnsi" w:hAnsiTheme="minorHAnsi" w:cstheme="minorHAnsi"/>
          <w:sz w:val="28"/>
          <w:szCs w:val="28"/>
        </w:rPr>
        <w:t xml:space="preserve">ezervy vnímá </w:t>
      </w:r>
      <w:r w:rsidR="004056E8" w:rsidRPr="004056E8">
        <w:rPr>
          <w:rFonts w:asciiTheme="minorHAnsi" w:hAnsiTheme="minorHAnsi" w:cstheme="minorHAnsi"/>
          <w:sz w:val="28"/>
          <w:szCs w:val="28"/>
        </w:rPr>
        <w:t>rada</w:t>
      </w:r>
      <w:r w:rsidRPr="004056E8">
        <w:rPr>
          <w:rFonts w:asciiTheme="minorHAnsi" w:hAnsiTheme="minorHAnsi" w:cstheme="minorHAnsi"/>
          <w:sz w:val="28"/>
          <w:szCs w:val="28"/>
        </w:rPr>
        <w:t xml:space="preserve"> i v komunika</w:t>
      </w:r>
      <w:r w:rsidR="00287E9C">
        <w:rPr>
          <w:rFonts w:asciiTheme="minorHAnsi" w:hAnsiTheme="minorHAnsi" w:cstheme="minorHAnsi"/>
          <w:sz w:val="28"/>
          <w:szCs w:val="28"/>
        </w:rPr>
        <w:t>ci</w:t>
      </w:r>
      <w:r w:rsidRPr="004056E8">
        <w:rPr>
          <w:rFonts w:asciiTheme="minorHAnsi" w:hAnsiTheme="minorHAnsi" w:cstheme="minorHAnsi"/>
          <w:sz w:val="28"/>
          <w:szCs w:val="28"/>
        </w:rPr>
        <w:t xml:space="preserve"> s odbornou i širokou veřejností. </w:t>
      </w:r>
      <w:r w:rsidR="004056E8" w:rsidRPr="004056E8">
        <w:rPr>
          <w:rFonts w:asciiTheme="minorHAnsi" w:hAnsiTheme="minorHAnsi" w:cstheme="minorHAnsi"/>
          <w:sz w:val="28"/>
          <w:szCs w:val="28"/>
        </w:rPr>
        <w:t>Rada</w:t>
      </w:r>
      <w:r w:rsidRPr="004056E8">
        <w:rPr>
          <w:rFonts w:asciiTheme="minorHAnsi" w:hAnsiTheme="minorHAnsi" w:cstheme="minorHAnsi"/>
          <w:sz w:val="28"/>
          <w:szCs w:val="28"/>
        </w:rPr>
        <w:t xml:space="preserve"> je přesvědčena, že festival s tak bohatou historií by měl cítit motivaci k hledání nových cest a inovovat svůj obsah i misi na základě zpětné vazby odborníků i diváků. </w:t>
      </w:r>
    </w:p>
    <w:p w14:paraId="2BEDE0A2" w14:textId="77777777" w:rsidR="002D7F65" w:rsidRPr="004056E8" w:rsidRDefault="002D7F65" w:rsidP="002D7F65">
      <w:pPr>
        <w:rPr>
          <w:rFonts w:asciiTheme="minorHAnsi" w:hAnsiTheme="minorHAnsi" w:cstheme="minorHAnsi"/>
          <w:sz w:val="28"/>
          <w:szCs w:val="28"/>
        </w:rPr>
      </w:pPr>
    </w:p>
    <w:p w14:paraId="5FCF6C9C" w14:textId="77777777" w:rsidR="00553CAB" w:rsidRPr="00AD2E50" w:rsidRDefault="00553CAB">
      <w:pPr>
        <w:rPr>
          <w:rFonts w:asciiTheme="minorHAnsi" w:hAnsiTheme="minorHAnsi" w:cstheme="minorHAnsi"/>
          <w:sz w:val="28"/>
          <w:szCs w:val="28"/>
        </w:rPr>
      </w:pPr>
    </w:p>
    <w:p w14:paraId="33867AA2" w14:textId="77777777" w:rsidR="002D7F65" w:rsidRPr="00AD2E50" w:rsidRDefault="002D7F65">
      <w:pPr>
        <w:rPr>
          <w:rFonts w:asciiTheme="minorHAnsi" w:hAnsiTheme="minorHAnsi" w:cstheme="minorHAnsi"/>
          <w:sz w:val="28"/>
          <w:szCs w:val="28"/>
        </w:rPr>
      </w:pPr>
    </w:p>
    <w:p w14:paraId="69BC087A" w14:textId="33C12401" w:rsidR="00AD2E50" w:rsidRPr="004056E8" w:rsidRDefault="00AD2E50" w:rsidP="002D7F65">
      <w:pPr>
        <w:pStyle w:val="-wm-msonormal"/>
        <w:rPr>
          <w:rFonts w:asciiTheme="minorHAnsi" w:hAnsiTheme="minorHAnsi" w:cstheme="minorHAnsi"/>
          <w:b/>
          <w:sz w:val="28"/>
          <w:szCs w:val="28"/>
        </w:rPr>
      </w:pPr>
      <w:r w:rsidRPr="004056E8">
        <w:rPr>
          <w:rFonts w:asciiTheme="minorHAnsi" w:hAnsiTheme="minorHAnsi" w:cstheme="minorHAnsi"/>
          <w:b/>
          <w:sz w:val="28"/>
          <w:szCs w:val="28"/>
        </w:rPr>
        <w:t xml:space="preserve">KoresponDance </w:t>
      </w:r>
    </w:p>
    <w:p w14:paraId="491B6A26" w14:textId="1FB626DA" w:rsidR="002D7F65" w:rsidRPr="00AD2E50" w:rsidRDefault="002D7F65" w:rsidP="002D7F65">
      <w:pPr>
        <w:pStyle w:val="-wm-msonormal"/>
        <w:rPr>
          <w:rFonts w:asciiTheme="minorHAnsi" w:hAnsiTheme="minorHAnsi" w:cstheme="minorHAnsi"/>
          <w:sz w:val="28"/>
          <w:szCs w:val="28"/>
        </w:rPr>
      </w:pPr>
      <w:r w:rsidRPr="00AD2E50">
        <w:rPr>
          <w:rFonts w:asciiTheme="minorHAnsi" w:hAnsiTheme="minorHAnsi" w:cstheme="minorHAnsi"/>
          <w:sz w:val="28"/>
          <w:szCs w:val="28"/>
        </w:rPr>
        <w:t xml:space="preserve">Festival KoresponDance je významnou oborovou událostí a příkladem regionálního kulturního projektu, který stmeluje místní komunitu, kultivuje její společenský život, </w:t>
      </w:r>
      <w:r w:rsidRPr="002B7F05">
        <w:rPr>
          <w:rFonts w:asciiTheme="minorHAnsi" w:hAnsiTheme="minorHAnsi" w:cstheme="minorHAnsi"/>
          <w:sz w:val="28"/>
          <w:szCs w:val="28"/>
        </w:rPr>
        <w:t>podporuje umělecké a kreativní </w:t>
      </w:r>
      <w:r w:rsidRPr="00AD2E50">
        <w:rPr>
          <w:rFonts w:asciiTheme="minorHAnsi" w:hAnsiTheme="minorHAnsi" w:cstheme="minorHAnsi"/>
          <w:sz w:val="28"/>
          <w:szCs w:val="28"/>
        </w:rPr>
        <w:t xml:space="preserve">vzdělávání, a přitom propojuje region s širším mezinárodním kontextem. Cit, vkus a atmosféra jsou klíčová slova přiléhající k charakteristice festivalu. Z oborového hlediska se Korespondence stále vyvíjí – nabízí široké spektrum uměleckých forem a žánrů; citlivě experimentuje a navazuje na to, co se osvědčilo, dává příležitost domácím umělcům a obohacuje program o ty zahraniční. KoresponDance je v Programu festivalů prvožadatelem, </w:t>
      </w:r>
      <w:r w:rsidRPr="004056E8">
        <w:rPr>
          <w:rFonts w:asciiTheme="minorHAnsi" w:hAnsiTheme="minorHAnsi" w:cstheme="minorHAnsi"/>
          <w:sz w:val="28"/>
          <w:szCs w:val="28"/>
        </w:rPr>
        <w:t>nicméně prvožadatelem s vyspělým know-how, prestiží, a hlavně vizí dalšího rozvoje. Rada oceňuje jeho schopnost reagovat na složité podmínky pandemické situace a všestrannou péči věnovanou přípravě dalšího ročníku.</w:t>
      </w:r>
      <w:r w:rsidRPr="00AD2E5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0718C5A" w14:textId="4F224245" w:rsidR="00AD2E50" w:rsidRPr="00AD2E50" w:rsidRDefault="00AD2E50" w:rsidP="002D7F65">
      <w:pPr>
        <w:pStyle w:val="-wm-msonormal"/>
        <w:rPr>
          <w:rFonts w:asciiTheme="minorHAnsi" w:hAnsiTheme="minorHAnsi" w:cstheme="minorHAnsi"/>
          <w:sz w:val="28"/>
          <w:szCs w:val="28"/>
        </w:rPr>
      </w:pPr>
    </w:p>
    <w:p w14:paraId="7055285B" w14:textId="1973DBFD" w:rsidR="00AD2E50" w:rsidRPr="004056E8" w:rsidRDefault="00AD2E50" w:rsidP="002D7F65">
      <w:pPr>
        <w:pStyle w:val="-wm-msonormal"/>
        <w:rPr>
          <w:rFonts w:asciiTheme="minorHAnsi" w:hAnsiTheme="minorHAnsi" w:cstheme="minorHAnsi"/>
          <w:b/>
          <w:sz w:val="28"/>
          <w:szCs w:val="28"/>
        </w:rPr>
      </w:pPr>
      <w:r w:rsidRPr="004056E8">
        <w:rPr>
          <w:rFonts w:asciiTheme="minorHAnsi" w:hAnsiTheme="minorHAnsi" w:cstheme="minorHAnsi"/>
          <w:b/>
          <w:sz w:val="28"/>
          <w:szCs w:val="28"/>
        </w:rPr>
        <w:t>Letní Letná</w:t>
      </w:r>
    </w:p>
    <w:p w14:paraId="3BC410B7" w14:textId="77777777" w:rsidR="002D7F65" w:rsidRPr="00AD2E50" w:rsidRDefault="002D7F65" w:rsidP="002D7F65">
      <w:pPr>
        <w:pStyle w:val="-wm-msonormal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AD2E50">
        <w:rPr>
          <w:rFonts w:asciiTheme="minorHAnsi" w:hAnsiTheme="minorHAnsi" w:cstheme="minorHAnsi"/>
          <w:color w:val="212121"/>
          <w:sz w:val="28"/>
          <w:szCs w:val="28"/>
        </w:rPr>
        <w:t xml:space="preserve">Od svého vzniku roku 2004 se festival Letní Letná dynamicky rozvíjí a přitahuje narůstající počet diváků, včetně odborné veřejnosti. Své renomé festival buduje </w:t>
      </w:r>
      <w:r w:rsidRPr="00AD2E50">
        <w:rPr>
          <w:rFonts w:asciiTheme="minorHAnsi" w:hAnsiTheme="minorHAnsi" w:cstheme="minorHAnsi"/>
          <w:color w:val="212121"/>
          <w:sz w:val="28"/>
          <w:szCs w:val="28"/>
        </w:rPr>
        <w:lastRenderedPageBreak/>
        <w:t>na kvalitní dramaturgii s empatií k publiku, zpřístupňuje světová díla, kontinuálně podporuje oborovou kohezi a profesionalitu české novocirkusové scény. V dlouhodobém horizontu je inspirativní platformou pro české umělecké prostředí, a současně mezinárodně uznávanou událostí. Letní Letná svým programem, diverzifikovaným na profilová díla nového cirkusu, zahraniční hosty, domácí tvorbu, open air projekty, dětský a doprovodný program, a také pro svou specifickou atmosféru je jedinou přehlídkou svého druhu a rozsahu v ČR a reprezentuje Českou republiku v celosvětovém měřítku.</w:t>
      </w:r>
    </w:p>
    <w:p w14:paraId="6BC21F4F" w14:textId="42B0E190" w:rsidR="002D7F65" w:rsidRPr="00AD2E50" w:rsidRDefault="002D7F65" w:rsidP="002D7F65">
      <w:pPr>
        <w:pStyle w:val="-wm-msonormal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4056E8">
        <w:rPr>
          <w:rFonts w:asciiTheme="minorHAnsi" w:hAnsiTheme="minorHAnsi" w:cstheme="minorHAnsi"/>
          <w:sz w:val="28"/>
          <w:szCs w:val="28"/>
        </w:rPr>
        <w:t xml:space="preserve">Rada vyzdvihuje vysokou míru produkční adaptability a dramaturgické flexibility v době pandemie, finanční rozvahu </w:t>
      </w:r>
      <w:r w:rsidRPr="00AD2E50">
        <w:rPr>
          <w:rFonts w:asciiTheme="minorHAnsi" w:hAnsiTheme="minorHAnsi" w:cstheme="minorHAnsi"/>
          <w:color w:val="212121"/>
          <w:sz w:val="28"/>
          <w:szCs w:val="28"/>
        </w:rPr>
        <w:t>a podporu prezentace tuzemské umělecké tvorby. Silný a dobře spravovaný potenciál festivalu proto rada oceňuje vysokým bodovým hodnocením. </w:t>
      </w:r>
    </w:p>
    <w:p w14:paraId="113809F2" w14:textId="77777777" w:rsidR="002D7F65" w:rsidRPr="00AD2E50" w:rsidRDefault="002D7F65" w:rsidP="002D7F65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20C3E87" w14:textId="76C140BE" w:rsidR="00AD2E50" w:rsidRPr="004056E8" w:rsidRDefault="00AD2E50" w:rsidP="00AD2E50">
      <w:pPr>
        <w:rPr>
          <w:rFonts w:asciiTheme="minorHAnsi" w:eastAsia="Times New Roman" w:hAnsiTheme="minorHAnsi" w:cstheme="minorHAnsi"/>
          <w:b/>
          <w:color w:val="212121"/>
          <w:sz w:val="28"/>
          <w:szCs w:val="28"/>
          <w:shd w:val="clear" w:color="auto" w:fill="FFFFFF"/>
        </w:rPr>
      </w:pPr>
      <w:r w:rsidRPr="004056E8">
        <w:rPr>
          <w:rFonts w:asciiTheme="minorHAnsi" w:eastAsia="Times New Roman" w:hAnsiTheme="minorHAnsi" w:cstheme="minorHAnsi"/>
          <w:b/>
          <w:color w:val="212121"/>
          <w:sz w:val="28"/>
          <w:szCs w:val="28"/>
          <w:shd w:val="clear" w:color="auto" w:fill="FFFFFF"/>
        </w:rPr>
        <w:t xml:space="preserve">4+4 dny </w:t>
      </w:r>
      <w:r w:rsidR="004056E8">
        <w:rPr>
          <w:rFonts w:asciiTheme="minorHAnsi" w:eastAsia="Times New Roman" w:hAnsiTheme="minorHAnsi" w:cstheme="minorHAnsi"/>
          <w:b/>
          <w:color w:val="212121"/>
          <w:sz w:val="28"/>
          <w:szCs w:val="28"/>
          <w:shd w:val="clear" w:color="auto" w:fill="FFFFFF"/>
        </w:rPr>
        <w:t>v pohybu</w:t>
      </w:r>
    </w:p>
    <w:p w14:paraId="0AC7AE4B" w14:textId="77777777" w:rsidR="00AD2E50" w:rsidRPr="00AD2E50" w:rsidRDefault="00AD2E50" w:rsidP="00AD2E50">
      <w:pPr>
        <w:rPr>
          <w:rFonts w:asciiTheme="minorHAnsi" w:eastAsia="Times New Roman" w:hAnsiTheme="minorHAnsi" w:cstheme="minorHAnsi"/>
          <w:color w:val="212121"/>
          <w:sz w:val="28"/>
          <w:szCs w:val="28"/>
          <w:shd w:val="clear" w:color="auto" w:fill="FFFFFF"/>
        </w:rPr>
      </w:pPr>
    </w:p>
    <w:p w14:paraId="2DE2404A" w14:textId="019816D7" w:rsidR="002D7F65" w:rsidRPr="00AD2E50" w:rsidRDefault="00AD2E50">
      <w:pPr>
        <w:rPr>
          <w:rFonts w:asciiTheme="minorHAnsi" w:hAnsiTheme="minorHAnsi" w:cstheme="minorHAnsi"/>
          <w:sz w:val="28"/>
          <w:szCs w:val="28"/>
        </w:rPr>
      </w:pPr>
      <w:r w:rsidRPr="00AD2E50">
        <w:rPr>
          <w:rFonts w:asciiTheme="minorHAnsi" w:eastAsia="Times New Roman" w:hAnsiTheme="minorHAnsi" w:cstheme="minorHAnsi"/>
          <w:color w:val="212121"/>
          <w:sz w:val="28"/>
          <w:szCs w:val="28"/>
          <w:shd w:val="clear" w:color="auto" w:fill="FFFFFF"/>
        </w:rPr>
        <w:t>Multižánrový festival 4+4 dny v pohybu je jedinečný svým diverzifikovaným programem s přesahy do divadelní, taneční, performativní, multimediální, výtvarné sféry. Citlivým skloubením mnoha oborů v určitém tématu a společenském kontextu vytváří program bohatý celek a přispívá k umělecké inovaci. I zkrácená verze v loňském roce, kdy festival proběhl na hraně nouzového režimu a stavu, kdy „</w:t>
      </w:r>
      <w:r w:rsidR="00236552">
        <w:rPr>
          <w:rFonts w:asciiTheme="minorHAnsi" w:eastAsia="Times New Roman" w:hAnsiTheme="minorHAnsi" w:cstheme="minorHAnsi"/>
          <w:color w:val="212121"/>
          <w:sz w:val="28"/>
          <w:szCs w:val="28"/>
          <w:shd w:val="clear" w:color="auto" w:fill="FFFFFF"/>
        </w:rPr>
        <w:t>v</w:t>
      </w:r>
      <w:r w:rsidRPr="00AD2E50">
        <w:rPr>
          <w:rFonts w:asciiTheme="minorHAnsi" w:eastAsia="Times New Roman" w:hAnsiTheme="minorHAnsi" w:cstheme="minorHAnsi"/>
          <w:color w:val="212121"/>
          <w:sz w:val="28"/>
          <w:szCs w:val="28"/>
          <w:shd w:val="clear" w:color="auto" w:fill="FFFFFF"/>
        </w:rPr>
        <w:t xml:space="preserve">šechno bylo jinak“, předvedla, jak by kultura mohla fungovat. Dlouhodobě se organizátorům daří přinášet oživováním opuštěné pražské architektury divadlem a site specific uměním, aktuální a naléhavý vzkaz městu, občanům, divákům, umělcům i odborníkům. Odborná erudice a aktuální společenský diskurz patří k trvalým hodnotám události. </w:t>
      </w:r>
      <w:r w:rsidRPr="00AD2E50">
        <w:rPr>
          <w:rFonts w:asciiTheme="minorHAnsi" w:eastAsia="Times New Roman" w:hAnsiTheme="minorHAnsi" w:cstheme="minorHAnsi"/>
          <w:color w:val="212121"/>
          <w:sz w:val="28"/>
          <w:szCs w:val="28"/>
        </w:rPr>
        <w:t> K tomu patří i zájem o podmínky, ve kterých prezentované projekty vznikají</w:t>
      </w:r>
      <w:r w:rsidR="00236552">
        <w:rPr>
          <w:rFonts w:asciiTheme="minorHAnsi" w:eastAsia="Times New Roman" w:hAnsiTheme="minorHAnsi" w:cstheme="minorHAnsi"/>
          <w:color w:val="212121"/>
          <w:sz w:val="28"/>
          <w:szCs w:val="28"/>
        </w:rPr>
        <w:t>,</w:t>
      </w:r>
      <w:r w:rsidRPr="00AD2E50"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a dá se předpokládat, že tento ekonomicko-ekologický </w:t>
      </w:r>
      <w:r w:rsidRPr="004056E8">
        <w:rPr>
          <w:rFonts w:asciiTheme="minorHAnsi" w:eastAsia="Times New Roman" w:hAnsiTheme="minorHAnsi" w:cstheme="minorHAnsi"/>
          <w:color w:val="212121"/>
          <w:sz w:val="28"/>
          <w:szCs w:val="28"/>
        </w:rPr>
        <w:t>trend udržitelnosti v divadelní a performativní oblasti bude podporovat nadále. </w:t>
      </w:r>
      <w:r w:rsidR="00344CD1" w:rsidRPr="00AD2E5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DBCC470" w14:textId="0DC8C60C" w:rsidR="00AD2E50" w:rsidRPr="00AD2E50" w:rsidRDefault="00AD2E50">
      <w:pPr>
        <w:rPr>
          <w:rFonts w:asciiTheme="minorHAnsi" w:hAnsiTheme="minorHAnsi" w:cstheme="minorHAnsi"/>
          <w:sz w:val="28"/>
          <w:szCs w:val="28"/>
        </w:rPr>
      </w:pPr>
    </w:p>
    <w:p w14:paraId="39C2AEBC" w14:textId="0C77FBC1" w:rsidR="00AD2E50" w:rsidRPr="004056E8" w:rsidRDefault="00AD2E50">
      <w:pPr>
        <w:rPr>
          <w:rFonts w:asciiTheme="minorHAnsi" w:eastAsia="Times New Roman" w:hAnsiTheme="minorHAnsi" w:cstheme="minorHAnsi"/>
          <w:b/>
          <w:color w:val="212121"/>
          <w:sz w:val="28"/>
          <w:szCs w:val="28"/>
        </w:rPr>
      </w:pPr>
      <w:r w:rsidRPr="004056E8">
        <w:rPr>
          <w:rFonts w:asciiTheme="minorHAnsi" w:eastAsia="Times New Roman" w:hAnsiTheme="minorHAnsi" w:cstheme="minorHAnsi"/>
          <w:b/>
          <w:color w:val="212121"/>
          <w:sz w:val="28"/>
          <w:szCs w:val="28"/>
        </w:rPr>
        <w:t>CirkUFF</w:t>
      </w:r>
    </w:p>
    <w:p w14:paraId="7201CDC3" w14:textId="77777777" w:rsidR="00AD2E50" w:rsidRPr="00AD2E50" w:rsidRDefault="00AD2E50">
      <w:pPr>
        <w:rPr>
          <w:rFonts w:asciiTheme="minorHAnsi" w:eastAsia="Times New Roman" w:hAnsiTheme="minorHAnsi" w:cstheme="minorHAnsi"/>
          <w:color w:val="212121"/>
          <w:sz w:val="28"/>
          <w:szCs w:val="28"/>
        </w:rPr>
      </w:pPr>
    </w:p>
    <w:p w14:paraId="480F7E99" w14:textId="1229CDBF" w:rsidR="00BE58B8" w:rsidRPr="004056E8" w:rsidRDefault="00AD2E50" w:rsidP="00AD2E50">
      <w:pPr>
        <w:spacing w:after="160" w:line="235" w:lineRule="atLeast"/>
        <w:rPr>
          <w:rFonts w:asciiTheme="minorHAnsi" w:eastAsia="Times New Roman" w:hAnsiTheme="minorHAnsi" w:cstheme="minorHAnsi"/>
          <w:sz w:val="28"/>
          <w:szCs w:val="28"/>
        </w:rPr>
      </w:pPr>
      <w:r w:rsidRPr="004056E8">
        <w:rPr>
          <w:rFonts w:asciiTheme="minorHAnsi" w:eastAsia="Times New Roman" w:hAnsiTheme="minorHAnsi" w:cstheme="minorHAnsi"/>
          <w:sz w:val="28"/>
          <w:szCs w:val="28"/>
        </w:rPr>
        <w:t xml:space="preserve">CirkUFF je festival nového cirkusu, který za deset let své existence dokázal z města v podhůří Krkonoš vytvořit centrum současného živého umění, přesahující svým významem regionální charakter. Festival si od svého založení získal podporu </w:t>
      </w:r>
      <w:r w:rsidR="004056E8" w:rsidRPr="004056E8">
        <w:rPr>
          <w:rFonts w:asciiTheme="minorHAnsi" w:eastAsia="Times New Roman" w:hAnsiTheme="minorHAnsi" w:cstheme="minorHAnsi"/>
          <w:sz w:val="28"/>
          <w:szCs w:val="28"/>
        </w:rPr>
        <w:t>napříč různými</w:t>
      </w:r>
      <w:r w:rsidRPr="004056E8">
        <w:rPr>
          <w:rFonts w:asciiTheme="minorHAnsi" w:eastAsia="Times New Roman" w:hAnsiTheme="minorHAnsi" w:cstheme="minorHAnsi"/>
          <w:sz w:val="28"/>
          <w:szCs w:val="28"/>
        </w:rPr>
        <w:t xml:space="preserve"> vrstv</w:t>
      </w:r>
      <w:r w:rsidR="004056E8" w:rsidRPr="004056E8">
        <w:rPr>
          <w:rFonts w:asciiTheme="minorHAnsi" w:eastAsia="Times New Roman" w:hAnsiTheme="minorHAnsi" w:cstheme="minorHAnsi"/>
          <w:sz w:val="28"/>
          <w:szCs w:val="28"/>
        </w:rPr>
        <w:t xml:space="preserve">ami místního </w:t>
      </w:r>
      <w:r w:rsidRPr="004056E8">
        <w:rPr>
          <w:rFonts w:asciiTheme="minorHAnsi" w:eastAsia="Times New Roman" w:hAnsiTheme="minorHAnsi" w:cstheme="minorHAnsi"/>
          <w:sz w:val="28"/>
          <w:szCs w:val="28"/>
        </w:rPr>
        <w:t xml:space="preserve">obyvatelstva, zájem kulturní veřejnosti v celé republice, a také pozornost zahraničních partnerů, což dokládá i vysoká míra soběstačnosti, a to především díky kontinuální a intenzívní práci s publikem. Dramaturgie je promyšlená i inovativní, představuje světové hvězdy i domácí talenty, mezi nimiž vzniká pro obor významná </w:t>
      </w:r>
      <w:r w:rsidRPr="004056E8">
        <w:rPr>
          <w:rFonts w:asciiTheme="minorHAnsi" w:eastAsia="Times New Roman" w:hAnsiTheme="minorHAnsi" w:cstheme="minorHAnsi"/>
          <w:sz w:val="28"/>
          <w:szCs w:val="28"/>
        </w:rPr>
        <w:lastRenderedPageBreak/>
        <w:t>komunikace a spolupráce. Nebojí se přesahu žánrů ani experimentů, hledání náhradních řešení v době pandemie i investic do rozvoje české kultury, cenná je kreativní invence spolupodílet se na vzniku nových, koprodukčních uměleckých děl v žánru nového cirkusu a fyzického divadla. Komise také kladně hodnotí změny ve vnitřní struktuře subjektu, které slibují profesní stabilizaci organizace festivalu, a tudíž také vyšší míru udržitelnosti, a to i v kritických dobách. </w:t>
      </w:r>
      <w:bookmarkStart w:id="0" w:name="_GoBack"/>
      <w:bookmarkEnd w:id="0"/>
    </w:p>
    <w:p w14:paraId="1FFBF98C" w14:textId="77777777" w:rsidR="00AD2E50" w:rsidRPr="004056E8" w:rsidRDefault="00AD2E50" w:rsidP="00AD2E50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E9493C6" w14:textId="77777777" w:rsidR="00AD2E50" w:rsidRPr="00AD2E50" w:rsidRDefault="00AD2E50">
      <w:pPr>
        <w:rPr>
          <w:rFonts w:asciiTheme="minorHAnsi" w:hAnsiTheme="minorHAnsi" w:cstheme="minorHAnsi"/>
          <w:sz w:val="28"/>
          <w:szCs w:val="28"/>
        </w:rPr>
      </w:pPr>
    </w:p>
    <w:sectPr w:rsidR="00AD2E50" w:rsidRPr="00AD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86A8" w16cex:dateUtc="2021-04-19T20:46:00Z"/>
  <w16cex:commentExtensible w16cex:durableId="24288752" w16cex:dateUtc="2021-04-19T20:48:00Z"/>
  <w16cex:commentExtensible w16cex:durableId="24288822" w16cex:dateUtc="2021-04-19T20:52:00Z"/>
  <w16cex:commentExtensible w16cex:durableId="24288946" w16cex:dateUtc="2021-04-19T20:57:00Z"/>
  <w16cex:commentExtensible w16cex:durableId="24288998" w16cex:dateUtc="2021-04-19T20:58:00Z"/>
  <w16cex:commentExtensible w16cex:durableId="242886FE" w16cex:dateUtc="2021-04-19T20:47:00Z"/>
  <w16cex:commentExtensible w16cex:durableId="24287818" w16cex:dateUtc="2021-04-19T19:43:00Z"/>
  <w16cex:commentExtensible w16cex:durableId="242889E5" w16cex:dateUtc="2021-04-19T20:59:00Z"/>
  <w16cex:commentExtensible w16cex:durableId="24287837" w16cex:dateUtc="2021-04-19T19:44:00Z"/>
  <w16cex:commentExtensible w16cex:durableId="24288A1E" w16cex:dateUtc="2021-04-19T21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65"/>
    <w:rsid w:val="00236552"/>
    <w:rsid w:val="00287E9C"/>
    <w:rsid w:val="00290243"/>
    <w:rsid w:val="002B7F05"/>
    <w:rsid w:val="002D7F65"/>
    <w:rsid w:val="00344CD1"/>
    <w:rsid w:val="004056E8"/>
    <w:rsid w:val="00553CAB"/>
    <w:rsid w:val="00624C2F"/>
    <w:rsid w:val="00862283"/>
    <w:rsid w:val="009000DB"/>
    <w:rsid w:val="00A1331B"/>
    <w:rsid w:val="00AD2E50"/>
    <w:rsid w:val="00BA058F"/>
    <w:rsid w:val="00BE58B8"/>
    <w:rsid w:val="00BF2FB8"/>
    <w:rsid w:val="00C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4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F6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D7F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AD2E50"/>
  </w:style>
  <w:style w:type="character" w:styleId="Odkaznakoment">
    <w:name w:val="annotation reference"/>
    <w:basedOn w:val="Standardnpsmoodstavce"/>
    <w:uiPriority w:val="99"/>
    <w:semiHidden/>
    <w:unhideWhenUsed/>
    <w:rsid w:val="00AD2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E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E50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E50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6E8"/>
    <w:rPr>
      <w:rFonts w:ascii="Segoe U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F6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D7F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AD2E50"/>
  </w:style>
  <w:style w:type="character" w:styleId="Odkaznakoment">
    <w:name w:val="annotation reference"/>
    <w:basedOn w:val="Standardnpsmoodstavce"/>
    <w:uiPriority w:val="99"/>
    <w:semiHidden/>
    <w:unhideWhenUsed/>
    <w:rsid w:val="00AD2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E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E50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E50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6E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Návratová Jana</dc:creator>
  <cp:keywords/>
  <dc:description/>
  <cp:lastModifiedBy>Roubíček Vít</cp:lastModifiedBy>
  <cp:revision>5</cp:revision>
  <dcterms:created xsi:type="dcterms:W3CDTF">2021-04-20T11:51:00Z</dcterms:created>
  <dcterms:modified xsi:type="dcterms:W3CDTF">2021-04-26T08:20:00Z</dcterms:modified>
</cp:coreProperties>
</file>