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7C5" w:rsidRPr="00D50BEB" w:rsidRDefault="008D67C5" w:rsidP="008D67C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50BEB">
        <w:rPr>
          <w:rFonts w:ascii="Times New Roman" w:hAnsi="Times New Roman" w:cs="Times New Roman"/>
          <w:sz w:val="24"/>
          <w:szCs w:val="24"/>
          <w:u w:val="single"/>
        </w:rPr>
        <w:t xml:space="preserve">Doporučení </w:t>
      </w:r>
      <w:r w:rsidR="00D50BEB">
        <w:rPr>
          <w:rFonts w:ascii="Times New Roman" w:hAnsi="Times New Roman" w:cs="Times New Roman"/>
          <w:sz w:val="24"/>
          <w:szCs w:val="24"/>
          <w:u w:val="single"/>
        </w:rPr>
        <w:t>programové rady</w:t>
      </w:r>
      <w:r w:rsidRPr="00D50BEB">
        <w:rPr>
          <w:rFonts w:ascii="Times New Roman" w:hAnsi="Times New Roman" w:cs="Times New Roman"/>
          <w:sz w:val="24"/>
          <w:szCs w:val="24"/>
          <w:u w:val="single"/>
        </w:rPr>
        <w:t xml:space="preserve"> pro žadatele z oblasti tance a pohybového divadla:</w:t>
      </w:r>
      <w:bookmarkStart w:id="0" w:name="_GoBack"/>
      <w:bookmarkEnd w:id="0"/>
    </w:p>
    <w:p w:rsidR="00D50BEB" w:rsidRPr="00D50BEB" w:rsidRDefault="008D67C5" w:rsidP="00D50BE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8D67C5">
        <w:rPr>
          <w:rFonts w:ascii="Times New Roman" w:hAnsi="Times New Roman" w:cs="Times New Roman"/>
          <w:b/>
          <w:sz w:val="24"/>
          <w:szCs w:val="24"/>
        </w:rPr>
        <w:t>formulář výkonových ukazatelů</w:t>
      </w:r>
      <w:r w:rsidRPr="008D67C5">
        <w:rPr>
          <w:rFonts w:ascii="Times New Roman" w:hAnsi="Times New Roman" w:cs="Times New Roman"/>
          <w:sz w:val="24"/>
          <w:szCs w:val="24"/>
        </w:rPr>
        <w:t xml:space="preserve"> je potřeba vyplnit </w:t>
      </w:r>
      <w:r w:rsidRPr="008D67C5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8D67C5">
        <w:rPr>
          <w:rFonts w:ascii="Times New Roman" w:hAnsi="Times New Roman" w:cs="Times New Roman"/>
          <w:b/>
          <w:sz w:val="24"/>
          <w:szCs w:val="24"/>
        </w:rPr>
        <w:t>roky 2022 a 2023</w:t>
      </w:r>
    </w:p>
    <w:p w:rsidR="008D67C5" w:rsidRPr="008D67C5" w:rsidRDefault="008D67C5" w:rsidP="00D50BE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8D67C5">
        <w:rPr>
          <w:rFonts w:ascii="Times New Roman" w:hAnsi="Times New Roman" w:cs="Times New Roman"/>
          <w:b/>
          <w:sz w:val="24"/>
          <w:szCs w:val="24"/>
        </w:rPr>
        <w:t>dramaturgie festivalu musí být zřejmá</w:t>
      </w:r>
      <w:r w:rsidRPr="008D67C5">
        <w:rPr>
          <w:rFonts w:ascii="Times New Roman" w:hAnsi="Times New Roman" w:cs="Times New Roman"/>
          <w:sz w:val="24"/>
          <w:szCs w:val="24"/>
        </w:rPr>
        <w:t xml:space="preserve"> (tolerujeme plán s tím, že se třeba něco změní nebo neuskuteční, ale vize a kvalita musí být </w:t>
      </w:r>
      <w:r>
        <w:rPr>
          <w:rFonts w:ascii="Times New Roman" w:hAnsi="Times New Roman" w:cs="Times New Roman"/>
          <w:sz w:val="24"/>
          <w:szCs w:val="24"/>
        </w:rPr>
        <w:t>čitelná</w:t>
      </w:r>
      <w:r w:rsidRPr="008D67C5">
        <w:rPr>
          <w:rFonts w:ascii="Times New Roman" w:hAnsi="Times New Roman" w:cs="Times New Roman"/>
          <w:sz w:val="24"/>
          <w:szCs w:val="24"/>
        </w:rPr>
        <w:t>). Na osobním slyšení lze slovně upřesnit změny, které se v dram</w:t>
      </w:r>
      <w:r w:rsidRPr="008D67C5">
        <w:rPr>
          <w:rFonts w:ascii="Times New Roman" w:hAnsi="Times New Roman" w:cs="Times New Roman"/>
          <w:sz w:val="24"/>
          <w:szCs w:val="24"/>
        </w:rPr>
        <w:t>aturgickém</w:t>
      </w:r>
      <w:r w:rsidRPr="008D67C5">
        <w:rPr>
          <w:rFonts w:ascii="Times New Roman" w:hAnsi="Times New Roman" w:cs="Times New Roman"/>
          <w:sz w:val="24"/>
          <w:szCs w:val="24"/>
        </w:rPr>
        <w:t xml:space="preserve"> plánu udály, nicméně komise nepřijímá kompletn</w:t>
      </w:r>
      <w:r w:rsidRPr="008D67C5">
        <w:rPr>
          <w:rFonts w:ascii="Times New Roman" w:hAnsi="Times New Roman" w:cs="Times New Roman"/>
          <w:sz w:val="24"/>
          <w:szCs w:val="24"/>
        </w:rPr>
        <w:t>ě</w:t>
      </w:r>
      <w:r w:rsidRPr="008D67C5">
        <w:rPr>
          <w:rFonts w:ascii="Times New Roman" w:hAnsi="Times New Roman" w:cs="Times New Roman"/>
          <w:sz w:val="24"/>
          <w:szCs w:val="24"/>
        </w:rPr>
        <w:t xml:space="preserve"> upravené dramaturgické plány dodatečně po ukončení příjmu žádostí.</w:t>
      </w:r>
    </w:p>
    <w:p w:rsidR="008D67C5" w:rsidRPr="008D67C5" w:rsidRDefault="008D67C5" w:rsidP="00D50BE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8D67C5">
        <w:rPr>
          <w:rFonts w:ascii="Times New Roman" w:hAnsi="Times New Roman" w:cs="Times New Roman"/>
          <w:b/>
          <w:sz w:val="24"/>
          <w:szCs w:val="24"/>
        </w:rPr>
        <w:t>rozpočet projektu musí být transparentní a dostatečně vysvětlený</w:t>
      </w:r>
      <w:r w:rsidRPr="008D67C5">
        <w:rPr>
          <w:rFonts w:ascii="Times New Roman" w:hAnsi="Times New Roman" w:cs="Times New Roman"/>
          <w:sz w:val="24"/>
          <w:szCs w:val="24"/>
        </w:rPr>
        <w:t>, vycházející z praxe žadatele z předchozích ročníků. To se týká části příjmové i výdajové. </w:t>
      </w:r>
    </w:p>
    <w:p w:rsidR="008D67C5" w:rsidRPr="008D67C5" w:rsidRDefault="008D67C5" w:rsidP="00D50BE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8D67C5">
        <w:rPr>
          <w:rFonts w:ascii="Times New Roman" w:hAnsi="Times New Roman" w:cs="Times New Roman"/>
          <w:b/>
          <w:sz w:val="24"/>
          <w:szCs w:val="24"/>
        </w:rPr>
        <w:t>plánované využití dotace od MKČR musí být efektivní</w:t>
      </w:r>
      <w:r w:rsidRPr="008D67C5">
        <w:rPr>
          <w:rFonts w:ascii="Times New Roman" w:hAnsi="Times New Roman" w:cs="Times New Roman"/>
          <w:sz w:val="24"/>
          <w:szCs w:val="24"/>
        </w:rPr>
        <w:t>.</w:t>
      </w:r>
    </w:p>
    <w:p w:rsidR="008D67C5" w:rsidRPr="008D67C5" w:rsidRDefault="008D67C5" w:rsidP="00D50BE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8D67C5">
        <w:rPr>
          <w:rFonts w:ascii="Times New Roman" w:hAnsi="Times New Roman" w:cs="Times New Roman"/>
          <w:sz w:val="24"/>
          <w:szCs w:val="24"/>
        </w:rPr>
        <w:t xml:space="preserve">v popisu projektu by měla být část věnovaná </w:t>
      </w:r>
      <w:r w:rsidRPr="008D67C5">
        <w:rPr>
          <w:rFonts w:ascii="Times New Roman" w:hAnsi="Times New Roman" w:cs="Times New Roman"/>
          <w:b/>
          <w:sz w:val="24"/>
          <w:szCs w:val="24"/>
        </w:rPr>
        <w:t>environmentální, sociální i ekonomické udržitelnosti</w:t>
      </w:r>
      <w:r w:rsidRPr="008D67C5">
        <w:rPr>
          <w:rFonts w:ascii="Times New Roman" w:hAnsi="Times New Roman" w:cs="Times New Roman"/>
          <w:sz w:val="24"/>
          <w:szCs w:val="24"/>
        </w:rPr>
        <w:t xml:space="preserve"> projektu. Prosíme o konkrétní aplikované příklady této praxe do projektu ne pouze obecná konstatování.</w:t>
      </w:r>
    </w:p>
    <w:p w:rsidR="008D67C5" w:rsidRPr="008D67C5" w:rsidRDefault="008D67C5" w:rsidP="00D50BEB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8D67C5">
        <w:rPr>
          <w:rFonts w:ascii="Times New Roman" w:hAnsi="Times New Roman" w:cs="Times New Roman"/>
          <w:sz w:val="24"/>
          <w:szCs w:val="24"/>
        </w:rPr>
        <w:t xml:space="preserve">komise pozitivně hodnotí pokud se festivaly zabývají také svým </w:t>
      </w:r>
      <w:r w:rsidRPr="008D67C5">
        <w:rPr>
          <w:rFonts w:ascii="Times New Roman" w:hAnsi="Times New Roman" w:cs="Times New Roman"/>
          <w:b/>
          <w:sz w:val="24"/>
          <w:szCs w:val="24"/>
        </w:rPr>
        <w:t>zpřístupněním pro sociálně slabé občany a studenty</w:t>
      </w:r>
    </w:p>
    <w:p w:rsidR="00E1788B" w:rsidRDefault="008D67C5" w:rsidP="00D50BEB">
      <w:pPr>
        <w:spacing w:after="120"/>
      </w:pPr>
      <w:r>
        <w:t xml:space="preserve"> </w:t>
      </w:r>
    </w:p>
    <w:sectPr w:rsidR="00E17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36ECB"/>
    <w:multiLevelType w:val="multilevel"/>
    <w:tmpl w:val="7DEC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C5"/>
    <w:rsid w:val="00001C58"/>
    <w:rsid w:val="000808CB"/>
    <w:rsid w:val="001319C0"/>
    <w:rsid w:val="008D67C5"/>
    <w:rsid w:val="00D50BEB"/>
    <w:rsid w:val="00F8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0261"/>
  <w15:chartTrackingRefBased/>
  <w15:docId w15:val="{E8A66866-5D01-41E7-B0C6-4E4331CF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3</cp:revision>
  <dcterms:created xsi:type="dcterms:W3CDTF">2023-09-19T09:48:00Z</dcterms:created>
  <dcterms:modified xsi:type="dcterms:W3CDTF">2023-09-19T10:00:00Z</dcterms:modified>
</cp:coreProperties>
</file>