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6DC" w:rsidRDefault="009326DC" w:rsidP="009326D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Podpora expozičních a výstavních projektů </w:t>
      </w:r>
    </w:p>
    <w:p w:rsidR="009326DC" w:rsidRDefault="009326DC" w:rsidP="009326D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Projekty podpořené v roce </w:t>
      </w:r>
      <w:r w:rsidR="00DC41BE">
        <w:rPr>
          <w:rFonts w:ascii="Times New Roman" w:hAnsi="Times New Roman" w:cs="Times New Roman"/>
          <w:b/>
          <w:sz w:val="28"/>
        </w:rPr>
        <w:t>2020 – 1. kolo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9326DC" w:rsidTr="00AC5A7D">
        <w:trPr>
          <w:trHeight w:val="53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DC" w:rsidRDefault="00932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Žadatel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DC" w:rsidRDefault="00932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Projekt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DC" w:rsidRDefault="00932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Schválená dotace </w:t>
            </w:r>
          </w:p>
        </w:tc>
      </w:tr>
      <w:tr w:rsidR="00204944" w:rsidTr="00AC5A7D">
        <w:trPr>
          <w:trHeight w:val="85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Muzeum a Pojizerská galerie Semily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Bílá místa konce války 1944-5. Válečná výroba a nucené nasazení v Semilech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243 600</w:t>
            </w:r>
          </w:p>
        </w:tc>
      </w:tr>
      <w:tr w:rsidR="00204944" w:rsidTr="00AC5A7D">
        <w:trPr>
          <w:trHeight w:val="1009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Regionální muzeum v Litomyšli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Cirkus v Litomyšli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194 000</w:t>
            </w:r>
          </w:p>
        </w:tc>
      </w:tr>
      <w:tr w:rsidR="00204944" w:rsidTr="00AC5A7D">
        <w:trPr>
          <w:trHeight w:val="731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Ústecký kraj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Příběh starého Mostu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110 000</w:t>
            </w:r>
          </w:p>
        </w:tc>
      </w:tr>
      <w:tr w:rsidR="00204944" w:rsidTr="00AC5A7D">
        <w:trPr>
          <w:trHeight w:val="811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Město Horažďovice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DC41BE" w:rsidP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Obrazy Horažďovic. Ikonografie města od 16. století do současnosti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303 000</w:t>
            </w:r>
          </w:p>
        </w:tc>
      </w:tr>
      <w:tr w:rsidR="00204944" w:rsidTr="00AC5A7D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Město Podbořany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Volyňští Češi – svědci krvavých zemí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44" w:rsidRPr="00204944" w:rsidRDefault="00DC41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680 000</w:t>
            </w:r>
          </w:p>
        </w:tc>
      </w:tr>
      <w:tr w:rsidR="00FC32C9" w:rsidRPr="00FC32C9" w:rsidTr="00710036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Centrum kultury a vzdělávání Blatná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v síti - Virtuální expozice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315 000</w:t>
            </w:r>
          </w:p>
        </w:tc>
      </w:tr>
      <w:tr w:rsidR="00FC32C9" w:rsidRPr="00FC32C9" w:rsidTr="00710036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Centrum kultury a vzdělávání Blatná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Výstava "Věci" O každodenních předmětech našich předků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490 000</w:t>
            </w:r>
          </w:p>
        </w:tc>
      </w:tr>
      <w:tr w:rsidR="00FC32C9" w:rsidRPr="00FC32C9" w:rsidTr="00710036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Oblastní muzeum v Lounech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Výstava - Chrám sv. Mikuláše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202 000</w:t>
            </w:r>
          </w:p>
        </w:tc>
      </w:tr>
      <w:tr w:rsidR="00FC32C9" w:rsidRPr="00FC32C9" w:rsidTr="00710036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Oblastní muzeum v Lounech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18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Výstava 100 let Loutkového divadla v Lounech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55 000</w:t>
            </w:r>
          </w:p>
        </w:tc>
      </w:tr>
      <w:tr w:rsidR="00FC32C9" w:rsidRPr="00FC32C9" w:rsidTr="00710036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Středočeské muzeum v Roztokách u Prahy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Výstava Ještě jednu stránku, prosím ……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134 000</w:t>
            </w:r>
          </w:p>
        </w:tc>
      </w:tr>
      <w:tr w:rsidR="00FC32C9" w:rsidRPr="00FC32C9" w:rsidTr="00710036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Středočeské muzeum v Roztokách u Prahy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Heda: Kameni promluv!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143 000</w:t>
            </w:r>
          </w:p>
        </w:tc>
      </w:tr>
      <w:tr w:rsidR="00FC32C9" w:rsidRPr="00FC32C9" w:rsidTr="00AC5A7D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Severočeské muzeum v Liberci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Zahajovací výstavy Severočeského muzea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C9" w:rsidRPr="00FC32C9" w:rsidRDefault="00FC3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580 000</w:t>
            </w:r>
          </w:p>
        </w:tc>
      </w:tr>
      <w:tr w:rsidR="00FC32C9" w:rsidRPr="00FC32C9" w:rsidTr="0074452D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Obec Lešany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Expozice Pamětní síně Františka Hrubína v Lešanech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442 000</w:t>
            </w:r>
          </w:p>
        </w:tc>
      </w:tr>
      <w:tr w:rsidR="00FC32C9" w:rsidRPr="00FC32C9" w:rsidTr="0074452D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Muzeum umění a </w:t>
            </w:r>
            <w:proofErr w:type="spellStart"/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desingu</w:t>
            </w:r>
            <w:proofErr w:type="spellEnd"/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Benešov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DŮM X MUD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314 000</w:t>
            </w:r>
          </w:p>
        </w:tc>
      </w:tr>
      <w:tr w:rsidR="00FC32C9" w:rsidRPr="00FC32C9" w:rsidTr="008E04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Blanenska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proofErr w:type="spellStart"/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Bořitovský</w:t>
            </w:r>
            <w:proofErr w:type="spellEnd"/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poklad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68 000</w:t>
            </w:r>
          </w:p>
        </w:tc>
      </w:tr>
      <w:tr w:rsidR="00FC32C9" w:rsidRPr="00FC32C9" w:rsidTr="008E04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Jihomoravské muzeum ve Znojmě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Komenský k tabuli!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87 000</w:t>
            </w:r>
          </w:p>
        </w:tc>
      </w:tr>
      <w:tr w:rsidR="00FC32C9" w:rsidRPr="00FC32C9" w:rsidTr="008E04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Regionální muzeum v Teplicích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proofErr w:type="spellStart"/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Teplicko</w:t>
            </w:r>
            <w:proofErr w:type="spellEnd"/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objektivem Františka Fridricha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54 000</w:t>
            </w:r>
          </w:p>
        </w:tc>
      </w:tr>
      <w:tr w:rsidR="00FC32C9" w:rsidRPr="00FC32C9" w:rsidTr="008E04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Město Přeštice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18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Dvanáct vydech</w:t>
            </w:r>
            <w:r w:rsidR="00186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n</w:t>
            </w: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utí Louise Křikavy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32</w:t>
            </w:r>
            <w:r w:rsidR="001862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000</w:t>
            </w:r>
          </w:p>
        </w:tc>
      </w:tr>
      <w:tr w:rsidR="00FC32C9" w:rsidRPr="00FC32C9" w:rsidTr="008E04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Zámek Slavkov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Slavkov a Evropa v období napoleonských válek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367 350</w:t>
            </w:r>
          </w:p>
        </w:tc>
      </w:tr>
      <w:tr w:rsidR="00FC32C9" w:rsidRPr="00FC32C9" w:rsidTr="008E04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Dej Bůh štěstí, s.r.o.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Průmyslová revoluce v českém pivovarnictví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192 000</w:t>
            </w:r>
          </w:p>
        </w:tc>
      </w:tr>
      <w:tr w:rsidR="00FC32C9" w:rsidRPr="00FC32C9" w:rsidTr="009E1272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Slovácké muzeum v Uherském Hradišti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Umění jihovýchodní Moravy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520 000</w:t>
            </w:r>
          </w:p>
        </w:tc>
      </w:tr>
      <w:tr w:rsidR="00FC32C9" w:rsidRPr="00FC32C9" w:rsidTr="009E1272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hlavního města Prahy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Adolf </w:t>
            </w:r>
            <w:proofErr w:type="spellStart"/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Loos</w:t>
            </w:r>
            <w:proofErr w:type="spellEnd"/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, Světoobčan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cs-CZ"/>
              </w:rPr>
              <w:t>543 000</w:t>
            </w:r>
          </w:p>
        </w:tc>
      </w:tr>
      <w:tr w:rsidR="00FC32C9" w:rsidRPr="00FC32C9" w:rsidTr="009E1272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Památník ŠOA Praha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Návraty 45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510 000</w:t>
            </w:r>
          </w:p>
        </w:tc>
      </w:tr>
      <w:tr w:rsidR="00FC32C9" w:rsidRPr="00FC32C9" w:rsidTr="009E1272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Městská kulturní zařízení Hranice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Kamenná historie Moravské brány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100 000</w:t>
            </w:r>
          </w:p>
        </w:tc>
      </w:tr>
      <w:tr w:rsidR="00FC32C9" w:rsidRPr="00FC32C9" w:rsidTr="00AC5A7D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Galerie Středočeského kraje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GASK bez bariér - Parfém pro GASK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C9" w:rsidRPr="00FC32C9" w:rsidRDefault="00FC32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</w:p>
          <w:p w:rsidR="00FC32C9" w:rsidRPr="00FC32C9" w:rsidRDefault="00FC3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38 000</w:t>
            </w:r>
          </w:p>
        </w:tc>
      </w:tr>
      <w:tr w:rsidR="00FC32C9" w:rsidRPr="00FC32C9" w:rsidTr="00AC5A7D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jihovýchodní Moravy ve Zlíně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Valašsko očima Kornélie Němečkové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C9" w:rsidRPr="00FC32C9" w:rsidRDefault="00FC3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68 000</w:t>
            </w:r>
          </w:p>
        </w:tc>
      </w:tr>
      <w:tr w:rsidR="00FC32C9" w:rsidRPr="00FC32C9" w:rsidTr="00744C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Galerie moderního umění v Hradci Králové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výstava českého výtvarného umění 20. a 21. století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520 000</w:t>
            </w:r>
          </w:p>
        </w:tc>
      </w:tr>
      <w:tr w:rsidR="00FC32C9" w:rsidRPr="00FC32C9" w:rsidTr="00744C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Novojičínska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Černé roucho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198 000</w:t>
            </w:r>
          </w:p>
        </w:tc>
      </w:tr>
      <w:tr w:rsidR="00FC32C9" w:rsidRPr="00FC32C9" w:rsidTr="00744C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Východočeské </w:t>
            </w:r>
            <w:proofErr w:type="gramStart"/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v  Pardubicích</w:t>
            </w:r>
            <w:proofErr w:type="gramEnd"/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S.K.</w:t>
            </w:r>
            <w:proofErr w:type="gramStart"/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L.E.M.</w:t>
            </w:r>
            <w:proofErr w:type="gramEnd"/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- Svět krásy, lehkosti, eleganci a magie podle Iva Křena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309 000</w:t>
            </w:r>
          </w:p>
        </w:tc>
      </w:tr>
      <w:tr w:rsidR="00FC32C9" w:rsidRPr="00FC32C9" w:rsidTr="00744C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Sokolov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Geologické poklady Sokolovska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83 000</w:t>
            </w:r>
          </w:p>
        </w:tc>
      </w:tr>
      <w:tr w:rsidR="00FC32C9" w:rsidRPr="00FC32C9" w:rsidTr="00744C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Městská galerie Litomyšl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Příběhy z obrazů Josefa </w:t>
            </w:r>
            <w:proofErr w:type="spellStart"/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Voleského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183 000</w:t>
            </w:r>
          </w:p>
        </w:tc>
      </w:tr>
      <w:tr w:rsidR="00FC32C9" w:rsidRPr="00FC32C9" w:rsidTr="00744C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Městské muzeum Lanškroun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Pohádkové Vánoce Veroniky Balcarové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52 000</w:t>
            </w:r>
          </w:p>
        </w:tc>
      </w:tr>
      <w:tr w:rsidR="00FC32C9" w:rsidRPr="00FC32C9" w:rsidTr="00744C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Regionální muzeum v Chrudimi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Víra v umění - umění ve víře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cs-CZ"/>
              </w:rPr>
              <w:t>202 000</w:t>
            </w:r>
          </w:p>
        </w:tc>
      </w:tr>
      <w:tr w:rsidR="00FC32C9" w:rsidRPr="00FC32C9" w:rsidTr="00744C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Muzeum Karla Zemana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Cesta do světa fantazie v Muzeu Karla Zemana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cs-CZ"/>
              </w:rPr>
              <w:t>246 000</w:t>
            </w:r>
          </w:p>
        </w:tc>
      </w:tr>
      <w:tr w:rsidR="00FC32C9" w:rsidRPr="00FC32C9" w:rsidTr="00744CE4">
        <w:trPr>
          <w:trHeight w:val="83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Vlastivědné muzeum v Olomouci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Život mezi erby. Výstava k 100. výročí narození předního českého heraldika Jiřího Loudy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FC32C9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 w:rsidRPr="00FC32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60 000</w:t>
            </w:r>
          </w:p>
        </w:tc>
      </w:tr>
    </w:tbl>
    <w:p w:rsidR="0044207A" w:rsidRDefault="0044207A" w:rsidP="00204944">
      <w:pPr>
        <w:rPr>
          <w:rFonts w:ascii="Times New Roman" w:hAnsi="Times New Roman" w:cs="Times New Roman"/>
          <w:sz w:val="28"/>
          <w:szCs w:val="28"/>
        </w:rPr>
      </w:pPr>
    </w:p>
    <w:p w:rsidR="00F83D30" w:rsidRPr="00FC32C9" w:rsidRDefault="00F83D30" w:rsidP="00204944">
      <w:pPr>
        <w:rPr>
          <w:rFonts w:ascii="Times New Roman" w:hAnsi="Times New Roman" w:cs="Times New Roman"/>
          <w:sz w:val="28"/>
          <w:szCs w:val="28"/>
        </w:rPr>
      </w:pPr>
    </w:p>
    <w:sectPr w:rsidR="00F83D30" w:rsidRPr="00FC32C9" w:rsidSect="001F2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C"/>
    <w:rsid w:val="000D4620"/>
    <w:rsid w:val="000F38AC"/>
    <w:rsid w:val="00186271"/>
    <w:rsid w:val="001F20AE"/>
    <w:rsid w:val="00204944"/>
    <w:rsid w:val="003315B0"/>
    <w:rsid w:val="0044207A"/>
    <w:rsid w:val="00710A33"/>
    <w:rsid w:val="00816C9F"/>
    <w:rsid w:val="00890F5C"/>
    <w:rsid w:val="009326DC"/>
    <w:rsid w:val="00AC5A7D"/>
    <w:rsid w:val="00C30D1C"/>
    <w:rsid w:val="00C44E29"/>
    <w:rsid w:val="00DC41BE"/>
    <w:rsid w:val="00E96ED5"/>
    <w:rsid w:val="00F83D30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6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32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86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6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32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86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386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Jandová Dana</dc:creator>
  <cp:lastModifiedBy>Jandová Dana</cp:lastModifiedBy>
  <cp:revision>4</cp:revision>
  <cp:lastPrinted>2020-07-20T07:17:00Z</cp:lastPrinted>
  <dcterms:created xsi:type="dcterms:W3CDTF">2020-07-17T12:09:00Z</dcterms:created>
  <dcterms:modified xsi:type="dcterms:W3CDTF">2020-07-20T07:20:00Z</dcterms:modified>
</cp:coreProperties>
</file>