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0"/>
        <w:gridCol w:w="4560"/>
      </w:tblGrid>
      <w:tr w:rsidR="00AB03C3" w:rsidRPr="00AB03C3" w:rsidTr="00AB03C3">
        <w:trPr>
          <w:trHeight w:val="408"/>
        </w:trPr>
        <w:tc>
          <w:tcPr>
            <w:tcW w:w="83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03C3" w:rsidRPr="00AB03C3" w:rsidRDefault="00AB03C3" w:rsidP="00AB0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bookmarkStart w:id="0" w:name="_GoBack"/>
            <w:bookmarkEnd w:id="0"/>
            <w:r w:rsidRPr="00AB0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Podpora kulturních aktivit osob se zdravotním postižením a seniorů </w:t>
            </w:r>
            <w:r w:rsidRPr="00AB0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br/>
              <w:t>výsledky 1. kola hodnocení</w:t>
            </w:r>
          </w:p>
        </w:tc>
      </w:tr>
      <w:tr w:rsidR="00AB03C3" w:rsidRPr="00AB03C3" w:rsidTr="00AB03C3">
        <w:trPr>
          <w:trHeight w:val="408"/>
        </w:trPr>
        <w:tc>
          <w:tcPr>
            <w:tcW w:w="83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AB03C3" w:rsidRPr="00AB03C3" w:rsidTr="00AB03C3">
        <w:trPr>
          <w:trHeight w:val="33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Skupina A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AB03C3" w:rsidRPr="00AB03C3" w:rsidTr="00AB03C3">
        <w:trPr>
          <w:trHeight w:val="645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ARAGONIT z.s.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Souznění 2025, XXVI.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ročník - Festival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zdravotně postižených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pro zdravotně postižené Libereckého kraje o.p.s.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MODRÝ SLON 2025 (20. ročník celostátní soutěže)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Člověk v tísni, o.p.s.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Jeden svět pro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všechny - zpřístupnění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filmového festivalu pro lidi s postižením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DIVADELNÍ SPOLEK BRNO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Quijotova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šedesátka - XII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ročník integračního festivalu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Divadlo BARKA,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Divadlo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BARKA - otevřený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kulturní prostor bez bariér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Hendaver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MENTAL POWER PRAGUE FILM FESTIVAL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Jiné jeviště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Menteatrál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2025 - 11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ročník festivalu</w:t>
            </w:r>
          </w:p>
        </w:tc>
      </w:tr>
      <w:tr w:rsidR="00AB03C3" w:rsidRPr="00AB03C3" w:rsidTr="00AB03C3">
        <w:trPr>
          <w:trHeight w:val="94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MLUVÍCÍ KNIHA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ODSTRAŇOVÁNÍ KULTURNÍCH BARIÉR ZRAKOVĚ HANDICAPOVANÝCH A SENIORŮ FORMOU AUDIOKNIH </w:t>
            </w:r>
          </w:p>
        </w:tc>
      </w:tr>
      <w:tr w:rsidR="00AB03C3" w:rsidRPr="00AB03C3" w:rsidTr="00AB03C3">
        <w:trPr>
          <w:trHeight w:val="94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Sjednocená organizace nevidomých a slabozrakých České republiky, zapsaný spolek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Propagace a prezentace zrakově postižených umělců a rozšiřování jejich uplatnění v kulturním dění</w:t>
            </w:r>
          </w:p>
        </w:tc>
      </w:tr>
      <w:tr w:rsidR="00AB03C3" w:rsidRPr="00AB03C3" w:rsidTr="00AB03C3">
        <w:trPr>
          <w:trHeight w:val="94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Sjednocená organizace nevidomých a slabozrakých České republiky, zapsaný spolek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TYFLOART - přehlídka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zájmové umělecké činnosti a další kulturní aktivity nevidomých a slabozrakých osob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SPOLU Olomouc,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Fimfárum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festival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tvořivosti a fantazie lidí se zdravotním postižením i bez</w:t>
            </w:r>
          </w:p>
        </w:tc>
      </w:tr>
      <w:tr w:rsidR="00AB03C3" w:rsidRPr="00AB03C3" w:rsidTr="00AB03C3">
        <w:trPr>
          <w:trHeight w:val="64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Unie českých pěveckých sborů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VIII. Národní setkání hudebních souborů seniorů</w:t>
            </w:r>
          </w:p>
        </w:tc>
      </w:tr>
      <w:tr w:rsidR="00AB03C3" w:rsidRPr="00AB03C3" w:rsidTr="00AB03C3">
        <w:trPr>
          <w:trHeight w:val="73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Skupina B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AB03C3" w:rsidRPr="00AB03C3" w:rsidTr="00AB03C3">
        <w:trPr>
          <w:trHeight w:val="645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4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Projekt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Adventor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Klubové kino KINOSKOP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Adventor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Kreativní bytí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ALKA, o.p.s.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ALKAFEST 2025</w:t>
            </w:r>
          </w:p>
        </w:tc>
      </w:tr>
      <w:tr w:rsidR="00AB03C3" w:rsidRPr="00AB03C3" w:rsidTr="00AB03C3">
        <w:trPr>
          <w:trHeight w:val="94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ALTÁN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 ,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Celoroční umělecká a výstavní činnost kreativního Ateliéru radostné tvorby (A.R.T.) pro výtvarníky se zdravotním znevýhodněním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ALTÁN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 ,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Kulturně komunitní centrum ART pro seniory a lidi se zdravotním znevýhodněním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Amelie,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onkologicky nemocných jako prostředek podpory a naplnění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Asociace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polio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Terapeutická funkce kultury jako kompenzace znevýhodnění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Barvolam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z.s. 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Studio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Barvolam</w:t>
            </w:r>
            <w:proofErr w:type="spellEnd"/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Bílá holubice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Nemůžeš chodit, můžeš tančit!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Blízko nás,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"Blízko porozumění: Den autismu s Blízko nás"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integrace dětí a mládeže,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Arteterapeutické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aktivity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CID - Barevné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snění 2025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pro dětský sluch Tamtam, o. p. 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Jeviště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porozumění - přinášíme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kulturu slyšících sluchově postiženým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Centrum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RoSa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Terapeutické programy v Centru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RoSa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 rok 2025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sociální pomoci Vodňany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Ještě nepatříme do starého železa</w:t>
            </w:r>
          </w:p>
        </w:tc>
      </w:tr>
      <w:tr w:rsidR="00AB03C3" w:rsidRPr="00AB03C3" w:rsidTr="00AB03C3">
        <w:trPr>
          <w:trHeight w:val="94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Centrum sociálních služeb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Tloskov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Síla hudby a rytmu jako prostředek pro terapeutické záměry a osobní rozvoj našich uživatelů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Centrum sociálních služeb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Tloskov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Zase o krok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dál - divadelní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představení s moderní hudbou a tancem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Cesta do světa, pobočný spolek Slunečnice,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Integrační program uměleckých terapií pro osoby s mentálním postižením v Děčíně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České galerie.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redakce České galerie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České galerie.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Výstavy Skupiny F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Českomoravská jednota neslyšících,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Prezentace kulturních aktivit neslyšících osob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Českomoravská jednota neslyšících,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Zájmové a vzdělávací aktivity neslyšících ve volném čase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DC 90 o.p.s.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Výtvarné aktivity osob s kombinovaným handicapem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Diecézní charita Brno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Tvoříme porozumění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Diecézní charita Brno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Volnočasový klub Archa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Diecézní charita České Budějovice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Kulturou k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uzdravení - Dům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sv. Františka 2025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Dílny tvořivosti, o.p.s.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Pozor křehký!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DIVADELNÍ SPOLEK BRNO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Seděl vodník pod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Erbenem - provoz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inscenace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Divadelní spolek OUKEJ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Zločin v šantánu bez bariér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DW7, o.p.s.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Dramatický kurz 50+ a Studio SEN</w:t>
            </w:r>
          </w:p>
        </w:tc>
      </w:tr>
      <w:tr w:rsidR="00AB03C3" w:rsidRPr="00AB03C3" w:rsidTr="00AB03C3">
        <w:trPr>
          <w:trHeight w:val="126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e-Inkluze spolek pro digitální inkluzi osob znevýhodněných nebo zdravotně postižených, z.s., zkráceně e-Inkluze,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Zpřístupnění komiksové literatury osobám s těžkým zrakovým postižením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Elpida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o.p.s.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Mosty mezi generacemi 2025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Evropský spolek pro OZP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PODANÉ RUCE 2025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Fokus Praha,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Slyšíš mě?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Fokus Praha,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Týdny pro duševní zdraví 2025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FOKUS Vysočina,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Týdny duševního zdraví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Fresh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senior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Artmozaika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2025/Kulturní akademie pro seniory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Fresh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senior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ŽIVOT JE HRA V KAŽDÉM VĚKU/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Fresh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senior festival 2025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Galerie Středočeského kraje, příspěvková organizace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GASK bez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bariér - terapie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uměním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Hospic sv. Jana N. Neumanna, o.p.s.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 let srdcem. Kulturní oslavy v hospici.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Hospic sv. Jana N. Neumanna, o.p.s.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Doteky života. Tradiční kulturní akce pro prožití posledních chvil.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Hospic sv. Štěpána,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Arteterapeutické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aktivity pro pacienty Hospice sv. Štěpána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Charita České Budějovice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Terapeutické aktivity pro osoby s duševním onemocněním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Charita Český Těšín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Aktivizace uměním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Charita Olomouc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Arteterapie léčí duši aneb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arteterapeutický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ateliér u nás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Charita Zábřeh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Tvoř a budeš stvořen!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Jiné jeviště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O(d)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sud - profesionální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inkluzivní inscenace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Klaunika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spol. s r.o.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Kmotra liška z myslivny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Klaunika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spol. s r.o.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PRODANKA: Svatební výprodej nad Smetanou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Knihovna Jiřího Mahena v Brně, příspěvková organizace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Čtenářský klub seniorů</w:t>
            </w:r>
          </w:p>
        </w:tc>
      </w:tr>
      <w:tr w:rsidR="00AB03C3" w:rsidRPr="00AB03C3" w:rsidTr="00AB03C3">
        <w:trPr>
          <w:trHeight w:val="94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Knihovna Jiřího Mahena v Brně, příspěvková organizace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EXPRESIVNÍ TERAPIE PRO SENIORY, ZDRAVOTNĚ POSTIŽENÉ A RODINY S DĚTMI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KreBul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o.p.s.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Počítáme s vámi 2025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Plantáž Blatná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Aby to seniory bavilo… Blatná 2025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Plantáž Blatná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Příměstský tábor pro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seniory - Blatná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2025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Ledovec,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PaCirkus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štace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2025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LOUTKY V NEMOCNICI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Loutky v nemocnici v regionech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2025 - 20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let pomoci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Masarykova univerzita 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Objevte svůj talent: Umělecké kurzy pro seniory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Masarykova veřejná knihovna Vsetín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Dny seniorů a osob se zdravotním postižením ve Vsetíně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Městská knihovna Litvínov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Univerzita volného času a Tvoříme bez talentu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Městská knihovna Sokolov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Jsme tu s vámi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Městská knihovna Tábor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Aktivně a spolu - 2025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Muzeum Vysočiny Třebíč, příspěvková organizace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SEZAM - Seniory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Zabaví Muzeum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Národní rada osob se zdravotním postižením České republiky,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Duhové křídlo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2025 - 13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ročník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Národní ústav pro autismus,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Zajištění celoroční činnosti divadelního souboru </w:t>
            </w:r>
            <w:proofErr w:type="spellStart"/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Dr.amAS</w:t>
            </w:r>
            <w:proofErr w:type="spellEnd"/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 osoby s PAS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Nučice pro život,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Festival NAPROTI - 3. ročník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Oblastní charita Červený Kostelec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Arteterapií pro lehčí život s roztroušenou sklerózou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ORBITA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RECIKLACE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Perůtková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Zuzana, Mgr.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Péťa a vlk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Perůtková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Zuzana, Mgr.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Pohádky Aloise Mikulky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Portus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Praha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Bubnování pro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inkluzi - terapeutické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bubenické workshopy pro osoby s mentálním postižením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Procházka Aleš, Ing.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Trénink paměti pro osoby se zdravotním postižením a seniory v Karlovarském kraji 2025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Proty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boty, sekce Cyranovy boty, z.s.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DanceAbility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umění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být spolu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REMEDIUM Praha o.p.s.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Divadelní spolek Proměna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Sdružení pro bezbariérovou kulturu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Nedomysleno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Pomůžem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si Mezi ploty 2025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Sdružení pro rehabilitaci osob po cévních mozkových příhodách o.s.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pro pacienty po cévní mozkové příhodě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Sdružení TULIPAN,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mosty handicapovaných ke zdravé populaci 2025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Skládanka,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Kulturně integrační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akce - sociální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festivaly SKLÁDANKA 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Společnost E / Czech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Epilepsy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Association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pro osoby s epilepsií a seniory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Spolek rodičů a přátel zdravotně postižených dětí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Daneta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Daneťáček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2025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Spolek rodičů a přátel zdravotně postižených dětí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Daneta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Terapie uměním pro zdravotně postižené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Spolek Trend vozíčkářů Olomouc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Kulturní kolotoč v Trendu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vzíčkářů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Olomouc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Studio Citadela,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Studio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Citadela - Bohnická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divadelní společnost</w:t>
            </w:r>
          </w:p>
        </w:tc>
      </w:tr>
      <w:tr w:rsidR="00AB03C3" w:rsidRPr="00AB03C3" w:rsidTr="00AB03C3">
        <w:trPr>
          <w:trHeight w:val="94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 xml:space="preserve">Svaz neslyšících a nedoslýchavých osob v České republice, z.s. 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PANTOMIMA NESLYŠÍCÍCH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Svépomocná společnost Mlýnek,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Svépomocná společnost Mlýnek,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Kreativní dílna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Tanec Praha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Dance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Well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2025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Tanec Praha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Pohybově-hlasové dílny pro seniory 2025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TAŠKA KLADNO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gramEnd"/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Taška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Fest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2025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TAŠKA KLADNO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gramEnd"/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Zpřístupnění kulturních památek osobám se sníženou schopností pohybu a orientace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Terapeutické centrum Modré dveře,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Umělecko-kulturní programy pro osoby se zdravotním postižením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THeatr ludem,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Terapie loutkou 2025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TIC BRNO, příspěvková organizace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Tmavomodrý festival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Tyátr ModroDiv,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Dramaterapie pro osoby s PAS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Vedle Jedle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Divadelní sezóna 24/25 Vedle Jedle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Venterová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Lenka, PhDr., Ph.D.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Kroužek pro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všechny - Pojďme</w:t>
            </w:r>
            <w:proofErr w:type="gram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si hrát se smysly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Z.S. TAP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Pojď dál 2025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 sklem o.s.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Kreativní mosty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 sklem o.s.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Vnímám svět jinak, přesto v něm žiju s vámi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Zahrada 2000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Zpět do </w:t>
            </w:r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života - arteterapie</w:t>
            </w:r>
            <w:proofErr w:type="gramEnd"/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ZKUŠENÍ.CZ,z.ú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Vize a algoritmy: Křižovatky umění a umělé inteligence pro seniory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Znakovárna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z.s.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Znakofest</w:t>
            </w:r>
            <w:proofErr w:type="spellEnd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2025</w:t>
            </w:r>
          </w:p>
        </w:tc>
      </w:tr>
      <w:tr w:rsidR="00AB03C3" w:rsidRPr="00AB03C3" w:rsidTr="00AB03C3">
        <w:trPr>
          <w:trHeight w:val="3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Židovská obec v Praze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Aktivní senior DSPH</w:t>
            </w:r>
          </w:p>
        </w:tc>
      </w:tr>
      <w:tr w:rsidR="00AB03C3" w:rsidRPr="00AB03C3" w:rsidTr="00AB03C3">
        <w:trPr>
          <w:trHeight w:val="6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Židovská obec v Praze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pro seniory a osoby se zdravotním postižením</w:t>
            </w:r>
          </w:p>
        </w:tc>
      </w:tr>
      <w:tr w:rsidR="00AB03C3" w:rsidRPr="00AB03C3" w:rsidTr="00AB03C3">
        <w:trPr>
          <w:trHeight w:val="33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Život 90, z. </w:t>
            </w:r>
            <w:proofErr w:type="spellStart"/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B03C3" w:rsidRPr="00AB03C3" w:rsidRDefault="00AB03C3" w:rsidP="00AB0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03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hlavní roli stáří 2025</w:t>
            </w:r>
          </w:p>
        </w:tc>
      </w:tr>
    </w:tbl>
    <w:p w:rsidR="00AB03C3" w:rsidRDefault="00AB03C3"/>
    <w:sectPr w:rsidR="00AB0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C3"/>
    <w:rsid w:val="00153762"/>
    <w:rsid w:val="002464A2"/>
    <w:rsid w:val="002C225C"/>
    <w:rsid w:val="003A40F4"/>
    <w:rsid w:val="00AB03C3"/>
    <w:rsid w:val="00AB0A0C"/>
    <w:rsid w:val="00D51342"/>
    <w:rsid w:val="00E3116D"/>
    <w:rsid w:val="00F4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F9C0"/>
  <w15:chartTrackingRefBased/>
  <w15:docId w15:val="{2FF83DB2-D619-41CD-9A1A-87023BFD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6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1210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Matějková</dc:creator>
  <cp:keywords/>
  <dc:description/>
  <cp:lastModifiedBy>Iva Matějková</cp:lastModifiedBy>
  <cp:revision>1</cp:revision>
  <dcterms:created xsi:type="dcterms:W3CDTF">2025-02-19T12:32:00Z</dcterms:created>
  <dcterms:modified xsi:type="dcterms:W3CDTF">2025-02-19T12:34:00Z</dcterms:modified>
</cp:coreProperties>
</file>