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3970"/>
        <w:gridCol w:w="1629"/>
      </w:tblGrid>
      <w:tr w:rsidR="005934B8" w:rsidTr="00461B08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5000" w:type="pct"/>
            <w:gridSpan w:val="3"/>
            <w:tcBorders>
              <w:top w:val="nil"/>
              <w:left w:val="nil"/>
            </w:tcBorders>
          </w:tcPr>
          <w:p w:rsidR="005934B8" w:rsidRDefault="005934B8" w:rsidP="005934B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cs-CZ"/>
              </w:rPr>
            </w:pPr>
            <w:r w:rsidRPr="005934B8">
              <w:rPr>
                <w:b/>
                <w:color w:val="000000"/>
                <w:lang w:val="cs-CZ"/>
              </w:rPr>
              <w:t>Výsledky výběrového dotačního řízení v programu na podporu kulturních aktivit zdravotně postižených občanů a seniorů</w:t>
            </w:r>
            <w:r>
              <w:rPr>
                <w:b/>
                <w:color w:val="000000"/>
                <w:lang w:val="cs-CZ"/>
              </w:rPr>
              <w:t xml:space="preserve"> na rok 2013 – oceněné projekty</w:t>
            </w:r>
          </w:p>
          <w:p w:rsidR="005934B8" w:rsidRPr="005934B8" w:rsidRDefault="005934B8" w:rsidP="005934B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cs-CZ"/>
              </w:rPr>
            </w:pP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9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34B8" w:rsidRPr="005934B8" w:rsidRDefault="005934B8" w:rsidP="00BE363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cs-CZ"/>
              </w:rPr>
            </w:pPr>
            <w:r w:rsidRPr="005934B8">
              <w:rPr>
                <w:b/>
                <w:bCs/>
                <w:color w:val="000000"/>
                <w:lang w:val="cs-CZ"/>
              </w:rPr>
              <w:t>Předkladatel</w:t>
            </w:r>
          </w:p>
        </w:tc>
        <w:tc>
          <w:tcPr>
            <w:tcW w:w="2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34B8" w:rsidRPr="005934B8" w:rsidRDefault="005934B8" w:rsidP="00BE363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cs-CZ"/>
              </w:rPr>
            </w:pPr>
            <w:r w:rsidRPr="005934B8">
              <w:rPr>
                <w:b/>
                <w:bCs/>
                <w:color w:val="000000"/>
                <w:lang w:val="cs-CZ"/>
              </w:rPr>
              <w:t>Projekt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cs-CZ"/>
              </w:rPr>
            </w:pPr>
            <w:r w:rsidRPr="005934B8">
              <w:rPr>
                <w:b/>
                <w:bCs/>
                <w:color w:val="000000"/>
                <w:lang w:val="cs-CZ"/>
              </w:rPr>
              <w:t>Přidělená dotace celkem</w:t>
            </w:r>
            <w:r w:rsidR="00461B08">
              <w:rPr>
                <w:b/>
                <w:bCs/>
                <w:color w:val="000000"/>
                <w:lang w:val="cs-CZ"/>
              </w:rPr>
              <w:t xml:space="preserve"> v Kč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 xml:space="preserve">Aragonit </w:t>
            </w:r>
          </w:p>
        </w:tc>
        <w:tc>
          <w:tcPr>
            <w:tcW w:w="21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SOUZNĚNÍ 2013, XIV. ročník mezinárodního festivalu zdravotně postižených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70 000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Centrum pro zdravotně postižené Libereckého kraje o. s.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MODRÝ SLON 2013 (8. ročník celostátní soutěže)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40 000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Česká unie neslyšících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Aktivity kulturního rozvoje osob se sluchovým postižením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40 000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Diakonie ČCE - středisko Vsetín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proofErr w:type="spellStart"/>
            <w:r w:rsidRPr="005934B8">
              <w:rPr>
                <w:color w:val="000000"/>
                <w:lang w:val="cs-CZ"/>
              </w:rPr>
              <w:t>SeniorSTAR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35 000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Evropské centrum pantomimy neslyšících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Mezikrajové postupové přehlídky OTEVŘENO 2013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40 000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FOKUS Praha, o. s.</w:t>
            </w:r>
          </w:p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 xml:space="preserve">Cirkus </w:t>
            </w:r>
            <w:proofErr w:type="spellStart"/>
            <w:r w:rsidRPr="005934B8">
              <w:rPr>
                <w:color w:val="000000"/>
                <w:lang w:val="cs-CZ"/>
              </w:rPr>
              <w:t>Bombastico</w:t>
            </w:r>
            <w:proofErr w:type="spellEnd"/>
            <w:r w:rsidRPr="005934B8">
              <w:rPr>
                <w:color w:val="000000"/>
                <w:lang w:val="cs-CZ"/>
              </w:rPr>
              <w:t xml:space="preserve"> Fokus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45 000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Týdny pro duševní zdraví 2013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33 000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HENDAVER, o. s.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MENTAL POWER PRAGUE FILM FESTIVAL 2013 - mezinárodní filmový festival (ne)herců s</w:t>
            </w:r>
            <w:r>
              <w:rPr>
                <w:color w:val="000000"/>
                <w:lang w:val="cs-CZ"/>
              </w:rPr>
              <w:t> </w:t>
            </w:r>
            <w:r w:rsidRPr="005934B8">
              <w:rPr>
                <w:color w:val="000000"/>
                <w:lang w:val="cs-CZ"/>
              </w:rPr>
              <w:t>mentálním a kombinovaným postižením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80 000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Kysilka Štěpán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Filmy pro těžce zrakově postižené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265 000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Loutky v nemocnici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Loutky v nemocnici 2013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50 000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Městské kulturní středisko Strakonice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SALVE CARITAS - SALVE VITA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40 000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proofErr w:type="spellStart"/>
            <w:r w:rsidRPr="005934B8">
              <w:rPr>
                <w:color w:val="000000"/>
                <w:lang w:val="cs-CZ"/>
              </w:rPr>
              <w:t>Nedomysleno</w:t>
            </w:r>
            <w:proofErr w:type="spellEnd"/>
            <w:r w:rsidRPr="005934B8">
              <w:rPr>
                <w:color w:val="000000"/>
                <w:lang w:val="cs-CZ"/>
              </w:rPr>
              <w:t>, s.r.o.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Divadelní festival Mezi ploty 22. ročník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100 000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Občanské sdružení Mluvící kniha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ODSTRAŇOVÁNÍ KULTURNÍCH BARIÉR ZRAKO</w:t>
            </w:r>
            <w:bookmarkStart w:id="0" w:name="_GoBack"/>
            <w:bookmarkEnd w:id="0"/>
            <w:r w:rsidRPr="005934B8">
              <w:rPr>
                <w:color w:val="000000"/>
                <w:lang w:val="cs-CZ"/>
              </w:rPr>
              <w:t>VĚ HANDICAPOVANÝCH A SENIORŮ FORMOU AUDIOKNIH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300 000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Oblastní charita Červený Kostelec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Arteterapeutické programy a</w:t>
            </w:r>
            <w:r>
              <w:rPr>
                <w:color w:val="000000"/>
                <w:lang w:val="cs-CZ"/>
              </w:rPr>
              <w:t> </w:t>
            </w:r>
            <w:r w:rsidRPr="005934B8">
              <w:rPr>
                <w:color w:val="000000"/>
                <w:lang w:val="cs-CZ"/>
              </w:rPr>
              <w:t xml:space="preserve">terapeutická funkce kultury pro lidi nemocné roztroušenou sklerózou 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50 000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Podkrkonošská společnost přátel dětí zdravotně postižených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PATŘÍME K SOBĚ 16. ROČNÍK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70 000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Pražská organizace vozíčkářů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Mapování bezbariérovosti kulturních objektů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80 000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proofErr w:type="spellStart"/>
            <w:r w:rsidRPr="005934B8">
              <w:rPr>
                <w:color w:val="000000"/>
                <w:lang w:val="cs-CZ"/>
              </w:rPr>
              <w:t>ProART</w:t>
            </w:r>
            <w:proofErr w:type="spellEnd"/>
            <w:r w:rsidRPr="005934B8">
              <w:rPr>
                <w:color w:val="000000"/>
                <w:lang w:val="cs-CZ"/>
              </w:rPr>
              <w:t xml:space="preserve"> o. s.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 xml:space="preserve">Tanec s a bez hendikepu na </w:t>
            </w:r>
            <w:proofErr w:type="spellStart"/>
            <w:r w:rsidRPr="005934B8">
              <w:rPr>
                <w:color w:val="000000"/>
                <w:lang w:val="cs-CZ"/>
              </w:rPr>
              <w:t>ProART</w:t>
            </w:r>
            <w:proofErr w:type="spellEnd"/>
            <w:r w:rsidRPr="005934B8">
              <w:rPr>
                <w:color w:val="000000"/>
                <w:lang w:val="cs-CZ"/>
              </w:rPr>
              <w:t xml:space="preserve"> festivalu 2013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40 000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Sdružení pro rehabilitaci osob po cévních mozkových příhodách o. s.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Arteterapie pro osoby po cévní mozkové příhodě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80 000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lastRenderedPageBreak/>
              <w:t>Sjednocená organizace nevidomých a slabozrakých ČR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 xml:space="preserve">Propagace a prezentace zrak. </w:t>
            </w:r>
            <w:proofErr w:type="gramStart"/>
            <w:r w:rsidRPr="005934B8">
              <w:rPr>
                <w:color w:val="000000"/>
                <w:lang w:val="cs-CZ"/>
              </w:rPr>
              <w:t>postižených</w:t>
            </w:r>
            <w:proofErr w:type="gramEnd"/>
            <w:r w:rsidRPr="005934B8">
              <w:rPr>
                <w:color w:val="000000"/>
                <w:lang w:val="cs-CZ"/>
              </w:rPr>
              <w:t xml:space="preserve"> umělců a rozšiřování možností jejich uplatnění v kult. dění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110 000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TYFLOART 2013 - přehlídka zájmové umělecké činnosti a další kulturní a osvětová činnost nevidomých a slabozrakých občanů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90 000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SPOLU Olomouc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proofErr w:type="spellStart"/>
            <w:r w:rsidRPr="005934B8">
              <w:rPr>
                <w:color w:val="000000"/>
                <w:lang w:val="cs-CZ"/>
              </w:rPr>
              <w:t>Fimfárum</w:t>
            </w:r>
            <w:proofErr w:type="spellEnd"/>
            <w:r w:rsidRPr="005934B8">
              <w:rPr>
                <w:color w:val="000000"/>
                <w:lang w:val="cs-CZ"/>
              </w:rPr>
              <w:t xml:space="preserve"> - festival tvořivosti a fantazie lidí se zdravotním postižením i bez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40 000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SŠ, ZŠ A MŠ pro sluchově postižené, Praha 5, Výmolova 169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proofErr w:type="spellStart"/>
            <w:r w:rsidRPr="005934B8">
              <w:rPr>
                <w:color w:val="000000"/>
                <w:lang w:val="cs-CZ"/>
              </w:rPr>
              <w:t>FilmDeaf</w:t>
            </w:r>
            <w:proofErr w:type="spellEnd"/>
            <w:r w:rsidRPr="005934B8">
              <w:rPr>
                <w:color w:val="000000"/>
                <w:lang w:val="cs-CZ"/>
              </w:rPr>
              <w:t xml:space="preserve"> Festival 2013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50 000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SUKUS o. s.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19. FESTIVAL INTEGRACE SLUNCE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200 000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9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Svaz neslyšících a nedoslýchavých v ČR</w:t>
            </w:r>
          </w:p>
        </w:tc>
        <w:tc>
          <w:tcPr>
            <w:tcW w:w="21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XXII. Mezinárodní festival pantomimy neslyšících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100 000</w:t>
            </w:r>
          </w:p>
        </w:tc>
      </w:tr>
      <w:tr w:rsidR="005934B8" w:rsidRPr="005934B8" w:rsidTr="00461B08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</w:tcPr>
          <w:p w:rsidR="005934B8" w:rsidRPr="005934B8" w:rsidRDefault="005934B8" w:rsidP="005934B8">
            <w:pPr>
              <w:autoSpaceDE w:val="0"/>
              <w:autoSpaceDN w:val="0"/>
              <w:adjustRightInd w:val="0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Celkem</w:t>
            </w:r>
          </w:p>
        </w:tc>
        <w:tc>
          <w:tcPr>
            <w:tcW w:w="2155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34B8" w:rsidRPr="005934B8" w:rsidRDefault="005934B8" w:rsidP="00BE3631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8" w:rsidRPr="005934B8" w:rsidRDefault="005934B8" w:rsidP="00461B08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cs-CZ"/>
              </w:rPr>
            </w:pPr>
            <w:r w:rsidRPr="005934B8">
              <w:rPr>
                <w:color w:val="000000"/>
                <w:lang w:val="cs-CZ"/>
              </w:rPr>
              <w:t>2 048 000</w:t>
            </w:r>
          </w:p>
        </w:tc>
      </w:tr>
    </w:tbl>
    <w:p w:rsidR="00EF0C90" w:rsidRPr="005934B8" w:rsidRDefault="00EF0C90"/>
    <w:sectPr w:rsidR="00EF0C90" w:rsidRPr="00593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B8"/>
    <w:rsid w:val="00461B08"/>
    <w:rsid w:val="005934B8"/>
    <w:rsid w:val="00EF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3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3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2013-03-11T14:34:00Z</dcterms:created>
  <dcterms:modified xsi:type="dcterms:W3CDTF">2013-03-11T14:43:00Z</dcterms:modified>
</cp:coreProperties>
</file>