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F295B" w:rsidRPr="00E57160" w:rsidRDefault="00E57160" w:rsidP="00E57160">
      <w:pPr>
        <w:jc w:val="center"/>
        <w:rPr>
          <w:b/>
          <w:u w:val="single"/>
        </w:rPr>
      </w:pPr>
      <w:r w:rsidRPr="00E57160">
        <w:rPr>
          <w:b/>
          <w:u w:val="single"/>
        </w:rPr>
        <w:t>Výsledky mimořádné výzvy „Podpora připomínky 600. výročí úmrtí husitského vojevůdce Jana Žižky z</w:t>
      </w:r>
      <w:r w:rsidR="002E1112">
        <w:rPr>
          <w:b/>
          <w:u w:val="single"/>
        </w:rPr>
        <w:t> </w:t>
      </w:r>
      <w:r w:rsidRPr="00E57160">
        <w:rPr>
          <w:b/>
          <w:u w:val="single"/>
        </w:rPr>
        <w:t>Trocnova</w:t>
      </w:r>
      <w:r w:rsidR="002E1112">
        <w:rPr>
          <w:b/>
          <w:u w:val="single"/>
        </w:rPr>
        <w:t>“</w:t>
      </w:r>
      <w:bookmarkStart w:id="0" w:name="_GoBack"/>
      <w:bookmarkEnd w:id="0"/>
    </w:p>
    <w:p w:rsidR="00E57160" w:rsidRDefault="00E57160"/>
    <w:p w:rsidR="00E57160" w:rsidRDefault="00E57160"/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1"/>
        <w:gridCol w:w="4111"/>
        <w:gridCol w:w="1134"/>
      </w:tblGrid>
      <w:tr w:rsidR="00E57160" w:rsidRPr="00E57160" w:rsidTr="00E57160">
        <w:trPr>
          <w:trHeight w:val="344"/>
        </w:trPr>
        <w:tc>
          <w:tcPr>
            <w:tcW w:w="3681" w:type="dxa"/>
            <w:shd w:val="clear" w:color="000000" w:fill="FFFFFF"/>
            <w:vAlign w:val="center"/>
            <w:hideMark/>
          </w:tcPr>
          <w:p w:rsidR="00E57160" w:rsidRPr="00E57160" w:rsidRDefault="00E57160" w:rsidP="00E571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0"/>
                <w:lang w:eastAsia="cs-CZ"/>
              </w:rPr>
            </w:pPr>
            <w:r w:rsidRPr="00E57160">
              <w:rPr>
                <w:rFonts w:ascii="Times New Roman" w:eastAsia="Times New Roman" w:hAnsi="Times New Roman" w:cs="Times New Roman"/>
                <w:b/>
                <w:bCs/>
                <w:szCs w:val="20"/>
                <w:lang w:eastAsia="cs-CZ"/>
              </w:rPr>
              <w:t>Předkladatel</w:t>
            </w:r>
          </w:p>
        </w:tc>
        <w:tc>
          <w:tcPr>
            <w:tcW w:w="4111" w:type="dxa"/>
            <w:vAlign w:val="center"/>
          </w:tcPr>
          <w:p w:rsidR="00E57160" w:rsidRPr="00E57160" w:rsidRDefault="00E57160" w:rsidP="00E57160">
            <w:pPr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E57160">
              <w:rPr>
                <w:rFonts w:ascii="Times New Roman" w:hAnsi="Times New Roman" w:cs="Times New Roman"/>
                <w:b/>
                <w:bCs/>
                <w:szCs w:val="20"/>
              </w:rPr>
              <w:t>Projekt</w:t>
            </w:r>
          </w:p>
        </w:tc>
        <w:tc>
          <w:tcPr>
            <w:tcW w:w="1134" w:type="dxa"/>
            <w:vAlign w:val="center"/>
          </w:tcPr>
          <w:p w:rsidR="00E57160" w:rsidRPr="00E57160" w:rsidRDefault="00E57160" w:rsidP="00E57160">
            <w:pPr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E57160">
              <w:rPr>
                <w:rFonts w:ascii="Times New Roman" w:hAnsi="Times New Roman" w:cs="Times New Roman"/>
                <w:b/>
                <w:bCs/>
                <w:szCs w:val="20"/>
              </w:rPr>
              <w:t>Dotace v Kč</w:t>
            </w:r>
          </w:p>
        </w:tc>
      </w:tr>
      <w:tr w:rsidR="00E57160" w:rsidRPr="00E57160" w:rsidTr="00E57160">
        <w:trPr>
          <w:trHeight w:val="720"/>
        </w:trPr>
        <w:tc>
          <w:tcPr>
            <w:tcW w:w="3681" w:type="dxa"/>
            <w:shd w:val="clear" w:color="auto" w:fill="auto"/>
            <w:vAlign w:val="center"/>
            <w:hideMark/>
          </w:tcPr>
          <w:p w:rsidR="00E57160" w:rsidRPr="00E57160" w:rsidRDefault="00E57160" w:rsidP="00E571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E57160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Jihočeské muzeum v Českých Budějovicích</w:t>
            </w:r>
          </w:p>
        </w:tc>
        <w:tc>
          <w:tcPr>
            <w:tcW w:w="4111" w:type="dxa"/>
            <w:vAlign w:val="center"/>
          </w:tcPr>
          <w:p w:rsidR="00E57160" w:rsidRPr="00E57160" w:rsidRDefault="00E57160" w:rsidP="00E57160">
            <w:pPr>
              <w:rPr>
                <w:rFonts w:ascii="Times New Roman" w:hAnsi="Times New Roman" w:cs="Times New Roman"/>
                <w:color w:val="000000"/>
              </w:rPr>
            </w:pPr>
            <w:r w:rsidRPr="00E57160">
              <w:rPr>
                <w:rFonts w:ascii="Times New Roman" w:hAnsi="Times New Roman" w:cs="Times New Roman"/>
                <w:color w:val="000000"/>
              </w:rPr>
              <w:t>Jan Žižka na jihu Čech 600 let</w:t>
            </w:r>
          </w:p>
        </w:tc>
        <w:tc>
          <w:tcPr>
            <w:tcW w:w="1134" w:type="dxa"/>
            <w:vAlign w:val="bottom"/>
          </w:tcPr>
          <w:p w:rsidR="00E57160" w:rsidRPr="00E57160" w:rsidRDefault="00E57160" w:rsidP="00E57160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57160">
              <w:rPr>
                <w:rFonts w:ascii="Times New Roman" w:hAnsi="Times New Roman" w:cs="Times New Roman"/>
                <w:color w:val="000000"/>
              </w:rPr>
              <w:t>150 000</w:t>
            </w:r>
          </w:p>
        </w:tc>
      </w:tr>
      <w:tr w:rsidR="00E57160" w:rsidRPr="00E57160" w:rsidTr="00E57160">
        <w:trPr>
          <w:trHeight w:val="743"/>
        </w:trPr>
        <w:tc>
          <w:tcPr>
            <w:tcW w:w="3681" w:type="dxa"/>
            <w:shd w:val="clear" w:color="auto" w:fill="auto"/>
            <w:vAlign w:val="center"/>
            <w:hideMark/>
          </w:tcPr>
          <w:p w:rsidR="00E57160" w:rsidRPr="00E57160" w:rsidRDefault="00E57160" w:rsidP="00E571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E57160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Město Cheb</w:t>
            </w:r>
          </w:p>
        </w:tc>
        <w:tc>
          <w:tcPr>
            <w:tcW w:w="4111" w:type="dxa"/>
            <w:vAlign w:val="center"/>
          </w:tcPr>
          <w:p w:rsidR="00E57160" w:rsidRPr="00E57160" w:rsidRDefault="00E57160" w:rsidP="00E57160">
            <w:pPr>
              <w:rPr>
                <w:rFonts w:ascii="Times New Roman" w:hAnsi="Times New Roman" w:cs="Times New Roman"/>
                <w:color w:val="000000"/>
              </w:rPr>
            </w:pPr>
            <w:r w:rsidRPr="00E57160">
              <w:rPr>
                <w:rFonts w:ascii="Times New Roman" w:hAnsi="Times New Roman" w:cs="Times New Roman"/>
                <w:color w:val="000000"/>
              </w:rPr>
              <w:t>Jan Žižka a následky husitského hnutí v Chebu a na Chebsku</w:t>
            </w:r>
          </w:p>
        </w:tc>
        <w:tc>
          <w:tcPr>
            <w:tcW w:w="1134" w:type="dxa"/>
            <w:vAlign w:val="bottom"/>
          </w:tcPr>
          <w:p w:rsidR="00E57160" w:rsidRPr="00E57160" w:rsidRDefault="00E57160" w:rsidP="00E57160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57160">
              <w:rPr>
                <w:rFonts w:ascii="Times New Roman" w:hAnsi="Times New Roman" w:cs="Times New Roman"/>
                <w:color w:val="000000"/>
              </w:rPr>
              <w:t>100 000</w:t>
            </w:r>
          </w:p>
        </w:tc>
      </w:tr>
      <w:tr w:rsidR="00E57160" w:rsidRPr="00E57160" w:rsidTr="00E57160">
        <w:trPr>
          <w:trHeight w:val="697"/>
        </w:trPr>
        <w:tc>
          <w:tcPr>
            <w:tcW w:w="3681" w:type="dxa"/>
            <w:shd w:val="clear" w:color="auto" w:fill="auto"/>
            <w:vAlign w:val="center"/>
            <w:hideMark/>
          </w:tcPr>
          <w:p w:rsidR="00E57160" w:rsidRPr="00E57160" w:rsidRDefault="00E57160" w:rsidP="00E571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E57160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Město Tábor</w:t>
            </w:r>
          </w:p>
        </w:tc>
        <w:tc>
          <w:tcPr>
            <w:tcW w:w="4111" w:type="dxa"/>
            <w:vAlign w:val="center"/>
          </w:tcPr>
          <w:p w:rsidR="00E57160" w:rsidRPr="00E57160" w:rsidRDefault="00E57160" w:rsidP="00E57160">
            <w:pPr>
              <w:rPr>
                <w:rFonts w:ascii="Times New Roman" w:hAnsi="Times New Roman" w:cs="Times New Roman"/>
                <w:color w:val="000000"/>
              </w:rPr>
            </w:pPr>
            <w:r w:rsidRPr="00E57160">
              <w:rPr>
                <w:rFonts w:ascii="Times New Roman" w:hAnsi="Times New Roman" w:cs="Times New Roman"/>
                <w:color w:val="000000"/>
              </w:rPr>
              <w:t xml:space="preserve">Jan Žižka na jihu Čech 600 </w:t>
            </w:r>
            <w:proofErr w:type="gramStart"/>
            <w:r w:rsidRPr="00E57160">
              <w:rPr>
                <w:rFonts w:ascii="Times New Roman" w:hAnsi="Times New Roman" w:cs="Times New Roman"/>
                <w:color w:val="000000"/>
              </w:rPr>
              <w:t>let - Pravda</w:t>
            </w:r>
            <w:proofErr w:type="gramEnd"/>
            <w:r w:rsidRPr="00E57160">
              <w:rPr>
                <w:rFonts w:ascii="Times New Roman" w:hAnsi="Times New Roman" w:cs="Times New Roman"/>
                <w:color w:val="000000"/>
              </w:rPr>
              <w:t xml:space="preserve"> o Žižkovi</w:t>
            </w:r>
          </w:p>
        </w:tc>
        <w:tc>
          <w:tcPr>
            <w:tcW w:w="1134" w:type="dxa"/>
            <w:vAlign w:val="bottom"/>
          </w:tcPr>
          <w:p w:rsidR="00E57160" w:rsidRPr="00E57160" w:rsidRDefault="00E57160" w:rsidP="00E57160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57160">
              <w:rPr>
                <w:rFonts w:ascii="Times New Roman" w:hAnsi="Times New Roman" w:cs="Times New Roman"/>
                <w:color w:val="000000"/>
              </w:rPr>
              <w:t>500 000</w:t>
            </w:r>
          </w:p>
        </w:tc>
      </w:tr>
      <w:tr w:rsidR="00E57160" w:rsidRPr="00E57160" w:rsidTr="00E57160">
        <w:trPr>
          <w:trHeight w:val="750"/>
        </w:trPr>
        <w:tc>
          <w:tcPr>
            <w:tcW w:w="3681" w:type="dxa"/>
            <w:shd w:val="clear" w:color="auto" w:fill="auto"/>
            <w:vAlign w:val="center"/>
            <w:hideMark/>
          </w:tcPr>
          <w:p w:rsidR="00E57160" w:rsidRPr="00E57160" w:rsidRDefault="00E57160" w:rsidP="00E571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E57160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Město Tábor</w:t>
            </w:r>
          </w:p>
        </w:tc>
        <w:tc>
          <w:tcPr>
            <w:tcW w:w="4111" w:type="dxa"/>
            <w:vAlign w:val="center"/>
          </w:tcPr>
          <w:p w:rsidR="00E57160" w:rsidRPr="00E57160" w:rsidRDefault="00E57160" w:rsidP="00E57160">
            <w:pPr>
              <w:rPr>
                <w:rFonts w:ascii="Times New Roman" w:hAnsi="Times New Roman" w:cs="Times New Roman"/>
                <w:color w:val="000000"/>
              </w:rPr>
            </w:pPr>
            <w:r w:rsidRPr="00E57160">
              <w:rPr>
                <w:rFonts w:ascii="Times New Roman" w:hAnsi="Times New Roman" w:cs="Times New Roman"/>
                <w:color w:val="000000"/>
              </w:rPr>
              <w:t xml:space="preserve">Jan Žižka na jihu Čech 600 </w:t>
            </w:r>
            <w:proofErr w:type="gramStart"/>
            <w:r w:rsidRPr="00E57160">
              <w:rPr>
                <w:rFonts w:ascii="Times New Roman" w:hAnsi="Times New Roman" w:cs="Times New Roman"/>
                <w:color w:val="000000"/>
              </w:rPr>
              <w:t>let - Žižkův</w:t>
            </w:r>
            <w:proofErr w:type="gramEnd"/>
            <w:r w:rsidRPr="00E57160">
              <w:rPr>
                <w:rFonts w:ascii="Times New Roman" w:hAnsi="Times New Roman" w:cs="Times New Roman"/>
                <w:color w:val="000000"/>
              </w:rPr>
              <w:t xml:space="preserve"> vojenský Tábor</w:t>
            </w:r>
          </w:p>
        </w:tc>
        <w:tc>
          <w:tcPr>
            <w:tcW w:w="1134" w:type="dxa"/>
            <w:vAlign w:val="bottom"/>
          </w:tcPr>
          <w:p w:rsidR="00E57160" w:rsidRPr="00E57160" w:rsidRDefault="00E57160" w:rsidP="00E57160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57160">
              <w:rPr>
                <w:rFonts w:ascii="Times New Roman" w:hAnsi="Times New Roman" w:cs="Times New Roman"/>
                <w:color w:val="000000"/>
              </w:rPr>
              <w:t>200 000</w:t>
            </w:r>
          </w:p>
        </w:tc>
      </w:tr>
      <w:tr w:rsidR="00E57160" w:rsidRPr="00E57160" w:rsidTr="00E57160">
        <w:trPr>
          <w:trHeight w:val="750"/>
        </w:trPr>
        <w:tc>
          <w:tcPr>
            <w:tcW w:w="3681" w:type="dxa"/>
            <w:shd w:val="clear" w:color="auto" w:fill="auto"/>
            <w:vAlign w:val="center"/>
            <w:hideMark/>
          </w:tcPr>
          <w:p w:rsidR="00E57160" w:rsidRPr="00E57160" w:rsidRDefault="00E57160" w:rsidP="00E571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E57160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Městské muzeum a knihovna Čáslav</w:t>
            </w:r>
          </w:p>
        </w:tc>
        <w:tc>
          <w:tcPr>
            <w:tcW w:w="4111" w:type="dxa"/>
            <w:vAlign w:val="center"/>
          </w:tcPr>
          <w:p w:rsidR="00E57160" w:rsidRPr="00E57160" w:rsidRDefault="00E57160" w:rsidP="00E57160">
            <w:pPr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E57160">
              <w:rPr>
                <w:rFonts w:ascii="Times New Roman" w:hAnsi="Times New Roman" w:cs="Times New Roman"/>
                <w:color w:val="000000"/>
              </w:rPr>
              <w:t>Čáslav - Město</w:t>
            </w:r>
            <w:proofErr w:type="gramEnd"/>
            <w:r w:rsidRPr="00E57160">
              <w:rPr>
                <w:rFonts w:ascii="Times New Roman" w:hAnsi="Times New Roman" w:cs="Times New Roman"/>
                <w:color w:val="000000"/>
              </w:rPr>
              <w:t xml:space="preserve"> Žižkovo?</w:t>
            </w:r>
          </w:p>
        </w:tc>
        <w:tc>
          <w:tcPr>
            <w:tcW w:w="1134" w:type="dxa"/>
            <w:vAlign w:val="bottom"/>
          </w:tcPr>
          <w:p w:rsidR="00E57160" w:rsidRPr="00E57160" w:rsidRDefault="00E57160" w:rsidP="00E57160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57160">
              <w:rPr>
                <w:rFonts w:ascii="Times New Roman" w:hAnsi="Times New Roman" w:cs="Times New Roman"/>
                <w:color w:val="000000"/>
              </w:rPr>
              <w:t>26 000</w:t>
            </w:r>
          </w:p>
        </w:tc>
      </w:tr>
      <w:tr w:rsidR="00E57160" w:rsidRPr="00E57160" w:rsidTr="00E57160">
        <w:trPr>
          <w:trHeight w:val="855"/>
        </w:trPr>
        <w:tc>
          <w:tcPr>
            <w:tcW w:w="3681" w:type="dxa"/>
            <w:shd w:val="clear" w:color="auto" w:fill="auto"/>
            <w:vAlign w:val="center"/>
            <w:hideMark/>
          </w:tcPr>
          <w:p w:rsidR="00E57160" w:rsidRPr="00E57160" w:rsidRDefault="00E57160" w:rsidP="00E571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E57160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Muzeum Vysočiny Havlíčkův Brod, příspěvková organizace</w:t>
            </w:r>
          </w:p>
        </w:tc>
        <w:tc>
          <w:tcPr>
            <w:tcW w:w="4111" w:type="dxa"/>
            <w:vAlign w:val="center"/>
          </w:tcPr>
          <w:p w:rsidR="00E57160" w:rsidRPr="00E57160" w:rsidRDefault="00E57160" w:rsidP="00E57160">
            <w:pPr>
              <w:rPr>
                <w:rFonts w:ascii="Times New Roman" w:hAnsi="Times New Roman" w:cs="Times New Roman"/>
                <w:color w:val="000000"/>
              </w:rPr>
            </w:pPr>
            <w:r w:rsidRPr="00E57160">
              <w:rPr>
                <w:rFonts w:ascii="Times New Roman" w:hAnsi="Times New Roman" w:cs="Times New Roman"/>
                <w:color w:val="000000"/>
              </w:rPr>
              <w:t>Spor o smysl dějin husitství ve 20. století</w:t>
            </w:r>
          </w:p>
        </w:tc>
        <w:tc>
          <w:tcPr>
            <w:tcW w:w="1134" w:type="dxa"/>
            <w:vAlign w:val="bottom"/>
          </w:tcPr>
          <w:p w:rsidR="00E57160" w:rsidRPr="00E57160" w:rsidRDefault="00E57160" w:rsidP="00E57160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57160">
              <w:rPr>
                <w:rFonts w:ascii="Times New Roman" w:hAnsi="Times New Roman" w:cs="Times New Roman"/>
                <w:color w:val="000000"/>
              </w:rPr>
              <w:t>24 000</w:t>
            </w:r>
          </w:p>
        </w:tc>
      </w:tr>
      <w:tr w:rsidR="00E57160" w:rsidRPr="00E57160" w:rsidTr="00E57160">
        <w:trPr>
          <w:trHeight w:val="735"/>
        </w:trPr>
        <w:tc>
          <w:tcPr>
            <w:tcW w:w="3681" w:type="dxa"/>
            <w:shd w:val="clear" w:color="auto" w:fill="auto"/>
            <w:vAlign w:val="center"/>
            <w:hideMark/>
          </w:tcPr>
          <w:p w:rsidR="00E57160" w:rsidRPr="00E57160" w:rsidRDefault="00E57160" w:rsidP="00E571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E57160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Obec Třebušín</w:t>
            </w:r>
          </w:p>
        </w:tc>
        <w:tc>
          <w:tcPr>
            <w:tcW w:w="4111" w:type="dxa"/>
            <w:vAlign w:val="center"/>
          </w:tcPr>
          <w:p w:rsidR="00E57160" w:rsidRPr="00E57160" w:rsidRDefault="00E57160" w:rsidP="00E57160">
            <w:pPr>
              <w:rPr>
                <w:rFonts w:ascii="Times New Roman" w:hAnsi="Times New Roman" w:cs="Times New Roman"/>
                <w:color w:val="000000"/>
              </w:rPr>
            </w:pPr>
            <w:r w:rsidRPr="00E57160">
              <w:rPr>
                <w:rFonts w:ascii="Times New Roman" w:hAnsi="Times New Roman" w:cs="Times New Roman"/>
                <w:color w:val="000000"/>
              </w:rPr>
              <w:t>Žižkův Kalich 2024</w:t>
            </w:r>
          </w:p>
        </w:tc>
        <w:tc>
          <w:tcPr>
            <w:tcW w:w="1134" w:type="dxa"/>
            <w:vAlign w:val="bottom"/>
          </w:tcPr>
          <w:p w:rsidR="00E57160" w:rsidRPr="00E57160" w:rsidRDefault="00E57160" w:rsidP="00E57160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57160">
              <w:rPr>
                <w:rFonts w:ascii="Times New Roman" w:hAnsi="Times New Roman" w:cs="Times New Roman"/>
                <w:color w:val="000000"/>
              </w:rPr>
              <w:t>250 000</w:t>
            </w:r>
          </w:p>
        </w:tc>
      </w:tr>
      <w:tr w:rsidR="00E57160" w:rsidRPr="00E57160" w:rsidTr="00E57160">
        <w:trPr>
          <w:trHeight w:val="780"/>
        </w:trPr>
        <w:tc>
          <w:tcPr>
            <w:tcW w:w="3681" w:type="dxa"/>
            <w:shd w:val="clear" w:color="auto" w:fill="auto"/>
            <w:vAlign w:val="center"/>
            <w:hideMark/>
          </w:tcPr>
          <w:p w:rsidR="00E57160" w:rsidRPr="00E57160" w:rsidRDefault="00E57160" w:rsidP="00E571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E57160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Pražská diecéze Církve československé husitské</w:t>
            </w:r>
          </w:p>
        </w:tc>
        <w:tc>
          <w:tcPr>
            <w:tcW w:w="4111" w:type="dxa"/>
            <w:vAlign w:val="center"/>
          </w:tcPr>
          <w:p w:rsidR="00E57160" w:rsidRPr="00E57160" w:rsidRDefault="00E57160" w:rsidP="00E57160">
            <w:pPr>
              <w:rPr>
                <w:rFonts w:ascii="Times New Roman" w:hAnsi="Times New Roman" w:cs="Times New Roman"/>
                <w:color w:val="000000"/>
              </w:rPr>
            </w:pPr>
            <w:r w:rsidRPr="00E57160">
              <w:rPr>
                <w:rFonts w:ascii="Times New Roman" w:hAnsi="Times New Roman" w:cs="Times New Roman"/>
                <w:color w:val="000000"/>
              </w:rPr>
              <w:t>www.janzizka600.cz - webový portál pro organizátory akcí k 600. výročí Jana Žižky</w:t>
            </w:r>
          </w:p>
        </w:tc>
        <w:tc>
          <w:tcPr>
            <w:tcW w:w="1134" w:type="dxa"/>
            <w:vAlign w:val="bottom"/>
          </w:tcPr>
          <w:p w:rsidR="00E57160" w:rsidRPr="00E57160" w:rsidRDefault="00E57160" w:rsidP="00E57160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57160">
              <w:rPr>
                <w:rFonts w:ascii="Times New Roman" w:hAnsi="Times New Roman" w:cs="Times New Roman"/>
                <w:color w:val="000000"/>
              </w:rPr>
              <w:t>200 000</w:t>
            </w:r>
          </w:p>
        </w:tc>
      </w:tr>
      <w:tr w:rsidR="00E57160" w:rsidRPr="00E57160" w:rsidTr="00E57160">
        <w:trPr>
          <w:trHeight w:val="645"/>
        </w:trPr>
        <w:tc>
          <w:tcPr>
            <w:tcW w:w="3681" w:type="dxa"/>
            <w:shd w:val="clear" w:color="auto" w:fill="auto"/>
            <w:vAlign w:val="center"/>
            <w:hideMark/>
          </w:tcPr>
          <w:p w:rsidR="00E57160" w:rsidRPr="00E57160" w:rsidRDefault="00E57160" w:rsidP="00E571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E57160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Pražská diecéze Církve československé husitské</w:t>
            </w:r>
          </w:p>
        </w:tc>
        <w:tc>
          <w:tcPr>
            <w:tcW w:w="4111" w:type="dxa"/>
            <w:vAlign w:val="center"/>
          </w:tcPr>
          <w:p w:rsidR="00E57160" w:rsidRPr="00E57160" w:rsidRDefault="00E57160" w:rsidP="00E57160">
            <w:pPr>
              <w:rPr>
                <w:rFonts w:ascii="Times New Roman" w:hAnsi="Times New Roman" w:cs="Times New Roman"/>
                <w:color w:val="000000"/>
              </w:rPr>
            </w:pPr>
            <w:r w:rsidRPr="00E57160">
              <w:rPr>
                <w:rFonts w:ascii="Times New Roman" w:hAnsi="Times New Roman" w:cs="Times New Roman"/>
                <w:color w:val="000000"/>
              </w:rPr>
              <w:t>Slavnost k 600.výročí Jana Žižky 11.10. - 14.10. 2024 v Betlémské kapli v Praze</w:t>
            </w:r>
          </w:p>
        </w:tc>
        <w:tc>
          <w:tcPr>
            <w:tcW w:w="1134" w:type="dxa"/>
            <w:vAlign w:val="bottom"/>
          </w:tcPr>
          <w:p w:rsidR="00E57160" w:rsidRPr="00E57160" w:rsidRDefault="00E57160" w:rsidP="00E57160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57160">
              <w:rPr>
                <w:rFonts w:ascii="Times New Roman" w:hAnsi="Times New Roman" w:cs="Times New Roman"/>
                <w:color w:val="000000"/>
              </w:rPr>
              <w:t>300 000</w:t>
            </w:r>
          </w:p>
        </w:tc>
      </w:tr>
      <w:tr w:rsidR="00E57160" w:rsidRPr="00E57160" w:rsidTr="00E57160">
        <w:trPr>
          <w:trHeight w:val="690"/>
        </w:trPr>
        <w:tc>
          <w:tcPr>
            <w:tcW w:w="3681" w:type="dxa"/>
            <w:shd w:val="clear" w:color="auto" w:fill="auto"/>
            <w:vAlign w:val="center"/>
            <w:hideMark/>
          </w:tcPr>
          <w:p w:rsidR="00E57160" w:rsidRPr="00E57160" w:rsidRDefault="00E57160" w:rsidP="00E571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E57160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Přibyslav</w:t>
            </w:r>
          </w:p>
        </w:tc>
        <w:tc>
          <w:tcPr>
            <w:tcW w:w="4111" w:type="dxa"/>
            <w:vAlign w:val="center"/>
          </w:tcPr>
          <w:p w:rsidR="00E57160" w:rsidRPr="00E57160" w:rsidRDefault="00E57160" w:rsidP="00E57160">
            <w:pPr>
              <w:rPr>
                <w:rFonts w:ascii="Times New Roman" w:hAnsi="Times New Roman" w:cs="Times New Roman"/>
                <w:color w:val="000000"/>
              </w:rPr>
            </w:pPr>
            <w:r w:rsidRPr="00E57160">
              <w:rPr>
                <w:rFonts w:ascii="Times New Roman" w:hAnsi="Times New Roman" w:cs="Times New Roman"/>
                <w:color w:val="000000"/>
              </w:rPr>
              <w:t>Připomínka 600. výročí úmrtí Jana Žižky u Přibyslavi</w:t>
            </w:r>
          </w:p>
        </w:tc>
        <w:tc>
          <w:tcPr>
            <w:tcW w:w="1134" w:type="dxa"/>
            <w:vAlign w:val="bottom"/>
          </w:tcPr>
          <w:p w:rsidR="00E57160" w:rsidRPr="00E57160" w:rsidRDefault="00E57160" w:rsidP="00E57160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57160">
              <w:rPr>
                <w:rFonts w:ascii="Times New Roman" w:hAnsi="Times New Roman" w:cs="Times New Roman"/>
                <w:color w:val="000000"/>
              </w:rPr>
              <w:t>250 000</w:t>
            </w:r>
          </w:p>
        </w:tc>
      </w:tr>
    </w:tbl>
    <w:p w:rsidR="00E57160" w:rsidRDefault="00E57160"/>
    <w:sectPr w:rsidR="00E571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160"/>
    <w:rsid w:val="002E1112"/>
    <w:rsid w:val="00BF295B"/>
    <w:rsid w:val="00E57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5349E"/>
  <w15:chartTrackingRefBased/>
  <w15:docId w15:val="{107E2947-F01E-4975-BA51-A509B0E2A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535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1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146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Havlíčková Gabriela</dc:creator>
  <cp:keywords/>
  <dc:description/>
  <cp:lastModifiedBy>Havlíčková Gabriela</cp:lastModifiedBy>
  <cp:revision>2</cp:revision>
  <dcterms:created xsi:type="dcterms:W3CDTF">2024-03-04T09:11:00Z</dcterms:created>
  <dcterms:modified xsi:type="dcterms:W3CDTF">2024-03-22T08:59:00Z</dcterms:modified>
</cp:coreProperties>
</file>