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B15" w:rsidRPr="004A324F" w:rsidRDefault="003C3B15" w:rsidP="003C3B15">
      <w:pPr>
        <w:rPr>
          <w:b/>
        </w:rPr>
      </w:pPr>
      <w:r>
        <w:rPr>
          <w:b/>
        </w:rPr>
        <w:t>P</w:t>
      </w:r>
      <w:r w:rsidRPr="004A324F">
        <w:rPr>
          <w:b/>
        </w:rPr>
        <w:t>odpor</w:t>
      </w:r>
      <w:r>
        <w:rPr>
          <w:b/>
        </w:rPr>
        <w:t>a</w:t>
      </w:r>
      <w:r w:rsidRPr="004A324F">
        <w:rPr>
          <w:b/>
        </w:rPr>
        <w:t xml:space="preserve"> tradiční lidové kultury –</w:t>
      </w:r>
      <w:r>
        <w:rPr>
          <w:b/>
        </w:rPr>
        <w:t xml:space="preserve"> kategorie A, </w:t>
      </w:r>
      <w:r w:rsidRPr="004A324F">
        <w:rPr>
          <w:b/>
        </w:rPr>
        <w:t xml:space="preserve">1. </w:t>
      </w:r>
      <w:r>
        <w:rPr>
          <w:b/>
        </w:rPr>
        <w:t>k</w:t>
      </w:r>
      <w:r w:rsidRPr="004A324F">
        <w:rPr>
          <w:b/>
        </w:rPr>
        <w:t>ol</w:t>
      </w:r>
      <w:r>
        <w:rPr>
          <w:b/>
        </w:rPr>
        <w:t>o hodnocení</w:t>
      </w:r>
    </w:p>
    <w:p w:rsidR="003C3B15" w:rsidRDefault="003C3B15" w:rsidP="003C3B15"/>
    <w:p w:rsidR="003C3B15" w:rsidRPr="0017107D" w:rsidRDefault="003C3B15" w:rsidP="003C3B15">
      <w:pPr>
        <w:rPr>
          <w:b/>
        </w:rPr>
      </w:pPr>
      <w:bookmarkStart w:id="0" w:name="_GoBack"/>
      <w:r>
        <w:rPr>
          <w:b/>
        </w:rPr>
        <w:t>Skupina A</w:t>
      </w:r>
    </w:p>
    <w:bookmarkEnd w:id="0"/>
    <w:p w:rsidR="00AC2D2C" w:rsidRDefault="00AC2D2C"/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35"/>
        <w:gridCol w:w="4252"/>
      </w:tblGrid>
      <w:tr w:rsidR="003C3B15" w:rsidRPr="003C3B15" w:rsidTr="003C3B15">
        <w:trPr>
          <w:trHeight w:val="315"/>
        </w:trPr>
        <w:tc>
          <w:tcPr>
            <w:tcW w:w="4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B15" w:rsidRPr="003C3B15" w:rsidRDefault="003C3B15" w:rsidP="003C3B15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3C3B15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Předkladatel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B15" w:rsidRPr="003C3B15" w:rsidRDefault="003C3B15" w:rsidP="003C3B15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3C3B15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Projekt</w:t>
            </w:r>
          </w:p>
        </w:tc>
      </w:tr>
      <w:tr w:rsidR="003C3B15" w:rsidRPr="003C3B15" w:rsidTr="003C3B15">
        <w:trPr>
          <w:trHeight w:val="230"/>
        </w:trPr>
        <w:tc>
          <w:tcPr>
            <w:tcW w:w="4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3B15" w:rsidRPr="003C3B15" w:rsidRDefault="003C3B15" w:rsidP="003C3B15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3B15" w:rsidRPr="003C3B15" w:rsidRDefault="003C3B15" w:rsidP="003C3B15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3C3B15" w:rsidRPr="003C3B15" w:rsidTr="003C3B15">
        <w:trPr>
          <w:trHeight w:val="51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3B15" w:rsidRPr="003C3B15" w:rsidRDefault="003C3B15" w:rsidP="003C3B15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3C3B15">
              <w:rPr>
                <w:rFonts w:eastAsia="Times New Roman" w:cs="Times New Roman"/>
                <w:sz w:val="20"/>
                <w:szCs w:val="20"/>
                <w:lang w:eastAsia="cs-CZ"/>
              </w:rPr>
              <w:t>ARGO, spol. s r. o., Praha 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3B15" w:rsidRPr="003C3B15" w:rsidRDefault="003C3B15" w:rsidP="003C3B15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3C3B15">
              <w:rPr>
                <w:rFonts w:eastAsia="Times New Roman" w:cs="Times New Roman"/>
                <w:sz w:val="20"/>
                <w:szCs w:val="20"/>
                <w:lang w:eastAsia="cs-CZ"/>
              </w:rPr>
              <w:t>Vydání neperiodické publikace Petra Janečka: Mýtus o Pérákovi</w:t>
            </w:r>
          </w:p>
        </w:tc>
      </w:tr>
      <w:tr w:rsidR="003C3B15" w:rsidRPr="003C3B15" w:rsidTr="003C3B15">
        <w:trPr>
          <w:trHeight w:val="51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3B15" w:rsidRPr="003C3B15" w:rsidRDefault="003C3B15" w:rsidP="003C3B15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3C3B15">
              <w:rPr>
                <w:rFonts w:eastAsia="Times New Roman" w:cs="Times New Roman"/>
                <w:sz w:val="20"/>
                <w:szCs w:val="20"/>
                <w:lang w:eastAsia="cs-CZ"/>
              </w:rPr>
              <w:t>Česká národopisná společnost, z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. </w:t>
            </w:r>
            <w:r w:rsidRPr="003C3B15">
              <w:rPr>
                <w:rFonts w:eastAsia="Times New Roman" w:cs="Times New Roman"/>
                <w:sz w:val="20"/>
                <w:szCs w:val="20"/>
                <w:lang w:eastAsia="cs-CZ"/>
              </w:rPr>
              <w:t>s., Praha 1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3B15" w:rsidRDefault="003C3B15" w:rsidP="003C3B15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3C3B15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Národopisný 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věstník 2017 (ročník XXXIV/76),</w:t>
            </w:r>
          </w:p>
          <w:p w:rsidR="003C3B15" w:rsidRPr="003C3B15" w:rsidRDefault="003C3B15" w:rsidP="003C3B15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3C3B15">
              <w:rPr>
                <w:rFonts w:eastAsia="Times New Roman" w:cs="Times New Roman"/>
                <w:sz w:val="20"/>
                <w:szCs w:val="20"/>
                <w:lang w:eastAsia="cs-CZ"/>
              </w:rPr>
              <w:t>číslo 1</w:t>
            </w:r>
          </w:p>
        </w:tc>
      </w:tr>
      <w:tr w:rsidR="003C3B15" w:rsidRPr="003C3B15" w:rsidTr="003C3B15">
        <w:trPr>
          <w:trHeight w:val="51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3B15" w:rsidRPr="003C3B15" w:rsidRDefault="003C3B15" w:rsidP="003C3B15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3C3B15">
              <w:rPr>
                <w:rFonts w:eastAsia="Times New Roman" w:cs="Times New Roman"/>
                <w:sz w:val="20"/>
                <w:szCs w:val="20"/>
                <w:lang w:eastAsia="cs-CZ"/>
              </w:rPr>
              <w:t>Grada</w:t>
            </w:r>
            <w:proofErr w:type="spellEnd"/>
            <w:r w:rsidRPr="003C3B15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3C3B15">
              <w:rPr>
                <w:rFonts w:eastAsia="Times New Roman" w:cs="Times New Roman"/>
                <w:sz w:val="20"/>
                <w:szCs w:val="20"/>
                <w:lang w:eastAsia="cs-CZ"/>
              </w:rPr>
              <w:t>Publishing</w:t>
            </w:r>
            <w:proofErr w:type="spellEnd"/>
            <w:r w:rsidRPr="003C3B15">
              <w:rPr>
                <w:rFonts w:eastAsia="Times New Roman" w:cs="Times New Roman"/>
                <w:sz w:val="20"/>
                <w:szCs w:val="20"/>
                <w:lang w:eastAsia="cs-CZ"/>
              </w:rPr>
              <w:t>, a. s., Praha 7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3B15" w:rsidRPr="003C3B15" w:rsidRDefault="003C3B15" w:rsidP="003C3B15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3C3B15">
              <w:rPr>
                <w:rFonts w:eastAsia="Times New Roman" w:cs="Times New Roman"/>
                <w:sz w:val="20"/>
                <w:szCs w:val="20"/>
                <w:lang w:eastAsia="cs-CZ"/>
              </w:rPr>
              <w:t>Písně dvorů, krčem a vůbec. Společenský zpěv české historie.</w:t>
            </w:r>
          </w:p>
        </w:tc>
      </w:tr>
      <w:tr w:rsidR="003C3B15" w:rsidRPr="003C3B15" w:rsidTr="003C3B15">
        <w:trPr>
          <w:trHeight w:val="25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3B15" w:rsidRPr="003C3B15" w:rsidRDefault="003C3B15" w:rsidP="003C3B15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3C3B15">
              <w:rPr>
                <w:rFonts w:eastAsia="Times New Roman" w:cs="Times New Roman"/>
                <w:sz w:val="20"/>
                <w:szCs w:val="20"/>
                <w:lang w:eastAsia="cs-CZ"/>
              </w:rPr>
              <w:t>Malovaný kraj,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r w:rsidRPr="003C3B15">
              <w:rPr>
                <w:rFonts w:eastAsia="Times New Roman" w:cs="Times New Roman"/>
                <w:sz w:val="20"/>
                <w:szCs w:val="20"/>
                <w:lang w:eastAsia="cs-CZ"/>
              </w:rPr>
              <w:t>z. s., Břeclav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3B15" w:rsidRPr="003C3B15" w:rsidRDefault="003C3B15" w:rsidP="003C3B15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Vydávání </w:t>
            </w:r>
            <w:r w:rsidRPr="003C3B15">
              <w:rPr>
                <w:rFonts w:eastAsia="Times New Roman" w:cs="Times New Roman"/>
                <w:sz w:val="20"/>
                <w:szCs w:val="20"/>
                <w:lang w:eastAsia="cs-CZ"/>
              </w:rPr>
              <w:t>časopisu Malovaný kraj v roce 2017</w:t>
            </w:r>
          </w:p>
        </w:tc>
      </w:tr>
      <w:tr w:rsidR="003C3B15" w:rsidRPr="003C3B15" w:rsidTr="003C3B15">
        <w:trPr>
          <w:trHeight w:val="255"/>
        </w:trPr>
        <w:tc>
          <w:tcPr>
            <w:tcW w:w="4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C3B15" w:rsidRPr="003C3B15" w:rsidRDefault="003C3B15" w:rsidP="003C3B15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3C3B15">
              <w:rPr>
                <w:rFonts w:eastAsia="Times New Roman" w:cs="Times New Roman"/>
                <w:sz w:val="20"/>
                <w:szCs w:val="20"/>
                <w:lang w:eastAsia="cs-CZ"/>
              </w:rPr>
              <w:t>Masarykova univerzita, Brno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3B15" w:rsidRPr="003C3B15" w:rsidRDefault="003C3B15" w:rsidP="003C3B15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3C3B15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Vydání publikace </w:t>
            </w:r>
            <w:proofErr w:type="spellStart"/>
            <w:r w:rsidRPr="003C3B15">
              <w:rPr>
                <w:rFonts w:eastAsia="Times New Roman" w:cs="Times New Roman"/>
                <w:sz w:val="20"/>
                <w:szCs w:val="20"/>
                <w:lang w:eastAsia="cs-CZ"/>
              </w:rPr>
              <w:t>Portáši</w:t>
            </w:r>
            <w:proofErr w:type="spellEnd"/>
            <w:r w:rsidRPr="003C3B15">
              <w:rPr>
                <w:rFonts w:eastAsia="Times New Roman" w:cs="Times New Roman"/>
                <w:sz w:val="20"/>
                <w:szCs w:val="20"/>
                <w:lang w:eastAsia="cs-CZ"/>
              </w:rPr>
              <w:t>. Historie a tradice</w:t>
            </w:r>
          </w:p>
        </w:tc>
      </w:tr>
      <w:tr w:rsidR="005136DD" w:rsidRPr="003C3B15" w:rsidTr="002F5F7C">
        <w:trPr>
          <w:trHeight w:val="510"/>
        </w:trPr>
        <w:tc>
          <w:tcPr>
            <w:tcW w:w="4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6DD" w:rsidRPr="003C3B15" w:rsidRDefault="005136DD" w:rsidP="003C3B15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3C3B15">
              <w:rPr>
                <w:rFonts w:eastAsia="Times New Roman" w:cs="Times New Roman"/>
                <w:sz w:val="20"/>
                <w:szCs w:val="20"/>
                <w:lang w:eastAsia="cs-CZ"/>
              </w:rPr>
              <w:t>Muzeum Českého ráje v Turnově, Turnov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6DD" w:rsidRPr="003C3B15" w:rsidRDefault="005136DD" w:rsidP="003C3B15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3C3B15">
              <w:rPr>
                <w:rFonts w:eastAsia="Times New Roman" w:cs="Times New Roman"/>
                <w:sz w:val="20"/>
                <w:szCs w:val="20"/>
                <w:lang w:eastAsia="cs-CZ"/>
              </w:rPr>
              <w:t>Dokumentace lidových technologií - lidová pískovcová plastika v Pojizeří IV. etapa</w:t>
            </w:r>
          </w:p>
        </w:tc>
      </w:tr>
      <w:tr w:rsidR="005136DD" w:rsidRPr="003C3B15" w:rsidTr="002F5F7C">
        <w:trPr>
          <w:trHeight w:val="765"/>
        </w:trPr>
        <w:tc>
          <w:tcPr>
            <w:tcW w:w="4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6DD" w:rsidRPr="003C3B15" w:rsidRDefault="005136DD" w:rsidP="003C3B15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6DD" w:rsidRPr="003C3B15" w:rsidRDefault="005136DD" w:rsidP="003C3B15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3C3B15">
              <w:rPr>
                <w:rFonts w:eastAsia="Times New Roman" w:cs="Times New Roman"/>
                <w:sz w:val="20"/>
                <w:szCs w:val="20"/>
                <w:lang w:eastAsia="cs-CZ"/>
              </w:rPr>
              <w:t>Tradiční způsob chovu ovcí v Pojizeří - dokumentace a prezentace/výstava, workshop, dílna, přednášky/</w:t>
            </w:r>
          </w:p>
        </w:tc>
      </w:tr>
      <w:tr w:rsidR="003C3B15" w:rsidRPr="003C3B15" w:rsidTr="003C3B15">
        <w:trPr>
          <w:trHeight w:val="58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3B15" w:rsidRPr="003C3B15" w:rsidRDefault="003C3B15" w:rsidP="003C3B15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3C3B15">
              <w:rPr>
                <w:rFonts w:eastAsia="Times New Roman" w:cs="Times New Roman"/>
                <w:sz w:val="20"/>
                <w:szCs w:val="20"/>
                <w:lang w:eastAsia="cs-CZ"/>
              </w:rPr>
              <w:t>Muzeum Cheb, p. o., Cheb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3B15" w:rsidRPr="003C3B15" w:rsidRDefault="003C3B15" w:rsidP="003C3B15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3C3B15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Anton Kohl: </w:t>
            </w:r>
            <w:proofErr w:type="spellStart"/>
            <w:r w:rsidRPr="003C3B15">
              <w:rPr>
                <w:rFonts w:eastAsia="Times New Roman" w:cs="Times New Roman"/>
                <w:sz w:val="20"/>
                <w:szCs w:val="20"/>
                <w:lang w:eastAsia="cs-CZ"/>
              </w:rPr>
              <w:t>Altbäurische</w:t>
            </w:r>
            <w:proofErr w:type="spellEnd"/>
            <w:r w:rsidRPr="003C3B15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3C3B15">
              <w:rPr>
                <w:rFonts w:eastAsia="Times New Roman" w:cs="Times New Roman"/>
                <w:sz w:val="20"/>
                <w:szCs w:val="20"/>
                <w:lang w:eastAsia="cs-CZ"/>
              </w:rPr>
              <w:t>Stücke</w:t>
            </w:r>
            <w:proofErr w:type="spellEnd"/>
            <w:r w:rsidRPr="003C3B15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oder </w:t>
            </w:r>
            <w:proofErr w:type="spellStart"/>
            <w:r w:rsidRPr="003C3B15">
              <w:rPr>
                <w:rFonts w:eastAsia="Times New Roman" w:cs="Times New Roman"/>
                <w:sz w:val="20"/>
                <w:szCs w:val="20"/>
                <w:lang w:eastAsia="cs-CZ"/>
              </w:rPr>
              <w:t>Umadum</w:t>
            </w:r>
            <w:proofErr w:type="spellEnd"/>
            <w:r w:rsidRPr="003C3B15">
              <w:rPr>
                <w:rFonts w:eastAsia="Times New Roman" w:cs="Times New Roman"/>
                <w:sz w:val="20"/>
                <w:szCs w:val="20"/>
                <w:lang w:eastAsia="cs-CZ"/>
              </w:rPr>
              <w:t>… Edice rukopisu lidových písní a koleček z Chebska</w:t>
            </w:r>
          </w:p>
        </w:tc>
      </w:tr>
      <w:tr w:rsidR="003C3B15" w:rsidRPr="003C3B15" w:rsidTr="003C3B15">
        <w:trPr>
          <w:trHeight w:val="25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3B15" w:rsidRPr="003C3B15" w:rsidRDefault="003C3B15" w:rsidP="003C3B15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3C3B15">
              <w:rPr>
                <w:rFonts w:eastAsia="Times New Roman" w:cs="Times New Roman"/>
                <w:sz w:val="20"/>
                <w:szCs w:val="20"/>
                <w:lang w:eastAsia="cs-CZ"/>
              </w:rPr>
              <w:t>Muzeum Novojičínska, p.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r w:rsidRPr="003C3B15">
              <w:rPr>
                <w:rFonts w:eastAsia="Times New Roman" w:cs="Times New Roman"/>
                <w:sz w:val="20"/>
                <w:szCs w:val="20"/>
                <w:lang w:eastAsia="cs-CZ"/>
              </w:rPr>
              <w:t>o., Nový Jičín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3B15" w:rsidRPr="003C3B15" w:rsidRDefault="003C3B15" w:rsidP="003C3B15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3C3B15">
              <w:rPr>
                <w:rFonts w:eastAsia="Times New Roman" w:cs="Times New Roman"/>
                <w:sz w:val="20"/>
                <w:szCs w:val="20"/>
                <w:lang w:eastAsia="cs-CZ"/>
              </w:rPr>
              <w:t>Vydání publikace: Kopřiva. Plevel, který šatil.</w:t>
            </w:r>
          </w:p>
        </w:tc>
      </w:tr>
      <w:tr w:rsidR="003C3B15" w:rsidRPr="003C3B15" w:rsidTr="003C3B15">
        <w:trPr>
          <w:trHeight w:val="51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3B15" w:rsidRPr="003C3B15" w:rsidRDefault="003C3B15" w:rsidP="003C3B15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3C3B15">
              <w:rPr>
                <w:rFonts w:eastAsia="Times New Roman" w:cs="Times New Roman"/>
                <w:sz w:val="20"/>
                <w:szCs w:val="20"/>
                <w:lang w:eastAsia="cs-CZ"/>
              </w:rPr>
              <w:t>Sdružení pro dětskou t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aneční tvořivost, z. s., Praha</w:t>
            </w:r>
            <w:r w:rsidRPr="003C3B15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2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3B15" w:rsidRPr="003C3B15" w:rsidRDefault="003C3B15" w:rsidP="003C3B15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3C3B15">
              <w:rPr>
                <w:rFonts w:eastAsia="Times New Roman" w:cs="Times New Roman"/>
                <w:sz w:val="20"/>
                <w:szCs w:val="20"/>
                <w:lang w:eastAsia="cs-CZ"/>
              </w:rPr>
              <w:t>XVIII. Národopisná slavnost v Kinského zahradě 2017</w:t>
            </w:r>
          </w:p>
        </w:tc>
      </w:tr>
      <w:tr w:rsidR="003C3B15" w:rsidRPr="003C3B15" w:rsidTr="003C3B15">
        <w:trPr>
          <w:trHeight w:val="25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3B15" w:rsidRPr="003C3B15" w:rsidRDefault="003C3B15" w:rsidP="003C3B15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3C3B15">
              <w:rPr>
                <w:rFonts w:eastAsia="Times New Roman" w:cs="Times New Roman"/>
                <w:sz w:val="20"/>
                <w:szCs w:val="20"/>
                <w:lang w:eastAsia="cs-CZ"/>
              </w:rPr>
              <w:t>Univerzita Karlova, Filozofická fakulta, Praha 1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3B15" w:rsidRPr="003C3B15" w:rsidRDefault="003C3B15" w:rsidP="003C3B15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3C3B15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Studia </w:t>
            </w:r>
            <w:proofErr w:type="spellStart"/>
            <w:r w:rsidRPr="003C3B15">
              <w:rPr>
                <w:rFonts w:eastAsia="Times New Roman" w:cs="Times New Roman"/>
                <w:sz w:val="20"/>
                <w:szCs w:val="20"/>
                <w:lang w:eastAsia="cs-CZ"/>
              </w:rPr>
              <w:t>Ethnologica</w:t>
            </w:r>
            <w:proofErr w:type="spellEnd"/>
            <w:r w:rsidRPr="003C3B15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3C3B15">
              <w:rPr>
                <w:rFonts w:eastAsia="Times New Roman" w:cs="Times New Roman"/>
                <w:sz w:val="20"/>
                <w:szCs w:val="20"/>
                <w:lang w:eastAsia="cs-CZ"/>
              </w:rPr>
              <w:t>Pragensia</w:t>
            </w:r>
            <w:proofErr w:type="spellEnd"/>
            <w:r w:rsidRPr="003C3B15">
              <w:rPr>
                <w:rFonts w:eastAsia="Times New Roman" w:cs="Times New Roman"/>
                <w:sz w:val="20"/>
                <w:szCs w:val="20"/>
                <w:lang w:eastAsia="cs-CZ"/>
              </w:rPr>
              <w:t>, ročník 8, 2017</w:t>
            </w:r>
          </w:p>
        </w:tc>
      </w:tr>
      <w:tr w:rsidR="003C3B15" w:rsidRPr="003C3B15" w:rsidTr="003C3B15">
        <w:trPr>
          <w:trHeight w:val="51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3B15" w:rsidRPr="003C3B15" w:rsidRDefault="003C3B15" w:rsidP="003C3B15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3C3B15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Vlastivědné muzeum Dr. </w:t>
            </w:r>
            <w:proofErr w:type="spellStart"/>
            <w:r w:rsidRPr="003C3B15">
              <w:rPr>
                <w:rFonts w:eastAsia="Times New Roman" w:cs="Times New Roman"/>
                <w:sz w:val="20"/>
                <w:szCs w:val="20"/>
                <w:lang w:eastAsia="cs-CZ"/>
              </w:rPr>
              <w:t>Hostaše</w:t>
            </w:r>
            <w:proofErr w:type="spellEnd"/>
            <w:r w:rsidRPr="003C3B15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v Klatovech, Klatovy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3B15" w:rsidRPr="003C3B15" w:rsidRDefault="003C3B15" w:rsidP="003C3B15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3C3B15">
              <w:rPr>
                <w:rFonts w:eastAsia="Times New Roman" w:cs="Times New Roman"/>
                <w:sz w:val="20"/>
                <w:szCs w:val="20"/>
                <w:lang w:eastAsia="cs-CZ"/>
              </w:rPr>
              <w:t>Galerie Nositelů tradice lidových řemesel</w:t>
            </w:r>
          </w:p>
        </w:tc>
      </w:tr>
      <w:tr w:rsidR="003C3B15" w:rsidRPr="003C3B15" w:rsidTr="003C3B15">
        <w:trPr>
          <w:trHeight w:val="51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3B15" w:rsidRPr="003C3B15" w:rsidRDefault="003C3B15" w:rsidP="003C3B15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Vltavan Čechy – svaz </w:t>
            </w:r>
            <w:proofErr w:type="spellStart"/>
            <w:r w:rsidRPr="003C3B15">
              <w:rPr>
                <w:rFonts w:eastAsia="Times New Roman" w:cs="Times New Roman"/>
                <w:sz w:val="20"/>
                <w:szCs w:val="20"/>
                <w:lang w:eastAsia="cs-CZ"/>
              </w:rPr>
              <w:t>vltavanských</w:t>
            </w:r>
            <w:proofErr w:type="spellEnd"/>
            <w:r w:rsidRPr="003C3B15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spolků, Praha 2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3B15" w:rsidRPr="003C3B15" w:rsidRDefault="003C3B15" w:rsidP="003C3B15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3C3B15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Zachování tradice řemesla vorařství a </w:t>
            </w:r>
            <w:proofErr w:type="spellStart"/>
            <w:r w:rsidRPr="003C3B15">
              <w:rPr>
                <w:rFonts w:eastAsia="Times New Roman" w:cs="Times New Roman"/>
                <w:sz w:val="20"/>
                <w:szCs w:val="20"/>
                <w:lang w:eastAsia="cs-CZ"/>
              </w:rPr>
              <w:t>šífařství</w:t>
            </w:r>
            <w:proofErr w:type="spellEnd"/>
          </w:p>
        </w:tc>
      </w:tr>
    </w:tbl>
    <w:p w:rsidR="003C3B15" w:rsidRDefault="003C3B15"/>
    <w:p w:rsidR="003C3B15" w:rsidRPr="00B47FE9" w:rsidRDefault="003C3B15" w:rsidP="003C3B15">
      <w:pPr>
        <w:rPr>
          <w:b/>
        </w:rPr>
      </w:pPr>
      <w:r w:rsidRPr="00B47FE9">
        <w:rPr>
          <w:b/>
        </w:rPr>
        <w:t>Skupina B</w:t>
      </w:r>
    </w:p>
    <w:p w:rsidR="003C3B15" w:rsidRDefault="003C3B15"/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35"/>
        <w:gridCol w:w="4252"/>
      </w:tblGrid>
      <w:tr w:rsidR="003C3B15" w:rsidRPr="003C3B15" w:rsidTr="003C3B15">
        <w:trPr>
          <w:trHeight w:val="51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3B15" w:rsidRPr="003C3B15" w:rsidRDefault="003C3B15" w:rsidP="003C3B15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3C3B15">
              <w:rPr>
                <w:rFonts w:eastAsia="Times New Roman" w:cs="Times New Roman"/>
                <w:sz w:val="20"/>
                <w:szCs w:val="20"/>
                <w:lang w:eastAsia="cs-CZ"/>
              </w:rPr>
              <w:t>Historické kočáry "MYLORD", z.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r w:rsidRPr="003C3B15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s., Čechy </w:t>
            </w:r>
            <w:r w:rsidRPr="003C3B15">
              <w:rPr>
                <w:rFonts w:eastAsia="Times New Roman" w:cs="Times New Roman"/>
                <w:sz w:val="20"/>
                <w:szCs w:val="20"/>
                <w:lang w:eastAsia="cs-CZ"/>
              </w:rPr>
              <w:br/>
              <w:t>pod Kosířem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3B15" w:rsidRPr="003C3B15" w:rsidRDefault="003C3B15" w:rsidP="003C3B15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3C3B15">
              <w:rPr>
                <w:rFonts w:eastAsia="Times New Roman" w:cs="Times New Roman"/>
                <w:sz w:val="20"/>
                <w:szCs w:val="20"/>
                <w:lang w:eastAsia="cs-CZ"/>
              </w:rPr>
              <w:t>Josefkol</w:t>
            </w:r>
            <w:proofErr w:type="spellEnd"/>
            <w:r w:rsidRPr="003C3B15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2017</w:t>
            </w:r>
          </w:p>
        </w:tc>
      </w:tr>
      <w:tr w:rsidR="003C3B15" w:rsidRPr="003C3B15" w:rsidTr="003C3B15">
        <w:trPr>
          <w:trHeight w:val="51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3B15" w:rsidRPr="003C3B15" w:rsidRDefault="003C3B15" w:rsidP="003C3B15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3C3B15">
              <w:rPr>
                <w:rFonts w:eastAsia="Times New Roman" w:cs="Times New Roman"/>
                <w:sz w:val="20"/>
                <w:szCs w:val="20"/>
                <w:lang w:eastAsia="cs-CZ"/>
              </w:rPr>
              <w:t>Hostinný dům, o. p. s., Nezdice na Šumavě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3B15" w:rsidRPr="003C3B15" w:rsidRDefault="003C3B15" w:rsidP="003C3B15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3C3B15">
              <w:rPr>
                <w:rFonts w:eastAsia="Times New Roman" w:cs="Times New Roman"/>
                <w:sz w:val="20"/>
                <w:szCs w:val="20"/>
                <w:lang w:eastAsia="cs-CZ"/>
              </w:rPr>
              <w:t>Předvádění technologií lidových řemesel - tradiční pečení chleba</w:t>
            </w:r>
          </w:p>
        </w:tc>
      </w:tr>
      <w:tr w:rsidR="003C3B15" w:rsidRPr="003C3B15" w:rsidTr="003C3B15">
        <w:trPr>
          <w:trHeight w:val="58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3B15" w:rsidRPr="003C3B15" w:rsidRDefault="003C3B15" w:rsidP="003C3B15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3C3B15">
              <w:rPr>
                <w:rFonts w:eastAsia="Times New Roman" w:cs="Times New Roman"/>
                <w:sz w:val="20"/>
                <w:szCs w:val="20"/>
                <w:lang w:eastAsia="cs-CZ"/>
              </w:rPr>
              <w:t>Muzeum Vysočiny Pelhřimov, p.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r w:rsidRPr="003C3B15">
              <w:rPr>
                <w:rFonts w:eastAsia="Times New Roman" w:cs="Times New Roman"/>
                <w:sz w:val="20"/>
                <w:szCs w:val="20"/>
                <w:lang w:eastAsia="cs-CZ"/>
              </w:rPr>
              <w:t>o., Pelhřimov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3B15" w:rsidRDefault="003C3B15" w:rsidP="003C3B15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3C3B15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Kramářské písně na Pelhřimovsku - zpracování </w:t>
            </w:r>
          </w:p>
          <w:p w:rsidR="003C3B15" w:rsidRPr="003C3B15" w:rsidRDefault="003C3B15" w:rsidP="003C3B15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3C3B15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a digitalizace </w:t>
            </w:r>
          </w:p>
        </w:tc>
      </w:tr>
    </w:tbl>
    <w:p w:rsidR="003C3B15" w:rsidRDefault="003C3B15"/>
    <w:sectPr w:rsidR="003C3B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B15"/>
    <w:rsid w:val="003C3B15"/>
    <w:rsid w:val="005136DD"/>
    <w:rsid w:val="0057077F"/>
    <w:rsid w:val="005C514A"/>
    <w:rsid w:val="00800635"/>
    <w:rsid w:val="00AC2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C3B15"/>
    <w:pPr>
      <w:spacing w:after="0"/>
      <w:contextualSpacing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C3B15"/>
    <w:pPr>
      <w:spacing w:after="0"/>
      <w:contextualSpacing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Gabrielová Květoslava</dc:creator>
  <cp:lastModifiedBy>Administrator</cp:lastModifiedBy>
  <cp:revision>2</cp:revision>
  <dcterms:created xsi:type="dcterms:W3CDTF">2016-12-20T13:35:00Z</dcterms:created>
  <dcterms:modified xsi:type="dcterms:W3CDTF">2016-12-20T13:35:00Z</dcterms:modified>
</cp:coreProperties>
</file>