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70D" w:rsidRPr="006060E2" w:rsidRDefault="00C8370D" w:rsidP="004E4182">
      <w:pPr>
        <w:pStyle w:val="-wm-msonormal"/>
        <w:shd w:val="clear" w:color="auto" w:fill="FFFFFF"/>
        <w:spacing w:before="0" w:beforeAutospacing="0" w:after="0" w:afterAutospacing="0"/>
        <w:jc w:val="both"/>
        <w:rPr>
          <w:color w:val="000000"/>
          <w:sz w:val="22"/>
          <w:szCs w:val="22"/>
        </w:rPr>
      </w:pPr>
      <w:bookmarkStart w:id="0" w:name="_GoBack"/>
      <w:bookmarkEnd w:id="0"/>
      <w:r w:rsidRPr="006060E2">
        <w:rPr>
          <w:color w:val="000000"/>
          <w:sz w:val="22"/>
          <w:szCs w:val="22"/>
          <w:highlight w:val="yellow"/>
        </w:rPr>
        <w:t>Program státní podpory festivalů profesionálního umění 202</w:t>
      </w:r>
      <w:r w:rsidR="00446D61" w:rsidRPr="006060E2">
        <w:rPr>
          <w:color w:val="000000"/>
          <w:sz w:val="22"/>
          <w:szCs w:val="22"/>
          <w:highlight w:val="yellow"/>
        </w:rPr>
        <w:t>3</w:t>
      </w:r>
      <w:r w:rsidRPr="006060E2">
        <w:rPr>
          <w:color w:val="000000"/>
          <w:sz w:val="22"/>
          <w:szCs w:val="22"/>
          <w:highlight w:val="yellow"/>
        </w:rPr>
        <w:t>, obor klasická hudba</w:t>
      </w:r>
    </w:p>
    <w:p w:rsidR="00C8370D" w:rsidRPr="006060E2" w:rsidRDefault="00C8370D" w:rsidP="004E4182">
      <w:pPr>
        <w:pStyle w:val="-wm-msonormal"/>
        <w:shd w:val="clear" w:color="auto" w:fill="FFFFFF"/>
        <w:spacing w:before="0" w:beforeAutospacing="0" w:after="0" w:afterAutospacing="0"/>
        <w:jc w:val="both"/>
        <w:rPr>
          <w:i/>
          <w:color w:val="000000"/>
          <w:sz w:val="22"/>
          <w:szCs w:val="22"/>
        </w:rPr>
      </w:pPr>
      <w:r w:rsidRPr="006060E2">
        <w:rPr>
          <w:i/>
          <w:color w:val="000000"/>
          <w:sz w:val="22"/>
          <w:szCs w:val="22"/>
        </w:rPr>
        <w:t>Slovní hodnocení je</w:t>
      </w:r>
      <w:r w:rsidR="00680BAD" w:rsidRPr="006060E2">
        <w:rPr>
          <w:i/>
          <w:color w:val="000000"/>
          <w:sz w:val="22"/>
          <w:szCs w:val="22"/>
        </w:rPr>
        <w:t>dnotlivých festivalů reprezentující</w:t>
      </w:r>
      <w:r w:rsidRPr="006060E2">
        <w:rPr>
          <w:i/>
          <w:color w:val="000000"/>
          <w:sz w:val="22"/>
          <w:szCs w:val="22"/>
        </w:rPr>
        <w:t xml:space="preserve"> názor </w:t>
      </w:r>
      <w:r w:rsidR="00FF76ED" w:rsidRPr="006060E2">
        <w:rPr>
          <w:i/>
          <w:color w:val="000000"/>
          <w:sz w:val="22"/>
          <w:szCs w:val="22"/>
        </w:rPr>
        <w:t xml:space="preserve">celé </w:t>
      </w:r>
      <w:r w:rsidR="00C2065B" w:rsidRPr="006060E2">
        <w:rPr>
          <w:i/>
          <w:color w:val="000000"/>
          <w:sz w:val="22"/>
          <w:szCs w:val="22"/>
        </w:rPr>
        <w:t>Rady</w:t>
      </w:r>
    </w:p>
    <w:p w:rsidR="00BE4D3E" w:rsidRDefault="00BE4D3E" w:rsidP="004E4182">
      <w:pPr>
        <w:pStyle w:val="-wm-msonormal"/>
        <w:shd w:val="clear" w:color="auto" w:fill="FFFFFF"/>
        <w:spacing w:before="0" w:beforeAutospacing="0" w:after="0" w:afterAutospacing="0"/>
        <w:jc w:val="both"/>
        <w:rPr>
          <w:color w:val="000000"/>
          <w:sz w:val="22"/>
          <w:szCs w:val="22"/>
        </w:rPr>
      </w:pPr>
    </w:p>
    <w:p w:rsidR="006060E2" w:rsidRDefault="006060E2" w:rsidP="004E4182">
      <w:pPr>
        <w:pStyle w:val="-wm-msonormal"/>
        <w:shd w:val="clear" w:color="auto" w:fill="FFFFFF"/>
        <w:spacing w:before="0" w:beforeAutospacing="0" w:after="0" w:afterAutospacing="0"/>
        <w:jc w:val="both"/>
        <w:rPr>
          <w:color w:val="000000"/>
          <w:sz w:val="22"/>
          <w:szCs w:val="22"/>
        </w:rPr>
      </w:pPr>
    </w:p>
    <w:p w:rsidR="006060E2" w:rsidRPr="006060E2" w:rsidRDefault="006060E2" w:rsidP="004E4182">
      <w:pPr>
        <w:pStyle w:val="-wm-msonormal"/>
        <w:shd w:val="clear" w:color="auto" w:fill="FFFFFF"/>
        <w:spacing w:before="0" w:beforeAutospacing="0" w:after="0" w:afterAutospacing="0"/>
        <w:jc w:val="both"/>
        <w:rPr>
          <w:color w:val="000000"/>
          <w:sz w:val="22"/>
          <w:szCs w:val="22"/>
        </w:rPr>
      </w:pPr>
    </w:p>
    <w:p w:rsidR="00DF3D30" w:rsidRPr="006060E2" w:rsidRDefault="00DF3D30" w:rsidP="004E4182">
      <w:pPr>
        <w:pStyle w:val="-wm-msonormal"/>
        <w:shd w:val="clear" w:color="auto" w:fill="FFFFFF"/>
        <w:spacing w:before="0" w:beforeAutospacing="0" w:after="0" w:afterAutospacing="0"/>
        <w:jc w:val="both"/>
        <w:rPr>
          <w:color w:val="000000"/>
          <w:sz w:val="22"/>
          <w:szCs w:val="22"/>
          <w:u w:val="single"/>
        </w:rPr>
      </w:pPr>
      <w:r w:rsidRPr="006060E2">
        <w:rPr>
          <w:color w:val="000000"/>
          <w:sz w:val="22"/>
          <w:szCs w:val="22"/>
          <w:u w:val="single"/>
        </w:rPr>
        <w:t>Pražské jaro</w:t>
      </w:r>
    </w:p>
    <w:p w:rsidR="00446D61" w:rsidRPr="006060E2" w:rsidRDefault="00446D61" w:rsidP="004E4182">
      <w:pPr>
        <w:spacing w:after="0" w:line="240" w:lineRule="auto"/>
        <w:jc w:val="both"/>
        <w:rPr>
          <w:rFonts w:ascii="Times New Roman" w:hAnsi="Times New Roman" w:cs="Times New Roman"/>
          <w:color w:val="222222"/>
          <w:shd w:val="clear" w:color="auto" w:fill="FFFFFF"/>
        </w:rPr>
      </w:pPr>
      <w:r w:rsidRPr="006060E2">
        <w:rPr>
          <w:rFonts w:ascii="Times New Roman" w:hAnsi="Times New Roman" w:cs="Times New Roman"/>
          <w:color w:val="222222"/>
          <w:shd w:val="clear" w:color="auto" w:fill="FFFFFF"/>
        </w:rPr>
        <w:t>Pražské jaro 2023 je</w:t>
      </w:r>
      <w:r w:rsidR="00DC2029">
        <w:rPr>
          <w:rFonts w:ascii="Times New Roman" w:hAnsi="Times New Roman" w:cs="Times New Roman"/>
          <w:color w:val="222222"/>
          <w:shd w:val="clear" w:color="auto" w:fill="FFFFFF"/>
        </w:rPr>
        <w:t xml:space="preserve"> tematicky</w:t>
      </w:r>
      <w:r w:rsidRPr="006060E2">
        <w:rPr>
          <w:rFonts w:ascii="Times New Roman" w:hAnsi="Times New Roman" w:cs="Times New Roman"/>
          <w:color w:val="222222"/>
          <w:shd w:val="clear" w:color="auto" w:fill="FFFFFF"/>
        </w:rPr>
        <w:t xml:space="preserve"> protkáno </w:t>
      </w:r>
      <w:r w:rsidR="007460ED">
        <w:rPr>
          <w:rFonts w:ascii="Times New Roman" w:hAnsi="Times New Roman" w:cs="Times New Roman"/>
          <w:color w:val="222222"/>
          <w:shd w:val="clear" w:color="auto" w:fill="FFFFFF"/>
        </w:rPr>
        <w:t xml:space="preserve">milostnými </w:t>
      </w:r>
      <w:r w:rsidRPr="006060E2">
        <w:rPr>
          <w:rFonts w:ascii="Times New Roman" w:hAnsi="Times New Roman" w:cs="Times New Roman"/>
          <w:color w:val="222222"/>
          <w:shd w:val="clear" w:color="auto" w:fill="FFFFFF"/>
        </w:rPr>
        <w:t>inspiracemi slavný</w:t>
      </w:r>
      <w:r w:rsidR="007460ED">
        <w:rPr>
          <w:rFonts w:ascii="Times New Roman" w:hAnsi="Times New Roman" w:cs="Times New Roman"/>
          <w:color w:val="222222"/>
          <w:shd w:val="clear" w:color="auto" w:fill="FFFFFF"/>
        </w:rPr>
        <w:t>ch</w:t>
      </w:r>
      <w:r w:rsidRPr="006060E2">
        <w:rPr>
          <w:rFonts w:ascii="Times New Roman" w:hAnsi="Times New Roman" w:cs="Times New Roman"/>
          <w:color w:val="222222"/>
          <w:shd w:val="clear" w:color="auto" w:fill="FFFFFF"/>
        </w:rPr>
        <w:t xml:space="preserve"> i méně známý</w:t>
      </w:r>
      <w:r w:rsidR="007460ED">
        <w:rPr>
          <w:rFonts w:ascii="Times New Roman" w:hAnsi="Times New Roman" w:cs="Times New Roman"/>
          <w:color w:val="222222"/>
          <w:shd w:val="clear" w:color="auto" w:fill="FFFFFF"/>
        </w:rPr>
        <w:t>ch</w:t>
      </w:r>
      <w:r w:rsidRPr="006060E2">
        <w:rPr>
          <w:rFonts w:ascii="Times New Roman" w:hAnsi="Times New Roman" w:cs="Times New Roman"/>
          <w:color w:val="222222"/>
          <w:shd w:val="clear" w:color="auto" w:fill="FFFFFF"/>
        </w:rPr>
        <w:t xml:space="preserve"> skladatel</w:t>
      </w:r>
      <w:r w:rsidR="007460ED">
        <w:rPr>
          <w:rFonts w:ascii="Times New Roman" w:hAnsi="Times New Roman" w:cs="Times New Roman"/>
          <w:color w:val="222222"/>
          <w:shd w:val="clear" w:color="auto" w:fill="FFFFFF"/>
        </w:rPr>
        <w:t>ů ve vztahu k jejich partnerkám</w:t>
      </w:r>
      <w:r w:rsidR="00666C3D">
        <w:rPr>
          <w:rFonts w:ascii="Times New Roman" w:hAnsi="Times New Roman" w:cs="Times New Roman"/>
          <w:color w:val="222222"/>
          <w:shd w:val="clear" w:color="auto" w:fill="FFFFFF"/>
        </w:rPr>
        <w:t xml:space="preserve"> a partnerům</w:t>
      </w:r>
      <w:r w:rsidRPr="006060E2">
        <w:rPr>
          <w:rFonts w:ascii="Times New Roman" w:hAnsi="Times New Roman" w:cs="Times New Roman"/>
          <w:color w:val="222222"/>
          <w:shd w:val="clear" w:color="auto" w:fill="FFFFFF"/>
        </w:rPr>
        <w:t>. Širokospektrá dramaturgie staví na klasických dílech stejně jako na kontinuálně rozvíjeném akcentu na soudobou a komorní hudbu</w:t>
      </w:r>
      <w:r w:rsidR="00BA205A" w:rsidRPr="006060E2">
        <w:rPr>
          <w:rFonts w:ascii="Times New Roman" w:hAnsi="Times New Roman" w:cs="Times New Roman"/>
          <w:color w:val="222222"/>
          <w:shd w:val="clear" w:color="auto" w:fill="FFFFFF"/>
        </w:rPr>
        <w:t>,</w:t>
      </w:r>
      <w:r w:rsidRPr="006060E2">
        <w:rPr>
          <w:rFonts w:ascii="Times New Roman" w:hAnsi="Times New Roman" w:cs="Times New Roman"/>
          <w:color w:val="222222"/>
          <w:shd w:val="clear" w:color="auto" w:fill="FFFFFF"/>
        </w:rPr>
        <w:t xml:space="preserve"> a nabízí hned několik debutů, špičkové české a zahraniční dirigenty a orchestry, prostor dává také prezentaci mladých umělců, workshopům a práci s mladým publikem (přenos zahajovacího koncertu na Kampě, Salon ZUŠ ad.)</w:t>
      </w:r>
      <w:r w:rsidR="00BA205A" w:rsidRPr="006060E2">
        <w:rPr>
          <w:rFonts w:ascii="Times New Roman" w:hAnsi="Times New Roman" w:cs="Times New Roman"/>
          <w:color w:val="222222"/>
          <w:shd w:val="clear" w:color="auto" w:fill="FFFFFF"/>
        </w:rPr>
        <w:t>.</w:t>
      </w:r>
      <w:r w:rsidRPr="006060E2">
        <w:rPr>
          <w:rFonts w:ascii="Times New Roman" w:hAnsi="Times New Roman" w:cs="Times New Roman"/>
          <w:color w:val="222222"/>
          <w:shd w:val="clear" w:color="auto" w:fill="FFFFFF"/>
        </w:rPr>
        <w:t xml:space="preserve"> Program je vybaven bohatými a svěže psanými texty, </w:t>
      </w:r>
      <w:r w:rsidR="00AC714B">
        <w:rPr>
          <w:rFonts w:ascii="Times New Roman" w:hAnsi="Times New Roman" w:cs="Times New Roman"/>
          <w:color w:val="222222"/>
          <w:shd w:val="clear" w:color="auto" w:fill="FFFFFF"/>
        </w:rPr>
        <w:t xml:space="preserve">potěší </w:t>
      </w:r>
      <w:r w:rsidRPr="006060E2">
        <w:rPr>
          <w:rFonts w:ascii="Times New Roman" w:hAnsi="Times New Roman" w:cs="Times New Roman"/>
          <w:color w:val="222222"/>
          <w:shd w:val="clear" w:color="auto" w:fill="FFFFFF"/>
        </w:rPr>
        <w:t>uživatelsky přívětivý web a moderní design. Pražské jaro opětovně potvrzuje vedoucí místo mezi českými festivaly i v mezinárodním kontextu. Rozpočet je vyvážený, s výrazným nárůstem podpory ze soukromého sektoru</w:t>
      </w:r>
      <w:r w:rsidR="00021B21">
        <w:rPr>
          <w:rFonts w:ascii="Times New Roman" w:hAnsi="Times New Roman" w:cs="Times New Roman"/>
          <w:color w:val="222222"/>
          <w:shd w:val="clear" w:color="auto" w:fill="FFFFFF"/>
        </w:rPr>
        <w:t>,</w:t>
      </w:r>
      <w:r w:rsidRPr="006060E2">
        <w:rPr>
          <w:rFonts w:ascii="Times New Roman" w:hAnsi="Times New Roman" w:cs="Times New Roman"/>
          <w:color w:val="222222"/>
          <w:shd w:val="clear" w:color="auto" w:fill="FFFFFF"/>
        </w:rPr>
        <w:t xml:space="preserve"> a odpovídá předkládané dramaturgii.</w:t>
      </w:r>
      <w:r w:rsidR="00BA205A" w:rsidRPr="006060E2">
        <w:rPr>
          <w:rFonts w:ascii="Times New Roman" w:hAnsi="Times New Roman" w:cs="Times New Roman"/>
          <w:color w:val="222222"/>
          <w:shd w:val="clear" w:color="auto" w:fill="FFFFFF"/>
        </w:rPr>
        <w:t xml:space="preserve"> </w:t>
      </w:r>
      <w:r w:rsidR="00BA205A" w:rsidRPr="006060E2">
        <w:rPr>
          <w:rFonts w:ascii="Times New Roman" w:hAnsi="Times New Roman" w:cs="Times New Roman"/>
        </w:rPr>
        <w:t>Rada projekt doporučuje k finanční podpoře.</w:t>
      </w:r>
    </w:p>
    <w:p w:rsidR="00C8370D" w:rsidRDefault="00C8370D" w:rsidP="004E4182">
      <w:pPr>
        <w:pStyle w:val="-wm-msonormal"/>
        <w:shd w:val="clear" w:color="auto" w:fill="FFFFFF"/>
        <w:spacing w:before="0" w:beforeAutospacing="0" w:after="0" w:afterAutospacing="0"/>
        <w:jc w:val="both"/>
        <w:rPr>
          <w:color w:val="000000"/>
          <w:sz w:val="22"/>
          <w:szCs w:val="22"/>
        </w:rPr>
      </w:pPr>
    </w:p>
    <w:p w:rsidR="006060E2" w:rsidRDefault="006060E2" w:rsidP="004E4182">
      <w:pPr>
        <w:pStyle w:val="-wm-msonormal"/>
        <w:shd w:val="clear" w:color="auto" w:fill="FFFFFF"/>
        <w:spacing w:before="0" w:beforeAutospacing="0" w:after="0" w:afterAutospacing="0"/>
        <w:jc w:val="both"/>
        <w:rPr>
          <w:color w:val="000000"/>
          <w:sz w:val="22"/>
          <w:szCs w:val="22"/>
        </w:rPr>
      </w:pPr>
    </w:p>
    <w:p w:rsidR="00C8370D" w:rsidRPr="006060E2" w:rsidRDefault="00C8370D" w:rsidP="004E4182">
      <w:pPr>
        <w:spacing w:after="0" w:line="240" w:lineRule="auto"/>
        <w:jc w:val="both"/>
        <w:rPr>
          <w:rFonts w:ascii="Times New Roman" w:hAnsi="Times New Roman" w:cs="Times New Roman"/>
          <w:u w:val="single"/>
        </w:rPr>
      </w:pPr>
      <w:r w:rsidRPr="006060E2">
        <w:rPr>
          <w:rFonts w:ascii="Times New Roman" w:hAnsi="Times New Roman" w:cs="Times New Roman"/>
          <w:u w:val="single"/>
        </w:rPr>
        <w:t>Smetanova Litomyšl</w:t>
      </w:r>
    </w:p>
    <w:p w:rsidR="00446D61" w:rsidRPr="006060E2" w:rsidRDefault="00446D61" w:rsidP="004E4182">
      <w:pPr>
        <w:spacing w:after="0" w:line="240" w:lineRule="auto"/>
        <w:jc w:val="both"/>
        <w:rPr>
          <w:rFonts w:ascii="Times New Roman" w:hAnsi="Times New Roman" w:cs="Times New Roman"/>
        </w:rPr>
      </w:pPr>
      <w:r w:rsidRPr="006060E2">
        <w:rPr>
          <w:rFonts w:ascii="Times New Roman" w:hAnsi="Times New Roman" w:cs="Times New Roman"/>
        </w:rPr>
        <w:t>Etablovaný festival je nejvýznamnější akcí v regionu Pardubick</w:t>
      </w:r>
      <w:r w:rsidR="00BA205A" w:rsidRPr="006060E2">
        <w:rPr>
          <w:rFonts w:ascii="Times New Roman" w:hAnsi="Times New Roman" w:cs="Times New Roman"/>
        </w:rPr>
        <w:t>ého</w:t>
      </w:r>
      <w:r w:rsidRPr="006060E2">
        <w:rPr>
          <w:rFonts w:ascii="Times New Roman" w:hAnsi="Times New Roman" w:cs="Times New Roman"/>
        </w:rPr>
        <w:t xml:space="preserve"> kraj</w:t>
      </w:r>
      <w:r w:rsidR="00BA205A" w:rsidRPr="006060E2">
        <w:rPr>
          <w:rFonts w:ascii="Times New Roman" w:hAnsi="Times New Roman" w:cs="Times New Roman"/>
        </w:rPr>
        <w:t>e</w:t>
      </w:r>
      <w:r w:rsidRPr="006060E2">
        <w:rPr>
          <w:rFonts w:ascii="Times New Roman" w:hAnsi="Times New Roman" w:cs="Times New Roman"/>
        </w:rPr>
        <w:t>, do kterého přináší bohaté kulturní i vzdělávací aktivity převážně na poli klasické hudby. Festival je propojen s lokálními strukturami, což se odráží na kvalitním vícezdrojovém financování i na vysoké návštěvnosti pohybující se okolo 87</w:t>
      </w:r>
      <w:r w:rsidR="00BA205A" w:rsidRPr="006060E2">
        <w:rPr>
          <w:rFonts w:ascii="Times New Roman" w:hAnsi="Times New Roman" w:cs="Times New Roman"/>
        </w:rPr>
        <w:t xml:space="preserve"> </w:t>
      </w:r>
      <w:r w:rsidRPr="006060E2">
        <w:rPr>
          <w:rFonts w:ascii="Times New Roman" w:hAnsi="Times New Roman" w:cs="Times New Roman"/>
        </w:rPr>
        <w:t xml:space="preserve">%, přičemž láká jak místní, tak i další návštěvníky včetně zahraničních. </w:t>
      </w:r>
      <w:r w:rsidR="00BA205A" w:rsidRPr="006060E2">
        <w:rPr>
          <w:rFonts w:ascii="Times New Roman" w:hAnsi="Times New Roman" w:cs="Times New Roman"/>
        </w:rPr>
        <w:t xml:space="preserve">Pětašedesátý </w:t>
      </w:r>
      <w:r w:rsidRPr="006060E2">
        <w:rPr>
          <w:rFonts w:ascii="Times New Roman" w:hAnsi="Times New Roman" w:cs="Times New Roman"/>
        </w:rPr>
        <w:t xml:space="preserve">ročník přináší 50 koncertů, </w:t>
      </w:r>
      <w:r w:rsidR="00BA205A" w:rsidRPr="006060E2">
        <w:rPr>
          <w:rFonts w:ascii="Times New Roman" w:hAnsi="Times New Roman" w:cs="Times New Roman"/>
        </w:rPr>
        <w:t>tři</w:t>
      </w:r>
      <w:r w:rsidRPr="006060E2">
        <w:rPr>
          <w:rFonts w:ascii="Times New Roman" w:hAnsi="Times New Roman" w:cs="Times New Roman"/>
        </w:rPr>
        <w:t xml:space="preserve"> představení a přes dvě desítky dalších akcí bohatého doprovodného programu zaměřeného na nejrůznější cílové skupiny. I přes chystané opravy zámku v Litomyšli, které znemožňují dříve tradiční realizace operních představení, se festival vyrovnává s touto situací a nabízí plnohodnotnou programovou nabídku ve městě i okolí. Téma tohoto ročník</w:t>
      </w:r>
      <w:r w:rsidR="00BA205A" w:rsidRPr="006060E2">
        <w:rPr>
          <w:rFonts w:ascii="Times New Roman" w:hAnsi="Times New Roman" w:cs="Times New Roman"/>
        </w:rPr>
        <w:t>u,</w:t>
      </w:r>
      <w:r w:rsidRPr="006060E2">
        <w:rPr>
          <w:rFonts w:ascii="Times New Roman" w:hAnsi="Times New Roman" w:cs="Times New Roman"/>
        </w:rPr>
        <w:t xml:space="preserve"> „Belle </w:t>
      </w:r>
      <w:proofErr w:type="spellStart"/>
      <w:r w:rsidRPr="006060E2">
        <w:rPr>
          <w:rFonts w:ascii="Times New Roman" w:hAnsi="Times New Roman" w:cs="Times New Roman"/>
        </w:rPr>
        <w:t>Epoque</w:t>
      </w:r>
      <w:proofErr w:type="spellEnd"/>
      <w:r w:rsidRPr="006060E2">
        <w:rPr>
          <w:rFonts w:ascii="Times New Roman" w:hAnsi="Times New Roman" w:cs="Times New Roman"/>
        </w:rPr>
        <w:t>“</w:t>
      </w:r>
      <w:r w:rsidR="00BA205A" w:rsidRPr="006060E2">
        <w:rPr>
          <w:rFonts w:ascii="Times New Roman" w:hAnsi="Times New Roman" w:cs="Times New Roman"/>
        </w:rPr>
        <w:t>,</w:t>
      </w:r>
      <w:r w:rsidRPr="006060E2">
        <w:rPr>
          <w:rFonts w:ascii="Times New Roman" w:hAnsi="Times New Roman" w:cs="Times New Roman"/>
        </w:rPr>
        <w:t xml:space="preserve"> se prolíná dramaturgií celého festivalu, který však zároveň nezapomíná pracovat na své budoucí podobě včetně plánů smetanovského roku 2024. Rada </w:t>
      </w:r>
      <w:r w:rsidR="00BA205A" w:rsidRPr="006060E2">
        <w:rPr>
          <w:rFonts w:ascii="Times New Roman" w:hAnsi="Times New Roman" w:cs="Times New Roman"/>
        </w:rPr>
        <w:t xml:space="preserve">projekt </w:t>
      </w:r>
      <w:r w:rsidRPr="006060E2">
        <w:rPr>
          <w:rFonts w:ascii="Times New Roman" w:hAnsi="Times New Roman" w:cs="Times New Roman"/>
        </w:rPr>
        <w:t>doporučuje k finanční podpoře.</w:t>
      </w:r>
    </w:p>
    <w:p w:rsidR="00DF3D30" w:rsidRDefault="00DF3D30" w:rsidP="004E4182">
      <w:pPr>
        <w:pStyle w:val="-wm-msonormal"/>
        <w:shd w:val="clear" w:color="auto" w:fill="FFFFFF"/>
        <w:spacing w:before="0" w:beforeAutospacing="0" w:after="0" w:afterAutospacing="0"/>
        <w:jc w:val="both"/>
        <w:rPr>
          <w:color w:val="000000"/>
          <w:sz w:val="22"/>
          <w:szCs w:val="22"/>
        </w:rPr>
      </w:pPr>
    </w:p>
    <w:p w:rsidR="006060E2" w:rsidRDefault="006060E2" w:rsidP="004E4182">
      <w:pPr>
        <w:pStyle w:val="-wm-msonormal"/>
        <w:shd w:val="clear" w:color="auto" w:fill="FFFFFF"/>
        <w:spacing w:before="0" w:beforeAutospacing="0" w:after="0" w:afterAutospacing="0"/>
        <w:jc w:val="both"/>
        <w:rPr>
          <w:color w:val="000000"/>
          <w:sz w:val="22"/>
          <w:szCs w:val="22"/>
        </w:rPr>
      </w:pPr>
    </w:p>
    <w:p w:rsidR="008E79D8" w:rsidRPr="006060E2" w:rsidRDefault="00550292" w:rsidP="004E4182">
      <w:pPr>
        <w:pStyle w:val="-wm-msonormal"/>
        <w:shd w:val="clear" w:color="auto" w:fill="FFFFFF"/>
        <w:spacing w:before="0" w:beforeAutospacing="0" w:after="0" w:afterAutospacing="0"/>
        <w:jc w:val="both"/>
        <w:rPr>
          <w:color w:val="000000"/>
          <w:sz w:val="22"/>
          <w:szCs w:val="22"/>
          <w:u w:val="single"/>
        </w:rPr>
      </w:pPr>
      <w:r w:rsidRPr="006060E2">
        <w:rPr>
          <w:color w:val="000000"/>
          <w:sz w:val="22"/>
          <w:szCs w:val="22"/>
          <w:u w:val="single"/>
        </w:rPr>
        <w:t>Dvořákova Praha</w:t>
      </w:r>
    </w:p>
    <w:p w:rsidR="00446D61" w:rsidRPr="006060E2" w:rsidRDefault="00446D61" w:rsidP="004E4182">
      <w:pPr>
        <w:spacing w:after="0" w:line="240" w:lineRule="auto"/>
        <w:jc w:val="both"/>
        <w:rPr>
          <w:rFonts w:ascii="Times New Roman" w:hAnsi="Times New Roman" w:cs="Times New Roman"/>
        </w:rPr>
      </w:pPr>
      <w:r w:rsidRPr="006060E2">
        <w:rPr>
          <w:rFonts w:ascii="Times New Roman" w:hAnsi="Times New Roman" w:cs="Times New Roman"/>
        </w:rPr>
        <w:t xml:space="preserve">Dramaturgie mezinárodního hudebního festivalu Dvořákova Praha se jasně profiluje ve všech programových řadách především uváděním děl našeho ve světě pravděpodobně nejznámějšího autora. Po pár letech se do Prahy vrátí Vídeňská filharmonie, nyní ovšem s českým dirigentem Jakubem Hrůšou. Propojování českých umělců se špičkovými zahraničními tělesy dokazuje i další z nabízených koncertů, kdy vystoupí </w:t>
      </w:r>
      <w:proofErr w:type="spellStart"/>
      <w:r w:rsidRPr="006060E2">
        <w:rPr>
          <w:rFonts w:ascii="Times New Roman" w:hAnsi="Times New Roman" w:cs="Times New Roman"/>
        </w:rPr>
        <w:t>Tonhalle</w:t>
      </w:r>
      <w:proofErr w:type="spellEnd"/>
      <w:r w:rsidRPr="006060E2">
        <w:rPr>
          <w:rFonts w:ascii="Times New Roman" w:hAnsi="Times New Roman" w:cs="Times New Roman"/>
        </w:rPr>
        <w:t xml:space="preserve"> </w:t>
      </w:r>
      <w:proofErr w:type="spellStart"/>
      <w:r w:rsidRPr="006060E2">
        <w:rPr>
          <w:rFonts w:ascii="Times New Roman" w:hAnsi="Times New Roman" w:cs="Times New Roman"/>
        </w:rPr>
        <w:t>Orchester</w:t>
      </w:r>
      <w:proofErr w:type="spellEnd"/>
      <w:r w:rsidRPr="006060E2">
        <w:rPr>
          <w:rFonts w:ascii="Times New Roman" w:hAnsi="Times New Roman" w:cs="Times New Roman"/>
        </w:rPr>
        <w:t xml:space="preserve"> </w:t>
      </w:r>
      <w:proofErr w:type="spellStart"/>
      <w:r w:rsidRPr="006060E2">
        <w:rPr>
          <w:rFonts w:ascii="Times New Roman" w:hAnsi="Times New Roman" w:cs="Times New Roman"/>
        </w:rPr>
        <w:t>Zürich</w:t>
      </w:r>
      <w:proofErr w:type="spellEnd"/>
      <w:r w:rsidRPr="006060E2">
        <w:rPr>
          <w:rFonts w:ascii="Times New Roman" w:hAnsi="Times New Roman" w:cs="Times New Roman"/>
        </w:rPr>
        <w:t xml:space="preserve"> s domácím </w:t>
      </w:r>
      <w:r w:rsidR="004E4182" w:rsidRPr="006060E2">
        <w:rPr>
          <w:rFonts w:ascii="Times New Roman" w:hAnsi="Times New Roman" w:cs="Times New Roman"/>
        </w:rPr>
        <w:t xml:space="preserve">sólistou </w:t>
      </w:r>
      <w:r w:rsidRPr="006060E2">
        <w:rPr>
          <w:rFonts w:ascii="Times New Roman" w:hAnsi="Times New Roman" w:cs="Times New Roman"/>
        </w:rPr>
        <w:t xml:space="preserve">Ivo Kahánkem pod taktovkou </w:t>
      </w:r>
      <w:proofErr w:type="spellStart"/>
      <w:r w:rsidRPr="006060E2">
        <w:rPr>
          <w:rFonts w:ascii="Times New Roman" w:hAnsi="Times New Roman" w:cs="Times New Roman"/>
        </w:rPr>
        <w:t>Paav</w:t>
      </w:r>
      <w:r w:rsidR="00BA205A" w:rsidRPr="006060E2">
        <w:rPr>
          <w:rFonts w:ascii="Times New Roman" w:hAnsi="Times New Roman" w:cs="Times New Roman"/>
        </w:rPr>
        <w:t>a</w:t>
      </w:r>
      <w:proofErr w:type="spellEnd"/>
      <w:r w:rsidRPr="006060E2">
        <w:rPr>
          <w:rFonts w:ascii="Times New Roman" w:hAnsi="Times New Roman" w:cs="Times New Roman"/>
        </w:rPr>
        <w:t xml:space="preserve"> </w:t>
      </w:r>
      <w:proofErr w:type="spellStart"/>
      <w:r w:rsidRPr="006060E2">
        <w:rPr>
          <w:rFonts w:ascii="Times New Roman" w:hAnsi="Times New Roman" w:cs="Times New Roman"/>
        </w:rPr>
        <w:t>Järviho</w:t>
      </w:r>
      <w:proofErr w:type="spellEnd"/>
      <w:r w:rsidRPr="006060E2">
        <w:rPr>
          <w:rFonts w:ascii="Times New Roman" w:hAnsi="Times New Roman" w:cs="Times New Roman"/>
        </w:rPr>
        <w:t xml:space="preserve">. </w:t>
      </w:r>
    </w:p>
    <w:p w:rsidR="00446D61" w:rsidRPr="006060E2" w:rsidRDefault="00446D61" w:rsidP="004E4182">
      <w:pPr>
        <w:spacing w:after="0" w:line="240" w:lineRule="auto"/>
        <w:jc w:val="both"/>
        <w:rPr>
          <w:rFonts w:ascii="Times New Roman" w:hAnsi="Times New Roman" w:cs="Times New Roman"/>
        </w:rPr>
      </w:pPr>
      <w:r w:rsidRPr="006060E2">
        <w:rPr>
          <w:rFonts w:ascii="Times New Roman" w:hAnsi="Times New Roman" w:cs="Times New Roman"/>
        </w:rPr>
        <w:t>Celkem logicky muselo dříve nebo později dojít i na další programové řady skladatelů blízkých Dvořákovi. V letošním roce to bude řada Brahms 190, kdy zazní kompletní koncert</w:t>
      </w:r>
      <w:r w:rsidR="00BA205A" w:rsidRPr="006060E2">
        <w:rPr>
          <w:rFonts w:ascii="Times New Roman" w:hAnsi="Times New Roman" w:cs="Times New Roman"/>
        </w:rPr>
        <w:t>a</w:t>
      </w:r>
      <w:r w:rsidRPr="006060E2">
        <w:rPr>
          <w:rFonts w:ascii="Times New Roman" w:hAnsi="Times New Roman" w:cs="Times New Roman"/>
        </w:rPr>
        <w:t>n</w:t>
      </w:r>
      <w:r w:rsidR="00BA205A" w:rsidRPr="006060E2">
        <w:rPr>
          <w:rFonts w:ascii="Times New Roman" w:hAnsi="Times New Roman" w:cs="Times New Roman"/>
        </w:rPr>
        <w:t>tn</w:t>
      </w:r>
      <w:r w:rsidRPr="006060E2">
        <w:rPr>
          <w:rFonts w:ascii="Times New Roman" w:hAnsi="Times New Roman" w:cs="Times New Roman"/>
        </w:rPr>
        <w:t xml:space="preserve">í instrumentální tvorba. V rámci této série </w:t>
      </w:r>
      <w:r w:rsidR="00BA205A" w:rsidRPr="006060E2">
        <w:rPr>
          <w:rFonts w:ascii="Times New Roman" w:hAnsi="Times New Roman" w:cs="Times New Roman"/>
        </w:rPr>
        <w:t xml:space="preserve">je třeba </w:t>
      </w:r>
      <w:r w:rsidRPr="006060E2">
        <w:rPr>
          <w:rFonts w:ascii="Times New Roman" w:hAnsi="Times New Roman" w:cs="Times New Roman"/>
        </w:rPr>
        <w:t>zvlášť upozorni</w:t>
      </w:r>
      <w:r w:rsidR="00BA205A" w:rsidRPr="006060E2">
        <w:rPr>
          <w:rFonts w:ascii="Times New Roman" w:hAnsi="Times New Roman" w:cs="Times New Roman"/>
        </w:rPr>
        <w:t>t</w:t>
      </w:r>
      <w:r w:rsidRPr="006060E2">
        <w:rPr>
          <w:rFonts w:ascii="Times New Roman" w:hAnsi="Times New Roman" w:cs="Times New Roman"/>
        </w:rPr>
        <w:t xml:space="preserve"> na vystoupení Izraelské filharmonie s dirigentem </w:t>
      </w:r>
      <w:proofErr w:type="spellStart"/>
      <w:r w:rsidRPr="006060E2">
        <w:rPr>
          <w:rFonts w:ascii="Times New Roman" w:hAnsi="Times New Roman" w:cs="Times New Roman"/>
        </w:rPr>
        <w:t>Lahavem</w:t>
      </w:r>
      <w:proofErr w:type="spellEnd"/>
      <w:r w:rsidRPr="006060E2">
        <w:rPr>
          <w:rFonts w:ascii="Times New Roman" w:hAnsi="Times New Roman" w:cs="Times New Roman"/>
        </w:rPr>
        <w:t xml:space="preserve"> </w:t>
      </w:r>
      <w:proofErr w:type="spellStart"/>
      <w:r w:rsidRPr="006060E2">
        <w:rPr>
          <w:rFonts w:ascii="Times New Roman" w:hAnsi="Times New Roman" w:cs="Times New Roman"/>
        </w:rPr>
        <w:t>Shani</w:t>
      </w:r>
      <w:r w:rsidR="00BA205A" w:rsidRPr="006060E2">
        <w:rPr>
          <w:rFonts w:ascii="Times New Roman" w:hAnsi="Times New Roman" w:cs="Times New Roman"/>
        </w:rPr>
        <w:t>m</w:t>
      </w:r>
      <w:proofErr w:type="spellEnd"/>
      <w:r w:rsidRPr="006060E2">
        <w:rPr>
          <w:rFonts w:ascii="Times New Roman" w:hAnsi="Times New Roman" w:cs="Times New Roman"/>
        </w:rPr>
        <w:t xml:space="preserve"> a sólisty </w:t>
      </w:r>
      <w:proofErr w:type="spellStart"/>
      <w:r w:rsidRPr="006060E2">
        <w:rPr>
          <w:rFonts w:ascii="Times New Roman" w:hAnsi="Times New Roman" w:cs="Times New Roman"/>
        </w:rPr>
        <w:t>Kianem</w:t>
      </w:r>
      <w:proofErr w:type="spellEnd"/>
      <w:r w:rsidRPr="006060E2">
        <w:rPr>
          <w:rFonts w:ascii="Times New Roman" w:hAnsi="Times New Roman" w:cs="Times New Roman"/>
        </w:rPr>
        <w:t xml:space="preserve"> </w:t>
      </w:r>
      <w:proofErr w:type="spellStart"/>
      <w:r w:rsidRPr="006060E2">
        <w:rPr>
          <w:rFonts w:ascii="Times New Roman" w:hAnsi="Times New Roman" w:cs="Times New Roman"/>
        </w:rPr>
        <w:t>Soltanim</w:t>
      </w:r>
      <w:proofErr w:type="spellEnd"/>
      <w:r w:rsidRPr="006060E2">
        <w:rPr>
          <w:rFonts w:ascii="Times New Roman" w:hAnsi="Times New Roman" w:cs="Times New Roman"/>
        </w:rPr>
        <w:t xml:space="preserve"> a </w:t>
      </w:r>
      <w:proofErr w:type="spellStart"/>
      <w:r w:rsidRPr="006060E2">
        <w:rPr>
          <w:rFonts w:ascii="Times New Roman" w:hAnsi="Times New Roman" w:cs="Times New Roman"/>
        </w:rPr>
        <w:t>Gilem</w:t>
      </w:r>
      <w:proofErr w:type="spellEnd"/>
      <w:r w:rsidRPr="006060E2">
        <w:rPr>
          <w:rFonts w:ascii="Times New Roman" w:hAnsi="Times New Roman" w:cs="Times New Roman"/>
        </w:rPr>
        <w:t xml:space="preserve"> </w:t>
      </w:r>
      <w:proofErr w:type="spellStart"/>
      <w:r w:rsidRPr="006060E2">
        <w:rPr>
          <w:rFonts w:ascii="Times New Roman" w:hAnsi="Times New Roman" w:cs="Times New Roman"/>
        </w:rPr>
        <w:t>Shahamem</w:t>
      </w:r>
      <w:proofErr w:type="spellEnd"/>
      <w:r w:rsidR="004E4182" w:rsidRPr="006060E2">
        <w:rPr>
          <w:rFonts w:ascii="Times New Roman" w:hAnsi="Times New Roman" w:cs="Times New Roman"/>
        </w:rPr>
        <w:t xml:space="preserve"> </w:t>
      </w:r>
      <w:proofErr w:type="spellStart"/>
      <w:r w:rsidR="004E4182" w:rsidRPr="006060E2">
        <w:rPr>
          <w:rFonts w:ascii="Times New Roman" w:hAnsi="Times New Roman" w:cs="Times New Roman"/>
        </w:rPr>
        <w:t>etc</w:t>
      </w:r>
      <w:proofErr w:type="spellEnd"/>
      <w:r w:rsidR="004E4182" w:rsidRPr="006060E2">
        <w:rPr>
          <w:rFonts w:ascii="Times New Roman" w:hAnsi="Times New Roman" w:cs="Times New Roman"/>
        </w:rPr>
        <w:t>.</w:t>
      </w:r>
    </w:p>
    <w:p w:rsidR="00446D61" w:rsidRPr="006060E2" w:rsidRDefault="00446D61" w:rsidP="004E4182">
      <w:pPr>
        <w:spacing w:after="0" w:line="240" w:lineRule="auto"/>
        <w:jc w:val="both"/>
        <w:rPr>
          <w:rFonts w:ascii="Times New Roman" w:hAnsi="Times New Roman" w:cs="Times New Roman"/>
        </w:rPr>
      </w:pPr>
      <w:r w:rsidRPr="006060E2">
        <w:rPr>
          <w:rFonts w:ascii="Times New Roman" w:hAnsi="Times New Roman" w:cs="Times New Roman"/>
        </w:rPr>
        <w:t xml:space="preserve">Dvořák </w:t>
      </w:r>
      <w:proofErr w:type="spellStart"/>
      <w:r w:rsidRPr="006060E2">
        <w:rPr>
          <w:rFonts w:ascii="Times New Roman" w:hAnsi="Times New Roman" w:cs="Times New Roman"/>
        </w:rPr>
        <w:t>Collection</w:t>
      </w:r>
      <w:proofErr w:type="spellEnd"/>
      <w:r w:rsidRPr="006060E2">
        <w:rPr>
          <w:rFonts w:ascii="Times New Roman" w:hAnsi="Times New Roman" w:cs="Times New Roman"/>
        </w:rPr>
        <w:t xml:space="preserve"> se po uvedení všech symfonií a vokálních děl přesunula do Komorní řady, kde se v rámci tříletého </w:t>
      </w:r>
      <w:proofErr w:type="spellStart"/>
      <w:r w:rsidRPr="006060E2">
        <w:rPr>
          <w:rFonts w:ascii="Times New Roman" w:hAnsi="Times New Roman" w:cs="Times New Roman"/>
        </w:rPr>
        <w:t>kuratoriátu</w:t>
      </w:r>
      <w:proofErr w:type="spellEnd"/>
      <w:r w:rsidRPr="006060E2">
        <w:rPr>
          <w:rFonts w:ascii="Times New Roman" w:hAnsi="Times New Roman" w:cs="Times New Roman"/>
        </w:rPr>
        <w:t xml:space="preserve"> </w:t>
      </w:r>
      <w:r w:rsidR="00BA205A" w:rsidRPr="006060E2">
        <w:rPr>
          <w:rFonts w:ascii="Times New Roman" w:hAnsi="Times New Roman" w:cs="Times New Roman"/>
        </w:rPr>
        <w:t xml:space="preserve">souboru </w:t>
      </w:r>
      <w:r w:rsidRPr="006060E2">
        <w:rPr>
          <w:rFonts w:ascii="Times New Roman" w:hAnsi="Times New Roman" w:cs="Times New Roman"/>
        </w:rPr>
        <w:t xml:space="preserve">Pavel Haas </w:t>
      </w:r>
      <w:proofErr w:type="spellStart"/>
      <w:r w:rsidRPr="006060E2">
        <w:rPr>
          <w:rFonts w:ascii="Times New Roman" w:hAnsi="Times New Roman" w:cs="Times New Roman"/>
        </w:rPr>
        <w:t>Quartet</w:t>
      </w:r>
      <w:proofErr w:type="spellEnd"/>
      <w:r w:rsidRPr="006060E2">
        <w:rPr>
          <w:rFonts w:ascii="Times New Roman" w:hAnsi="Times New Roman" w:cs="Times New Roman"/>
        </w:rPr>
        <w:t xml:space="preserve"> chystá uvedení kompletního komorního díla A. Dvořáka. Opět jsou kromě významných českých souborů (</w:t>
      </w:r>
      <w:proofErr w:type="spellStart"/>
      <w:r w:rsidRPr="006060E2">
        <w:rPr>
          <w:rFonts w:ascii="Times New Roman" w:hAnsi="Times New Roman" w:cs="Times New Roman"/>
        </w:rPr>
        <w:t>Bennewitz</w:t>
      </w:r>
      <w:proofErr w:type="spellEnd"/>
      <w:r w:rsidRPr="006060E2">
        <w:rPr>
          <w:rFonts w:ascii="Times New Roman" w:hAnsi="Times New Roman" w:cs="Times New Roman"/>
        </w:rPr>
        <w:t xml:space="preserve">, </w:t>
      </w:r>
      <w:proofErr w:type="spellStart"/>
      <w:r w:rsidRPr="006060E2">
        <w:rPr>
          <w:rFonts w:ascii="Times New Roman" w:hAnsi="Times New Roman" w:cs="Times New Roman"/>
        </w:rPr>
        <w:t>Zemlinsky</w:t>
      </w:r>
      <w:proofErr w:type="spellEnd"/>
      <w:r w:rsidRPr="006060E2">
        <w:rPr>
          <w:rFonts w:ascii="Times New Roman" w:hAnsi="Times New Roman" w:cs="Times New Roman"/>
        </w:rPr>
        <w:t xml:space="preserve"> a Se</w:t>
      </w:r>
      <w:r w:rsidR="00BA205A" w:rsidRPr="006060E2">
        <w:rPr>
          <w:rFonts w:ascii="Times New Roman" w:hAnsi="Times New Roman" w:cs="Times New Roman"/>
        </w:rPr>
        <w:t>d</w:t>
      </w:r>
      <w:r w:rsidRPr="006060E2">
        <w:rPr>
          <w:rFonts w:ascii="Times New Roman" w:hAnsi="Times New Roman" w:cs="Times New Roman"/>
        </w:rPr>
        <w:t>láček Q.) přizvány špičkové soubory ze zahraničí (</w:t>
      </w:r>
      <w:proofErr w:type="spellStart"/>
      <w:r w:rsidRPr="006060E2">
        <w:rPr>
          <w:rFonts w:ascii="Times New Roman" w:hAnsi="Times New Roman" w:cs="Times New Roman"/>
        </w:rPr>
        <w:t>Schumann</w:t>
      </w:r>
      <w:proofErr w:type="spellEnd"/>
      <w:r w:rsidRPr="006060E2">
        <w:rPr>
          <w:rFonts w:ascii="Times New Roman" w:hAnsi="Times New Roman" w:cs="Times New Roman"/>
        </w:rPr>
        <w:t xml:space="preserve"> Q., po </w:t>
      </w:r>
      <w:r w:rsidR="00BA205A" w:rsidRPr="006060E2">
        <w:rPr>
          <w:rFonts w:ascii="Times New Roman" w:hAnsi="Times New Roman" w:cs="Times New Roman"/>
        </w:rPr>
        <w:t>dvou</w:t>
      </w:r>
      <w:r w:rsidRPr="006060E2">
        <w:rPr>
          <w:rFonts w:ascii="Times New Roman" w:hAnsi="Times New Roman" w:cs="Times New Roman"/>
        </w:rPr>
        <w:t xml:space="preserve"> letech opět světový </w:t>
      </w:r>
      <w:proofErr w:type="spellStart"/>
      <w:r w:rsidRPr="006060E2">
        <w:rPr>
          <w:rFonts w:ascii="Times New Roman" w:hAnsi="Times New Roman" w:cs="Times New Roman"/>
        </w:rPr>
        <w:t>Belcea</w:t>
      </w:r>
      <w:proofErr w:type="spellEnd"/>
      <w:r w:rsidRPr="006060E2">
        <w:rPr>
          <w:rFonts w:ascii="Times New Roman" w:hAnsi="Times New Roman" w:cs="Times New Roman"/>
        </w:rPr>
        <w:t xml:space="preserve"> Q.). </w:t>
      </w:r>
    </w:p>
    <w:p w:rsidR="00446D61" w:rsidRPr="006060E2" w:rsidRDefault="00446D61" w:rsidP="004E4182">
      <w:pPr>
        <w:spacing w:after="0" w:line="240" w:lineRule="auto"/>
        <w:jc w:val="both"/>
        <w:rPr>
          <w:rFonts w:ascii="Times New Roman" w:hAnsi="Times New Roman" w:cs="Times New Roman"/>
        </w:rPr>
      </w:pPr>
      <w:r w:rsidRPr="006060E2">
        <w:rPr>
          <w:rFonts w:ascii="Times New Roman" w:hAnsi="Times New Roman" w:cs="Times New Roman"/>
        </w:rPr>
        <w:t>Akademie klasické hudby odvádí dobrou práci i na poli podpory mladých umělců</w:t>
      </w:r>
      <w:r w:rsidR="00DC2029">
        <w:rPr>
          <w:rFonts w:ascii="Times New Roman" w:hAnsi="Times New Roman" w:cs="Times New Roman"/>
        </w:rPr>
        <w:t>, např.</w:t>
      </w:r>
      <w:r w:rsidRPr="006060E2">
        <w:rPr>
          <w:rFonts w:ascii="Times New Roman" w:hAnsi="Times New Roman" w:cs="Times New Roman"/>
        </w:rPr>
        <w:t xml:space="preserve"> </w:t>
      </w:r>
      <w:r w:rsidR="00DC2029">
        <w:rPr>
          <w:rFonts w:ascii="Times New Roman" w:hAnsi="Times New Roman" w:cs="Times New Roman"/>
        </w:rPr>
        <w:t xml:space="preserve"> </w:t>
      </w:r>
      <w:r w:rsidRPr="006060E2">
        <w:rPr>
          <w:rFonts w:ascii="Times New Roman" w:hAnsi="Times New Roman" w:cs="Times New Roman"/>
        </w:rPr>
        <w:t>spolupořádání soutěže Concertino Praga, pořádání letních orchestrálních kurzů v Kroměříži, v neposlední řadě spolupráci s Akademií komorní hudby violoncellisty Tomáše Jamníka.</w:t>
      </w:r>
    </w:p>
    <w:p w:rsidR="00446D61" w:rsidRPr="006060E2" w:rsidRDefault="00446D61" w:rsidP="004E4182">
      <w:pPr>
        <w:spacing w:after="0" w:line="240" w:lineRule="auto"/>
        <w:jc w:val="both"/>
        <w:rPr>
          <w:rFonts w:ascii="Times New Roman" w:hAnsi="Times New Roman" w:cs="Times New Roman"/>
        </w:rPr>
      </w:pPr>
      <w:r w:rsidRPr="006060E2">
        <w:rPr>
          <w:rFonts w:ascii="Times New Roman" w:hAnsi="Times New Roman" w:cs="Times New Roman"/>
        </w:rPr>
        <w:t>Významným počinem je i obnova webových stránek Antonín</w:t>
      </w:r>
      <w:r w:rsidR="00BA205A" w:rsidRPr="006060E2">
        <w:rPr>
          <w:rFonts w:ascii="Times New Roman" w:hAnsi="Times New Roman" w:cs="Times New Roman"/>
        </w:rPr>
        <w:t>a</w:t>
      </w:r>
      <w:r w:rsidRPr="006060E2">
        <w:rPr>
          <w:rFonts w:ascii="Times New Roman" w:hAnsi="Times New Roman" w:cs="Times New Roman"/>
        </w:rPr>
        <w:t xml:space="preserve"> Dvořák</w:t>
      </w:r>
      <w:r w:rsidR="00BA205A" w:rsidRPr="006060E2">
        <w:rPr>
          <w:rFonts w:ascii="Times New Roman" w:hAnsi="Times New Roman" w:cs="Times New Roman"/>
        </w:rPr>
        <w:t>a</w:t>
      </w:r>
      <w:r w:rsidRPr="006060E2">
        <w:rPr>
          <w:rFonts w:ascii="Times New Roman" w:hAnsi="Times New Roman" w:cs="Times New Roman"/>
        </w:rPr>
        <w:t>, na které pracuje původní tvůrce</w:t>
      </w:r>
      <w:r w:rsidR="00BA205A" w:rsidRPr="006060E2">
        <w:rPr>
          <w:rFonts w:ascii="Times New Roman" w:hAnsi="Times New Roman" w:cs="Times New Roman"/>
        </w:rPr>
        <w:t>,</w:t>
      </w:r>
      <w:r w:rsidRPr="006060E2">
        <w:rPr>
          <w:rFonts w:ascii="Times New Roman" w:hAnsi="Times New Roman" w:cs="Times New Roman"/>
        </w:rPr>
        <w:t xml:space="preserve"> muzikolog Ondřej Šupka, a vydávání publikací. </w:t>
      </w:r>
    </w:p>
    <w:p w:rsidR="00446D61" w:rsidRPr="006060E2" w:rsidRDefault="00446D61" w:rsidP="004E4182">
      <w:pPr>
        <w:spacing w:after="0" w:line="240" w:lineRule="auto"/>
        <w:jc w:val="both"/>
        <w:rPr>
          <w:rFonts w:ascii="Times New Roman" w:hAnsi="Times New Roman" w:cs="Times New Roman"/>
        </w:rPr>
      </w:pPr>
      <w:r w:rsidRPr="006060E2">
        <w:rPr>
          <w:rFonts w:ascii="Times New Roman" w:hAnsi="Times New Roman" w:cs="Times New Roman"/>
        </w:rPr>
        <w:t xml:space="preserve">Náklady </w:t>
      </w:r>
      <w:r w:rsidR="00BA205A" w:rsidRPr="006060E2">
        <w:rPr>
          <w:rFonts w:ascii="Times New Roman" w:hAnsi="Times New Roman" w:cs="Times New Roman"/>
        </w:rPr>
        <w:t xml:space="preserve">jsou </w:t>
      </w:r>
      <w:r w:rsidRPr="006060E2">
        <w:rPr>
          <w:rFonts w:ascii="Times New Roman" w:hAnsi="Times New Roman" w:cs="Times New Roman"/>
        </w:rPr>
        <w:t xml:space="preserve">vzhledem k nabízenému programu přiměřené. </w:t>
      </w:r>
      <w:r w:rsidR="00BA205A" w:rsidRPr="006060E2">
        <w:rPr>
          <w:rFonts w:ascii="Times New Roman" w:hAnsi="Times New Roman" w:cs="Times New Roman"/>
        </w:rPr>
        <w:t>Rada projekt doporučuje k finanční podpoře.</w:t>
      </w:r>
    </w:p>
    <w:p w:rsidR="006060E2" w:rsidRDefault="006060E2" w:rsidP="004E4182">
      <w:pPr>
        <w:spacing w:after="0" w:line="240" w:lineRule="auto"/>
        <w:jc w:val="both"/>
        <w:rPr>
          <w:rFonts w:ascii="Times New Roman" w:hAnsi="Times New Roman" w:cs="Times New Roman"/>
        </w:rPr>
      </w:pPr>
    </w:p>
    <w:p w:rsidR="006060E2" w:rsidRDefault="006060E2" w:rsidP="004E4182">
      <w:pPr>
        <w:spacing w:after="0" w:line="240" w:lineRule="auto"/>
        <w:jc w:val="both"/>
        <w:rPr>
          <w:rFonts w:ascii="Times New Roman" w:hAnsi="Times New Roman" w:cs="Times New Roman"/>
        </w:rPr>
      </w:pPr>
    </w:p>
    <w:p w:rsidR="006060E2" w:rsidRDefault="006060E2" w:rsidP="004E4182">
      <w:pPr>
        <w:spacing w:after="0" w:line="240" w:lineRule="auto"/>
        <w:jc w:val="both"/>
        <w:rPr>
          <w:rFonts w:ascii="Times New Roman" w:hAnsi="Times New Roman" w:cs="Times New Roman"/>
        </w:rPr>
      </w:pPr>
    </w:p>
    <w:p w:rsidR="005C35B1" w:rsidRPr="006060E2" w:rsidRDefault="008E79D8" w:rsidP="004E4182">
      <w:pPr>
        <w:spacing w:after="0" w:line="240" w:lineRule="auto"/>
        <w:jc w:val="both"/>
        <w:rPr>
          <w:rFonts w:ascii="Times New Roman" w:hAnsi="Times New Roman" w:cs="Times New Roman"/>
          <w:u w:val="single"/>
        </w:rPr>
      </w:pPr>
      <w:r w:rsidRPr="006060E2">
        <w:rPr>
          <w:rFonts w:ascii="Times New Roman" w:hAnsi="Times New Roman" w:cs="Times New Roman"/>
          <w:u w:val="single"/>
        </w:rPr>
        <w:lastRenderedPageBreak/>
        <w:t xml:space="preserve">MHF Leoše Janáčka </w:t>
      </w:r>
    </w:p>
    <w:p w:rsidR="00446D61" w:rsidRPr="006060E2" w:rsidRDefault="00446D61" w:rsidP="004E4182">
      <w:pPr>
        <w:spacing w:after="0" w:line="240" w:lineRule="auto"/>
        <w:jc w:val="both"/>
        <w:rPr>
          <w:rFonts w:ascii="Times New Roman" w:hAnsi="Times New Roman" w:cs="Times New Roman"/>
          <w:color w:val="1F497D"/>
        </w:rPr>
      </w:pPr>
      <w:r w:rsidRPr="006060E2">
        <w:rPr>
          <w:rFonts w:ascii="Times New Roman" w:hAnsi="Times New Roman" w:cs="Times New Roman"/>
        </w:rPr>
        <w:t>Nejstarší hudební festival klasické hudby na Moravě a ve Slezsku spojuje regionálnost s mezinárodním kontextem. Uvede významná díla české a světové hudby od 17. století po současnost. Nabízí přes 20 aktivit a sami pořadatelé deklarují svůj program jako koncept, který není festivalem „hvězd“, ale přehlídkou výborných interpretů, kteří mohou oslovit co nejširší spektrum posluchačů, v nemalé míře i mladších či středního věku, a to rovněž náplní doprovodných aktivit. Pozitivem festivalu je, že současně dává příležitost i méně známým, mladým interpretům a také soudobým autorům. Výrazné místo pochopitelně zaujímají skladby Janáčkovy. MHF LJ se trvale řadí mezi klíčové umělecké a společenské události Ostravy a Moravskoslezského kraje</w:t>
      </w:r>
      <w:r w:rsidR="004E4182" w:rsidRPr="006060E2">
        <w:rPr>
          <w:rFonts w:ascii="Times New Roman" w:hAnsi="Times New Roman" w:cs="Times New Roman"/>
        </w:rPr>
        <w:t>,</w:t>
      </w:r>
      <w:r w:rsidRPr="006060E2">
        <w:rPr>
          <w:rFonts w:ascii="Times New Roman" w:hAnsi="Times New Roman" w:cs="Times New Roman"/>
        </w:rPr>
        <w:t xml:space="preserve"> a tvoří tak zřetelnou dominantu kulturního života se širokou posluchačskou a mediální odezvou vč</w:t>
      </w:r>
      <w:r w:rsidR="004E4182" w:rsidRPr="006060E2">
        <w:rPr>
          <w:rFonts w:ascii="Times New Roman" w:hAnsi="Times New Roman" w:cs="Times New Roman"/>
        </w:rPr>
        <w:t>etně médií veřejné služby</w:t>
      </w:r>
      <w:r w:rsidRPr="006060E2">
        <w:rPr>
          <w:rFonts w:ascii="Times New Roman" w:hAnsi="Times New Roman" w:cs="Times New Roman"/>
        </w:rPr>
        <w:t xml:space="preserve">. Rozpočet (náklady) lze považovat – i přes výraznou uměleckou a regionální stopu – za spíše subtilní, požadavek na dotaci z MK je minimalistický, a to dokonce nižší než v předchozích letech. Platí to tím více, že průměrná cena vstupenky 180,- Kč patří k vůbec nejnižším. </w:t>
      </w:r>
      <w:r w:rsidR="00BA205A" w:rsidRPr="006060E2">
        <w:rPr>
          <w:rFonts w:ascii="Times New Roman" w:hAnsi="Times New Roman" w:cs="Times New Roman"/>
        </w:rPr>
        <w:t>Rada projekt doporučuje k finanční podpoře.</w:t>
      </w:r>
    </w:p>
    <w:p w:rsidR="00446D61" w:rsidRDefault="00446D61" w:rsidP="004E4182">
      <w:pPr>
        <w:spacing w:after="0" w:line="240" w:lineRule="auto"/>
        <w:jc w:val="both"/>
        <w:rPr>
          <w:rFonts w:ascii="Times New Roman" w:hAnsi="Times New Roman" w:cs="Times New Roman"/>
        </w:rPr>
      </w:pPr>
    </w:p>
    <w:p w:rsidR="006060E2" w:rsidRDefault="006060E2" w:rsidP="004E4182">
      <w:pPr>
        <w:spacing w:after="0" w:line="240" w:lineRule="auto"/>
        <w:jc w:val="both"/>
        <w:rPr>
          <w:rFonts w:ascii="Times New Roman" w:hAnsi="Times New Roman" w:cs="Times New Roman"/>
        </w:rPr>
      </w:pPr>
    </w:p>
    <w:p w:rsidR="008E79D8" w:rsidRPr="006060E2" w:rsidRDefault="008E79D8" w:rsidP="004E4182">
      <w:pPr>
        <w:pStyle w:val="Normlnweb"/>
        <w:shd w:val="clear" w:color="auto" w:fill="FFFFFF"/>
        <w:spacing w:before="0" w:beforeAutospacing="0" w:after="0" w:afterAutospacing="0"/>
        <w:jc w:val="both"/>
        <w:rPr>
          <w:color w:val="000000"/>
          <w:sz w:val="22"/>
          <w:szCs w:val="22"/>
          <w:u w:val="single"/>
        </w:rPr>
      </w:pPr>
      <w:proofErr w:type="spellStart"/>
      <w:r w:rsidRPr="006060E2">
        <w:rPr>
          <w:color w:val="000000"/>
          <w:sz w:val="22"/>
          <w:szCs w:val="22"/>
          <w:u w:val="single"/>
        </w:rPr>
        <w:t>Concentus</w:t>
      </w:r>
      <w:proofErr w:type="spellEnd"/>
      <w:r w:rsidRPr="006060E2">
        <w:rPr>
          <w:color w:val="000000"/>
          <w:sz w:val="22"/>
          <w:szCs w:val="22"/>
          <w:u w:val="single"/>
        </w:rPr>
        <w:t xml:space="preserve"> </w:t>
      </w:r>
      <w:proofErr w:type="spellStart"/>
      <w:r w:rsidRPr="006060E2">
        <w:rPr>
          <w:color w:val="000000"/>
          <w:sz w:val="22"/>
          <w:szCs w:val="22"/>
          <w:u w:val="single"/>
        </w:rPr>
        <w:t>Moraviae</w:t>
      </w:r>
      <w:proofErr w:type="spellEnd"/>
      <w:r w:rsidRPr="006060E2">
        <w:rPr>
          <w:color w:val="000000"/>
          <w:sz w:val="22"/>
          <w:szCs w:val="22"/>
          <w:u w:val="single"/>
        </w:rPr>
        <w:t xml:space="preserve"> </w:t>
      </w:r>
    </w:p>
    <w:p w:rsidR="00446D61" w:rsidRPr="006060E2" w:rsidRDefault="00446D61" w:rsidP="004E41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color w:val="000000"/>
          <w:u w:color="000000"/>
          <w14:textOutline w14:w="0" w14:cap="flat" w14:cmpd="sng" w14:algn="ctr">
            <w14:noFill/>
            <w14:prstDash w14:val="solid"/>
            <w14:bevel/>
          </w14:textOutline>
        </w:rPr>
      </w:pPr>
      <w:r w:rsidRPr="006060E2">
        <w:rPr>
          <w:rFonts w:ascii="Times New Roman" w:eastAsia="Arial Unicode MS" w:hAnsi="Times New Roman" w:cs="Times New Roman"/>
          <w:color w:val="000000"/>
          <w:u w:color="000000"/>
          <w14:textOutline w14:w="0" w14:cap="flat" w14:cmpd="sng" w14:algn="ctr">
            <w14:noFill/>
            <w14:prstDash w14:val="solid"/>
            <w14:bevel/>
          </w14:textOutline>
        </w:rPr>
        <w:t xml:space="preserve">Tématem 28. ročníku MHF </w:t>
      </w:r>
      <w:proofErr w:type="spellStart"/>
      <w:r w:rsidRPr="006060E2">
        <w:rPr>
          <w:rFonts w:ascii="Times New Roman" w:eastAsia="Arial Unicode MS" w:hAnsi="Times New Roman" w:cs="Times New Roman"/>
          <w:color w:val="000000"/>
          <w:u w:color="000000"/>
          <w14:textOutline w14:w="0" w14:cap="flat" w14:cmpd="sng" w14:algn="ctr">
            <w14:noFill/>
            <w14:prstDash w14:val="solid"/>
            <w14:bevel/>
          </w14:textOutline>
        </w:rPr>
        <w:t>Concetus</w:t>
      </w:r>
      <w:proofErr w:type="spellEnd"/>
      <w:r w:rsidRPr="006060E2">
        <w:rPr>
          <w:rFonts w:ascii="Times New Roman" w:eastAsia="Arial Unicode MS" w:hAnsi="Times New Roman" w:cs="Times New Roman"/>
          <w:color w:val="000000"/>
          <w:u w:color="000000"/>
          <w14:textOutline w14:w="0" w14:cap="flat" w14:cmpd="sng" w14:algn="ctr">
            <w14:noFill/>
            <w14:prstDash w14:val="solid"/>
            <w14:bevel/>
          </w14:textOutline>
        </w:rPr>
        <w:t xml:space="preserve"> </w:t>
      </w:r>
      <w:proofErr w:type="spellStart"/>
      <w:r w:rsidRPr="006060E2">
        <w:rPr>
          <w:rFonts w:ascii="Times New Roman" w:eastAsia="Arial Unicode MS" w:hAnsi="Times New Roman" w:cs="Times New Roman"/>
          <w:color w:val="000000"/>
          <w:u w:color="000000"/>
          <w14:textOutline w14:w="0" w14:cap="flat" w14:cmpd="sng" w14:algn="ctr">
            <w14:noFill/>
            <w14:prstDash w14:val="solid"/>
            <w14:bevel/>
          </w14:textOutline>
        </w:rPr>
        <w:t>Moraviae</w:t>
      </w:r>
      <w:proofErr w:type="spellEnd"/>
      <w:r w:rsidRPr="006060E2">
        <w:rPr>
          <w:rFonts w:ascii="Times New Roman" w:eastAsia="Arial Unicode MS" w:hAnsi="Times New Roman" w:cs="Times New Roman"/>
          <w:color w:val="000000"/>
          <w:u w:color="000000"/>
          <w14:textOutline w14:w="0" w14:cap="flat" w14:cmpd="sng" w14:algn="ctr">
            <w14:noFill/>
            <w14:prstDash w14:val="solid"/>
            <w14:bevel/>
          </w14:textOutline>
        </w:rPr>
        <w:t xml:space="preserve"> je </w:t>
      </w:r>
      <w:r w:rsidR="004E4182" w:rsidRPr="006060E2">
        <w:rPr>
          <w:rFonts w:ascii="Times New Roman" w:eastAsia="Arial Unicode MS" w:hAnsi="Times New Roman" w:cs="Times New Roman"/>
          <w:color w:val="000000"/>
          <w:u w:color="000000"/>
          <w14:textOutline w14:w="0" w14:cap="flat" w14:cmpd="sng" w14:algn="ctr">
            <w14:noFill/>
            <w14:prstDash w14:val="solid"/>
            <w14:bevel/>
          </w14:textOutline>
        </w:rPr>
        <w:t>„</w:t>
      </w:r>
      <w:proofErr w:type="spellStart"/>
      <w:r w:rsidRPr="006060E2">
        <w:rPr>
          <w:rFonts w:ascii="Times New Roman" w:eastAsia="Arial Unicode MS" w:hAnsi="Times New Roman" w:cs="Times New Roman"/>
          <w:color w:val="000000"/>
          <w:u w:color="000000"/>
          <w14:textOutline w14:w="0" w14:cap="flat" w14:cmpd="sng" w14:algn="ctr">
            <w14:noFill/>
            <w14:prstDash w14:val="solid"/>
            <w14:bevel/>
          </w14:textOutline>
        </w:rPr>
        <w:t>Biberovo</w:t>
      </w:r>
      <w:proofErr w:type="spellEnd"/>
      <w:r w:rsidRPr="006060E2">
        <w:rPr>
          <w:rFonts w:ascii="Times New Roman" w:eastAsia="Arial Unicode MS" w:hAnsi="Times New Roman" w:cs="Times New Roman"/>
          <w:color w:val="000000"/>
          <w:u w:color="000000"/>
          <w14:textOutline w14:w="0" w14:cap="flat" w14:cmpd="sng" w14:algn="ctr">
            <w14:noFill/>
            <w14:prstDash w14:val="solid"/>
            <w14:bevel/>
          </w14:textOutline>
        </w:rPr>
        <w:t xml:space="preserve"> dostaveníčko s</w:t>
      </w:r>
      <w:r w:rsidR="004E4182" w:rsidRPr="006060E2">
        <w:rPr>
          <w:rFonts w:ascii="Times New Roman" w:eastAsia="Arial Unicode MS" w:hAnsi="Times New Roman" w:cs="Times New Roman"/>
          <w:color w:val="000000"/>
          <w:u w:color="000000"/>
          <w14:textOutline w14:w="0" w14:cap="flat" w14:cmpd="sng" w14:algn="ctr">
            <w14:noFill/>
            <w14:prstDash w14:val="solid"/>
            <w14:bevel/>
          </w14:textOutline>
        </w:rPr>
        <w:t> </w:t>
      </w:r>
      <w:r w:rsidRPr="006060E2">
        <w:rPr>
          <w:rFonts w:ascii="Times New Roman" w:eastAsia="Arial Unicode MS" w:hAnsi="Times New Roman" w:cs="Times New Roman"/>
          <w:color w:val="000000"/>
          <w:u w:color="000000"/>
          <w14:textOutline w14:w="0" w14:cap="flat" w14:cmpd="sng" w14:algn="ctr">
            <w14:noFill/>
            <w14:prstDash w14:val="solid"/>
            <w14:bevel/>
          </w14:textOutline>
        </w:rPr>
        <w:t>Beethovenem</w:t>
      </w:r>
      <w:r w:rsidR="004E4182" w:rsidRPr="006060E2">
        <w:rPr>
          <w:rFonts w:ascii="Times New Roman" w:eastAsia="Arial Unicode MS" w:hAnsi="Times New Roman" w:cs="Times New Roman"/>
          <w:color w:val="000000"/>
          <w:u w:color="000000"/>
          <w14:textOutline w14:w="0" w14:cap="flat" w14:cmpd="sng" w14:algn="ctr">
            <w14:noFill/>
            <w14:prstDash w14:val="solid"/>
            <w14:bevel/>
          </w14:textOutline>
        </w:rPr>
        <w:t>“</w:t>
      </w:r>
      <w:r w:rsidRPr="006060E2">
        <w:rPr>
          <w:rFonts w:ascii="Times New Roman" w:eastAsia="Arial Unicode MS" w:hAnsi="Times New Roman" w:cs="Times New Roman"/>
          <w:color w:val="000000"/>
          <w:u w:color="000000"/>
          <w14:textOutline w14:w="0" w14:cap="flat" w14:cmpd="sng" w14:algn="ctr">
            <w14:noFill/>
            <w14:prstDash w14:val="solid"/>
            <w14:bevel/>
          </w14:textOutline>
        </w:rPr>
        <w:t xml:space="preserve"> </w:t>
      </w:r>
      <w:r w:rsidR="004E4182" w:rsidRPr="006060E2">
        <w:rPr>
          <w:rFonts w:ascii="Times New Roman" w:eastAsia="Arial Unicode MS" w:hAnsi="Times New Roman" w:cs="Times New Roman"/>
          <w:color w:val="000000"/>
          <w:u w:color="000000"/>
          <w14:textOutline w14:w="0" w14:cap="flat" w14:cmpd="sng" w14:algn="ctr">
            <w14:noFill/>
            <w14:prstDash w14:val="solid"/>
            <w14:bevel/>
          </w14:textOutline>
        </w:rPr>
        <w:t>—</w:t>
      </w:r>
      <w:r w:rsidRPr="006060E2">
        <w:rPr>
          <w:rFonts w:ascii="Times New Roman" w:eastAsia="Arial Unicode MS" w:hAnsi="Times New Roman" w:cs="Times New Roman"/>
          <w:color w:val="000000"/>
          <w:u w:color="000000"/>
          <w14:textOutline w14:w="0" w14:cap="flat" w14:cmpd="sng" w14:algn="ctr">
            <w14:noFill/>
            <w14:prstDash w14:val="solid"/>
            <w14:bevel/>
          </w14:textOutline>
        </w:rPr>
        <w:t xml:space="preserve"> mezi Kroměříží a Vídní. Toto téma je na první pohled poněkud rozkročené díky zdánlivému geografickému i časovému ohraničení v názvu ročníku. </w:t>
      </w:r>
      <w:r w:rsidR="004E4182" w:rsidRPr="006060E2">
        <w:rPr>
          <w:rFonts w:ascii="Times New Roman" w:eastAsia="Arial Unicode MS" w:hAnsi="Times New Roman" w:cs="Times New Roman"/>
          <w:color w:val="000000"/>
          <w:u w:color="000000"/>
          <w14:textOutline w14:w="0" w14:cap="flat" w14:cmpd="sng" w14:algn="ctr">
            <w14:noFill/>
            <w14:prstDash w14:val="solid"/>
            <w14:bevel/>
          </w14:textOutline>
        </w:rPr>
        <w:t xml:space="preserve">Jedenadvacet </w:t>
      </w:r>
      <w:r w:rsidRPr="006060E2">
        <w:rPr>
          <w:rFonts w:ascii="Times New Roman" w:eastAsia="Arial Unicode MS" w:hAnsi="Times New Roman" w:cs="Times New Roman"/>
          <w:color w:val="000000"/>
          <w:u w:color="000000"/>
          <w14:textOutline w14:w="0" w14:cap="flat" w14:cmpd="sng" w14:algn="ctr">
            <w14:noFill/>
            <w14:prstDash w14:val="solid"/>
            <w14:bevel/>
          </w14:textOutline>
        </w:rPr>
        <w:t xml:space="preserve">měst, Dolní Rakousko, </w:t>
      </w:r>
      <w:r w:rsidR="004E4182" w:rsidRPr="006060E2">
        <w:rPr>
          <w:rFonts w:ascii="Times New Roman" w:eastAsia="Arial Unicode MS" w:hAnsi="Times New Roman" w:cs="Times New Roman"/>
          <w:color w:val="000000"/>
          <w:u w:color="000000"/>
          <w14:textOutline w14:w="0" w14:cap="flat" w14:cmpd="sng" w14:algn="ctr">
            <w14:noFill/>
            <w14:prstDash w14:val="solid"/>
            <w14:bevel/>
          </w14:textOutline>
        </w:rPr>
        <w:t>j</w:t>
      </w:r>
      <w:r w:rsidRPr="006060E2">
        <w:rPr>
          <w:rFonts w:ascii="Times New Roman" w:eastAsia="Arial Unicode MS" w:hAnsi="Times New Roman" w:cs="Times New Roman"/>
          <w:color w:val="000000"/>
          <w:u w:color="000000"/>
          <w14:textOutline w14:w="0" w14:cap="flat" w14:cmpd="sng" w14:algn="ctr">
            <w14:noFill/>
            <w14:prstDash w14:val="solid"/>
            <w14:bevel/>
          </w14:textOutline>
        </w:rPr>
        <w:t>ižní Morava. Jedná se však o festival tradičně tematicky vyhraněný</w:t>
      </w:r>
      <w:r w:rsidR="00DC2029">
        <w:rPr>
          <w:rFonts w:ascii="Times New Roman" w:eastAsia="Arial Unicode MS" w:hAnsi="Times New Roman" w:cs="Times New Roman"/>
          <w:color w:val="000000"/>
          <w:u w:color="000000"/>
          <w14:textOutline w14:w="0" w14:cap="flat" w14:cmpd="sng" w14:algn="ctr">
            <w14:noFill/>
            <w14:prstDash w14:val="solid"/>
            <w14:bevel/>
          </w14:textOutline>
        </w:rPr>
        <w:t>,</w:t>
      </w:r>
      <w:r w:rsidRPr="006060E2">
        <w:rPr>
          <w:rFonts w:ascii="Times New Roman" w:eastAsia="Arial Unicode MS" w:hAnsi="Times New Roman" w:cs="Times New Roman"/>
          <w:color w:val="000000"/>
          <w:u w:color="000000"/>
          <w14:textOutline w14:w="0" w14:cap="flat" w14:cmpd="sng" w14:algn="ctr">
            <w14:noFill/>
            <w14:prstDash w14:val="solid"/>
            <w14:bevel/>
          </w14:textOutline>
        </w:rPr>
        <w:t xml:space="preserve"> s bohatou programovou náplní i doplňkovým programem. </w:t>
      </w:r>
      <w:r w:rsidR="00DC2029">
        <w:rPr>
          <w:rFonts w:ascii="Times New Roman" w:eastAsia="Arial Unicode MS" w:hAnsi="Times New Roman" w:cs="Times New Roman"/>
          <w:color w:val="000000"/>
          <w:u w:color="000000"/>
          <w14:textOutline w14:w="0" w14:cap="flat" w14:cmpd="sng" w14:algn="ctr">
            <w14:noFill/>
            <w14:prstDash w14:val="solid"/>
            <w14:bevel/>
          </w14:textOutline>
        </w:rPr>
        <w:t>Funguje</w:t>
      </w:r>
      <w:r w:rsidR="00DC2029" w:rsidRPr="006060E2">
        <w:rPr>
          <w:rFonts w:ascii="Times New Roman" w:eastAsia="Arial Unicode MS" w:hAnsi="Times New Roman" w:cs="Times New Roman"/>
          <w:color w:val="000000"/>
          <w:u w:color="000000"/>
          <w14:textOutline w14:w="0" w14:cap="flat" w14:cmpd="sng" w14:algn="ctr">
            <w14:noFill/>
            <w14:prstDash w14:val="solid"/>
            <w14:bevel/>
          </w14:textOutline>
        </w:rPr>
        <w:t xml:space="preserve"> </w:t>
      </w:r>
      <w:r w:rsidRPr="006060E2">
        <w:rPr>
          <w:rFonts w:ascii="Times New Roman" w:eastAsia="Arial Unicode MS" w:hAnsi="Times New Roman" w:cs="Times New Roman"/>
          <w:color w:val="000000"/>
          <w:u w:color="000000"/>
          <w14:textOutline w14:w="0" w14:cap="flat" w14:cmpd="sng" w14:algn="ctr">
            <w14:noFill/>
            <w14:prstDash w14:val="solid"/>
            <w14:bevel/>
          </w14:textOutline>
        </w:rPr>
        <w:t xml:space="preserve">na kurátorském principu, jednotlivých ročníků se tedy vždy ujmou jiné osobnosti, čímž je zaručena programová pestrost. V nadcházejícím ročníku jimi jsou děkanka hudební fakulty JAMU, cembalistka, varhanice a muzikoložka Barbara Maria </w:t>
      </w:r>
      <w:proofErr w:type="spellStart"/>
      <w:r w:rsidRPr="006060E2">
        <w:rPr>
          <w:rFonts w:ascii="Times New Roman" w:eastAsia="Arial Unicode MS" w:hAnsi="Times New Roman" w:cs="Times New Roman"/>
          <w:color w:val="000000"/>
          <w:u w:color="000000"/>
          <w14:textOutline w14:w="0" w14:cap="flat" w14:cmpd="sng" w14:algn="ctr">
            <w14:noFill/>
            <w14:prstDash w14:val="solid"/>
            <w14:bevel/>
          </w14:textOutline>
        </w:rPr>
        <w:t>Willi</w:t>
      </w:r>
      <w:proofErr w:type="spellEnd"/>
      <w:r w:rsidRPr="006060E2">
        <w:rPr>
          <w:rFonts w:ascii="Times New Roman" w:eastAsia="Arial Unicode MS" w:hAnsi="Times New Roman" w:cs="Times New Roman"/>
          <w:color w:val="000000"/>
          <w:u w:color="000000"/>
          <w14:textOutline w14:w="0" w14:cap="flat" w14:cmpd="sng" w14:algn="ctr">
            <w14:noFill/>
            <w14:prstDash w14:val="solid"/>
            <w14:bevel/>
          </w14:textOutline>
        </w:rPr>
        <w:t>, historik, muzikolog a sbormistr Vladimír Maňas</w:t>
      </w:r>
      <w:r w:rsidR="004E4182" w:rsidRPr="006060E2">
        <w:rPr>
          <w:rFonts w:ascii="Times New Roman" w:eastAsia="Arial Unicode MS" w:hAnsi="Times New Roman" w:cs="Times New Roman"/>
          <w:color w:val="000000"/>
          <w:u w:color="000000"/>
          <w14:textOutline w14:w="0" w14:cap="flat" w14:cmpd="sng" w14:algn="ctr">
            <w14:noFill/>
            <w14:prstDash w14:val="solid"/>
            <w14:bevel/>
          </w14:textOutline>
        </w:rPr>
        <w:t xml:space="preserve"> </w:t>
      </w:r>
      <w:r w:rsidRPr="006060E2">
        <w:rPr>
          <w:rFonts w:ascii="Times New Roman" w:eastAsia="Arial Unicode MS" w:hAnsi="Times New Roman" w:cs="Times New Roman"/>
          <w:color w:val="000000"/>
          <w:u w:color="000000"/>
          <w14:textOutline w14:w="0" w14:cap="flat" w14:cmpd="sng" w14:algn="ctr">
            <w14:noFill/>
            <w14:prstDash w14:val="solid"/>
            <w14:bevel/>
          </w14:textOutline>
        </w:rPr>
        <w:t xml:space="preserve">a Otto </w:t>
      </w:r>
      <w:proofErr w:type="spellStart"/>
      <w:r w:rsidRPr="006060E2">
        <w:rPr>
          <w:rFonts w:ascii="Times New Roman" w:eastAsia="Arial Unicode MS" w:hAnsi="Times New Roman" w:cs="Times New Roman"/>
          <w:color w:val="000000"/>
          <w:u w:color="000000"/>
          <w14:textOutline w14:w="0" w14:cap="flat" w14:cmpd="sng" w14:algn="ctr">
            <w14:noFill/>
            <w14:prstDash w14:val="solid"/>
            <w14:bevel/>
          </w14:textOutline>
        </w:rPr>
        <w:t>Biba</w:t>
      </w:r>
      <w:proofErr w:type="spellEnd"/>
      <w:r w:rsidRPr="006060E2">
        <w:rPr>
          <w:rFonts w:ascii="Times New Roman" w:eastAsia="Arial Unicode MS" w:hAnsi="Times New Roman" w:cs="Times New Roman"/>
          <w:color w:val="000000"/>
          <w:u w:color="000000"/>
          <w14:textOutline w14:w="0" w14:cap="flat" w14:cmpd="sng" w14:algn="ctr">
            <w14:noFill/>
            <w14:prstDash w14:val="solid"/>
            <w14:bevel/>
          </w14:textOutline>
        </w:rPr>
        <w:t xml:space="preserve">, rakouský hudební </w:t>
      </w:r>
      <w:proofErr w:type="spellStart"/>
      <w:r w:rsidRPr="006060E2">
        <w:rPr>
          <w:rFonts w:ascii="Times New Roman" w:eastAsia="Arial Unicode MS" w:hAnsi="Times New Roman" w:cs="Times New Roman"/>
          <w:color w:val="000000"/>
          <w:u w:color="000000"/>
          <w14:textOutline w14:w="0" w14:cap="flat" w14:cmpd="sng" w14:algn="ctr">
            <w14:noFill/>
            <w14:prstDash w14:val="solid"/>
            <w14:bevel/>
          </w14:textOutline>
        </w:rPr>
        <w:t>vě</w:t>
      </w:r>
      <w:proofErr w:type="spellEnd"/>
      <w:r w:rsidRPr="006060E2">
        <w:rPr>
          <w:rFonts w:ascii="Times New Roman" w:eastAsia="Arial Unicode MS" w:hAnsi="Times New Roman" w:cs="Times New Roman"/>
          <w:color w:val="000000"/>
          <w:u w:color="000000"/>
          <w:lang w:val="fr-FR"/>
          <w14:textOutline w14:w="0" w14:cap="flat" w14:cmpd="sng" w14:algn="ctr">
            <w14:noFill/>
            <w14:prstDash w14:val="solid"/>
            <w14:bevel/>
          </w14:textOutline>
        </w:rPr>
        <w:t>dec,</w:t>
      </w:r>
      <w:r w:rsidRPr="006060E2">
        <w:rPr>
          <w:rFonts w:ascii="Times New Roman" w:eastAsia="Arial Unicode MS" w:hAnsi="Times New Roman" w:cs="Times New Roman"/>
          <w:color w:val="000000"/>
          <w:u w:color="000000"/>
          <w14:textOutline w14:w="0" w14:cap="flat" w14:cmpd="sng" w14:algn="ctr">
            <w14:noFill/>
            <w14:prstDash w14:val="solid"/>
            <w14:bevel/>
          </w14:textOutline>
        </w:rPr>
        <w:t xml:space="preserve"> dlouholetý ředitel </w:t>
      </w:r>
      <w:proofErr w:type="spellStart"/>
      <w:r w:rsidRPr="006060E2">
        <w:rPr>
          <w:rFonts w:ascii="Times New Roman" w:eastAsia="Arial Unicode MS" w:hAnsi="Times New Roman" w:cs="Times New Roman"/>
          <w:color w:val="000000"/>
          <w:u w:color="000000"/>
          <w14:textOutline w14:w="0" w14:cap="flat" w14:cmpd="sng" w14:algn="ctr">
            <w14:noFill/>
            <w14:prstDash w14:val="solid"/>
            <w14:bevel/>
          </w14:textOutline>
        </w:rPr>
        <w:t>vídeňsk</w:t>
      </w:r>
      <w:proofErr w:type="spellEnd"/>
      <w:r w:rsidRPr="006060E2">
        <w:rPr>
          <w:rFonts w:ascii="Times New Roman" w:eastAsia="Arial Unicode MS" w:hAnsi="Times New Roman" w:cs="Times New Roman"/>
          <w:color w:val="000000"/>
          <w:u w:color="000000"/>
          <w:lang w:val="fr-FR"/>
          <w14:textOutline w14:w="0" w14:cap="flat" w14:cmpd="sng" w14:algn="ctr">
            <w14:noFill/>
            <w14:prstDash w14:val="solid"/>
            <w14:bevel/>
          </w14:textOutline>
        </w:rPr>
        <w:t>é</w:t>
      </w:r>
      <w:r w:rsidRPr="006060E2">
        <w:rPr>
          <w:rFonts w:ascii="Times New Roman" w:eastAsia="Arial Unicode MS" w:hAnsi="Times New Roman" w:cs="Times New Roman"/>
          <w:color w:val="000000"/>
          <w:u w:color="000000"/>
          <w14:textOutline w14:w="0" w14:cap="flat" w14:cmpd="sng" w14:algn="ctr">
            <w14:noFill/>
            <w14:prstDash w14:val="solid"/>
            <w14:bevel/>
          </w14:textOutline>
        </w:rPr>
        <w:t xml:space="preserve">ho archivu </w:t>
      </w:r>
      <w:proofErr w:type="spellStart"/>
      <w:r w:rsidRPr="006060E2">
        <w:rPr>
          <w:rFonts w:ascii="Times New Roman" w:eastAsia="Arial Unicode MS" w:hAnsi="Times New Roman" w:cs="Times New Roman"/>
          <w:color w:val="000000"/>
          <w:u w:color="000000"/>
          <w14:textOutline w14:w="0" w14:cap="flat" w14:cmpd="sng" w14:algn="ctr">
            <w14:noFill/>
            <w14:prstDash w14:val="solid"/>
            <w14:bevel/>
          </w14:textOutline>
        </w:rPr>
        <w:t>Gesellschaft</w:t>
      </w:r>
      <w:proofErr w:type="spellEnd"/>
      <w:r w:rsidRPr="006060E2">
        <w:rPr>
          <w:rFonts w:ascii="Times New Roman" w:eastAsia="Arial Unicode MS" w:hAnsi="Times New Roman" w:cs="Times New Roman"/>
          <w:color w:val="000000"/>
          <w:u w:color="000000"/>
          <w14:textOutline w14:w="0" w14:cap="flat" w14:cmpd="sng" w14:algn="ctr">
            <w14:noFill/>
            <w14:prstDash w14:val="solid"/>
            <w14:bevel/>
          </w14:textOutline>
        </w:rPr>
        <w:t xml:space="preserve"> der </w:t>
      </w:r>
      <w:proofErr w:type="spellStart"/>
      <w:r w:rsidRPr="006060E2">
        <w:rPr>
          <w:rFonts w:ascii="Times New Roman" w:eastAsia="Arial Unicode MS" w:hAnsi="Times New Roman" w:cs="Times New Roman"/>
          <w:color w:val="000000"/>
          <w:u w:color="000000"/>
          <w14:textOutline w14:w="0" w14:cap="flat" w14:cmpd="sng" w14:algn="ctr">
            <w14:noFill/>
            <w14:prstDash w14:val="solid"/>
            <w14:bevel/>
          </w14:textOutline>
        </w:rPr>
        <w:t>Musikfreunde</w:t>
      </w:r>
      <w:proofErr w:type="spellEnd"/>
      <w:r w:rsidRPr="006060E2">
        <w:rPr>
          <w:rFonts w:ascii="Times New Roman" w:eastAsia="Arial Unicode MS" w:hAnsi="Times New Roman" w:cs="Times New Roman"/>
          <w:color w:val="000000"/>
          <w:u w:color="000000"/>
          <w14:textOutline w14:w="0" w14:cap="flat" w14:cmpd="sng" w14:algn="ctr">
            <w14:noFill/>
            <w14:prstDash w14:val="solid"/>
            <w14:bevel/>
          </w14:textOutline>
        </w:rPr>
        <w:t xml:space="preserve">. Tato trojice se dramaturgie ujme i za několik let v jednom z nadcházejících ročníků. Rezidenčním souborem se pro tento rok (i rok 2027) stal prestižní orchestr </w:t>
      </w:r>
      <w:proofErr w:type="spellStart"/>
      <w:r w:rsidRPr="006060E2">
        <w:rPr>
          <w:rFonts w:ascii="Times New Roman" w:eastAsia="Arial Unicode MS" w:hAnsi="Times New Roman" w:cs="Times New Roman"/>
          <w:color w:val="000000"/>
          <w:u w:color="000000"/>
          <w14:textOutline w14:w="0" w14:cap="flat" w14:cmpd="sng" w14:algn="ctr">
            <w14:noFill/>
            <w14:prstDash w14:val="solid"/>
            <w14:bevel/>
          </w14:textOutline>
        </w:rPr>
        <w:t>Concentus</w:t>
      </w:r>
      <w:proofErr w:type="spellEnd"/>
      <w:r w:rsidRPr="006060E2">
        <w:rPr>
          <w:rFonts w:ascii="Times New Roman" w:eastAsia="Arial Unicode MS" w:hAnsi="Times New Roman" w:cs="Times New Roman"/>
          <w:color w:val="000000"/>
          <w:u w:color="000000"/>
          <w14:textOutline w14:w="0" w14:cap="flat" w14:cmpd="sng" w14:algn="ctr">
            <w14:noFill/>
            <w14:prstDash w14:val="solid"/>
            <w14:bevel/>
          </w14:textOutline>
        </w:rPr>
        <w:t xml:space="preserve"> </w:t>
      </w:r>
      <w:proofErr w:type="spellStart"/>
      <w:r w:rsidRPr="006060E2">
        <w:rPr>
          <w:rFonts w:ascii="Times New Roman" w:eastAsia="Arial Unicode MS" w:hAnsi="Times New Roman" w:cs="Times New Roman"/>
          <w:color w:val="000000"/>
          <w:u w:color="000000"/>
          <w14:textOutline w14:w="0" w14:cap="flat" w14:cmpd="sng" w14:algn="ctr">
            <w14:noFill/>
            <w14:prstDash w14:val="solid"/>
            <w14:bevel/>
          </w14:textOutline>
        </w:rPr>
        <w:t>Musicus</w:t>
      </w:r>
      <w:proofErr w:type="spellEnd"/>
      <w:r w:rsidRPr="006060E2">
        <w:rPr>
          <w:rFonts w:ascii="Times New Roman" w:eastAsia="Arial Unicode MS" w:hAnsi="Times New Roman" w:cs="Times New Roman"/>
          <w:color w:val="000000"/>
          <w:u w:color="000000"/>
          <w14:textOutline w14:w="0" w14:cap="flat" w14:cmpd="sng" w14:algn="ctr">
            <w14:noFill/>
            <w14:prstDash w14:val="solid"/>
            <w14:bevel/>
          </w14:textOutline>
        </w:rPr>
        <w:t xml:space="preserve"> </w:t>
      </w:r>
      <w:proofErr w:type="spellStart"/>
      <w:r w:rsidRPr="006060E2">
        <w:rPr>
          <w:rFonts w:ascii="Times New Roman" w:eastAsia="Arial Unicode MS" w:hAnsi="Times New Roman" w:cs="Times New Roman"/>
          <w:color w:val="000000"/>
          <w:u w:color="000000"/>
          <w14:textOutline w14:w="0" w14:cap="flat" w14:cmpd="sng" w14:algn="ctr">
            <w14:noFill/>
            <w14:prstDash w14:val="solid"/>
            <w14:bevel/>
          </w14:textOutline>
        </w:rPr>
        <w:t>Wien</w:t>
      </w:r>
      <w:proofErr w:type="spellEnd"/>
      <w:r w:rsidRPr="006060E2">
        <w:rPr>
          <w:rFonts w:ascii="Times New Roman" w:eastAsia="Arial Unicode MS" w:hAnsi="Times New Roman" w:cs="Times New Roman"/>
          <w:color w:val="000000"/>
          <w:u w:color="000000"/>
          <w14:textOutline w14:w="0" w14:cap="flat" w14:cmpd="sng" w14:algn="ctr">
            <w14:noFill/>
            <w14:prstDash w14:val="solid"/>
            <w14:bevel/>
          </w14:textOutline>
        </w:rPr>
        <w:t>.</w:t>
      </w:r>
    </w:p>
    <w:p w:rsidR="00446D61" w:rsidRPr="006060E2" w:rsidRDefault="00446D61" w:rsidP="004E41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Times New Roman" w:hAnsi="Times New Roman" w:cs="Times New Roman"/>
          <w:color w:val="000000"/>
          <w:u w:color="000000"/>
          <w14:textOutline w14:w="0" w14:cap="flat" w14:cmpd="sng" w14:algn="ctr">
            <w14:noFill/>
            <w14:prstDash w14:val="solid"/>
            <w14:bevel/>
          </w14:textOutline>
        </w:rPr>
      </w:pPr>
      <w:r w:rsidRPr="006060E2">
        <w:rPr>
          <w:rFonts w:ascii="Times New Roman" w:eastAsia="Arial Unicode MS" w:hAnsi="Times New Roman" w:cs="Times New Roman"/>
          <w:color w:val="000000"/>
          <w:u w:color="000000"/>
          <w14:textOutline w14:w="0" w14:cap="flat" w14:cmpd="sng" w14:algn="ctr">
            <w14:noFill/>
            <w14:prstDash w14:val="solid"/>
            <w14:bevel/>
          </w14:textOutline>
        </w:rPr>
        <w:t>Festival má vyrovnaný a adekvátní rozpočet se zajištěným vícezdrojovým financováním, stabilní posluchačskou základnu a již více než dvacetiletou tradici. Navíc přináší kvalitní hudbu do míst, kd</w:t>
      </w:r>
      <w:r w:rsidR="004E4182" w:rsidRPr="006060E2">
        <w:rPr>
          <w:rFonts w:ascii="Times New Roman" w:eastAsia="Arial Unicode MS" w:hAnsi="Times New Roman" w:cs="Times New Roman"/>
          <w:color w:val="000000"/>
          <w:u w:color="000000"/>
          <w14:textOutline w14:w="0" w14:cap="flat" w14:cmpd="sng" w14:algn="ctr">
            <w14:noFill/>
            <w14:prstDash w14:val="solid"/>
            <w14:bevel/>
          </w14:textOutline>
        </w:rPr>
        <w:t>e</w:t>
      </w:r>
      <w:r w:rsidRPr="006060E2">
        <w:rPr>
          <w:rFonts w:ascii="Times New Roman" w:eastAsia="Arial Unicode MS" w:hAnsi="Times New Roman" w:cs="Times New Roman"/>
          <w:color w:val="000000"/>
          <w:u w:color="000000"/>
          <w14:textOutline w14:w="0" w14:cap="flat" w14:cmpd="sng" w14:algn="ctr">
            <w14:noFill/>
            <w14:prstDash w14:val="solid"/>
            <w14:bevel/>
          </w14:textOutline>
        </w:rPr>
        <w:t xml:space="preserve"> by za běžných okolností nemohla zaznít, což je jeho výraznou přidanou hodnotou. </w:t>
      </w:r>
      <w:r w:rsidR="00BA205A" w:rsidRPr="006060E2">
        <w:rPr>
          <w:rFonts w:ascii="Times New Roman" w:hAnsi="Times New Roman" w:cs="Times New Roman"/>
        </w:rPr>
        <w:t>Rada projekt doporučuje k finanční podpoře.</w:t>
      </w:r>
    </w:p>
    <w:p w:rsidR="008E79D8" w:rsidRDefault="008E79D8" w:rsidP="004E4182">
      <w:pPr>
        <w:spacing w:after="0" w:line="240" w:lineRule="auto"/>
        <w:jc w:val="both"/>
        <w:rPr>
          <w:rFonts w:ascii="Times New Roman" w:hAnsi="Times New Roman" w:cs="Times New Roman"/>
        </w:rPr>
      </w:pPr>
    </w:p>
    <w:p w:rsidR="006060E2" w:rsidRPr="006060E2" w:rsidRDefault="006060E2" w:rsidP="004E4182">
      <w:pPr>
        <w:spacing w:after="0" w:line="240" w:lineRule="auto"/>
        <w:jc w:val="both"/>
        <w:rPr>
          <w:rFonts w:ascii="Times New Roman" w:hAnsi="Times New Roman" w:cs="Times New Roman"/>
        </w:rPr>
      </w:pPr>
    </w:p>
    <w:p w:rsidR="00C8370D" w:rsidRPr="006060E2" w:rsidRDefault="0001473F" w:rsidP="004E4182">
      <w:pPr>
        <w:spacing w:after="0" w:line="240" w:lineRule="auto"/>
        <w:jc w:val="both"/>
        <w:rPr>
          <w:rFonts w:ascii="Times New Roman" w:hAnsi="Times New Roman" w:cs="Times New Roman"/>
          <w:u w:val="single"/>
        </w:rPr>
      </w:pPr>
      <w:r w:rsidRPr="006060E2">
        <w:rPr>
          <w:rFonts w:ascii="Times New Roman" w:hAnsi="Times New Roman" w:cs="Times New Roman"/>
          <w:u w:val="single"/>
        </w:rPr>
        <w:t>Svatováclavský hudební festival</w:t>
      </w:r>
    </w:p>
    <w:p w:rsidR="00446D61" w:rsidRPr="006060E2" w:rsidRDefault="00446D61" w:rsidP="004E4182">
      <w:pPr>
        <w:spacing w:after="0" w:line="240" w:lineRule="auto"/>
        <w:jc w:val="both"/>
        <w:rPr>
          <w:rFonts w:ascii="Times New Roman" w:hAnsi="Times New Roman" w:cs="Times New Roman"/>
          <w:bCs/>
        </w:rPr>
      </w:pPr>
      <w:r w:rsidRPr="006060E2">
        <w:rPr>
          <w:rFonts w:ascii="Times New Roman" w:hAnsi="Times New Roman" w:cs="Times New Roman"/>
          <w:bCs/>
        </w:rPr>
        <w:t xml:space="preserve">Svatováclavskému hudebnímu festivalu (SHF) se podařilo během dvou desetiletí své existence zaujmout </w:t>
      </w:r>
      <w:r w:rsidR="004E4182" w:rsidRPr="006060E2">
        <w:rPr>
          <w:rFonts w:ascii="Times New Roman" w:hAnsi="Times New Roman" w:cs="Times New Roman"/>
          <w:bCs/>
        </w:rPr>
        <w:t xml:space="preserve">— </w:t>
      </w:r>
      <w:r w:rsidRPr="006060E2">
        <w:rPr>
          <w:rFonts w:ascii="Times New Roman" w:hAnsi="Times New Roman" w:cs="Times New Roman"/>
          <w:bCs/>
        </w:rPr>
        <w:t xml:space="preserve">z pohledu propracované dramaturgie i způsobu realizace jednotlivých koncertů </w:t>
      </w:r>
      <w:r w:rsidR="004E4182" w:rsidRPr="006060E2">
        <w:rPr>
          <w:rFonts w:ascii="Times New Roman" w:hAnsi="Times New Roman" w:cs="Times New Roman"/>
          <w:bCs/>
        </w:rPr>
        <w:t xml:space="preserve">— </w:t>
      </w:r>
      <w:r w:rsidRPr="006060E2">
        <w:rPr>
          <w:rFonts w:ascii="Times New Roman" w:hAnsi="Times New Roman" w:cs="Times New Roman"/>
          <w:bCs/>
        </w:rPr>
        <w:t xml:space="preserve">přední místo mezi českými hudebními festivaly. Je pozoruhodné a svým způsobem i příkladné, že své renomé vytvořil management festivalu na promyšlené práci a v dialogu s interprety a na postupném profilování posluchačské základny. Festival vznikl v prostoru moravskoslezského kraje, kde by jiný organizátor volil spíše vstřícný a možná i líbivý program a mediálně známé interprety. SHF přináší každoročně do relativně velkých aglomerací moravskoslezského kraje, ale i do míst, která nejsou kulturními centry, jedinečnou a původní dramaturgií v interpretaci špičkových těles a interpretů, včetně nezanedbatelného počtu hostů ze zahraničí. Všechny koncerty realizuje v sakrálních prostorách, a to i ty, ve kterých převažuje hudba světská. Od svého založení se SHF označuje jako festival duchovní a </w:t>
      </w:r>
      <w:r w:rsidR="00D00572">
        <w:rPr>
          <w:rFonts w:ascii="Times New Roman" w:hAnsi="Times New Roman" w:cs="Times New Roman"/>
          <w:bCs/>
        </w:rPr>
        <w:t xml:space="preserve">za </w:t>
      </w:r>
      <w:r w:rsidR="004E4182" w:rsidRPr="006060E2">
        <w:rPr>
          <w:rFonts w:ascii="Times New Roman" w:hAnsi="Times New Roman" w:cs="Times New Roman"/>
          <w:bCs/>
        </w:rPr>
        <w:t xml:space="preserve">přehlídku </w:t>
      </w:r>
      <w:r w:rsidRPr="006060E2">
        <w:rPr>
          <w:rFonts w:ascii="Times New Roman" w:hAnsi="Times New Roman" w:cs="Times New Roman"/>
          <w:bCs/>
        </w:rPr>
        <w:t>tzv. staré hudby.</w:t>
      </w:r>
      <w:r w:rsidRPr="006060E2">
        <w:rPr>
          <w:rFonts w:ascii="Times New Roman" w:hAnsi="Times New Roman" w:cs="Times New Roman"/>
        </w:rPr>
        <w:t xml:space="preserve"> </w:t>
      </w:r>
      <w:r w:rsidRPr="006060E2">
        <w:rPr>
          <w:rFonts w:ascii="Times New Roman" w:hAnsi="Times New Roman" w:cs="Times New Roman"/>
          <w:bCs/>
        </w:rPr>
        <w:t xml:space="preserve">Mediální ohlas a vysoká posluchačská návštěvnost potvrzují, že je to nejspíše správný a perspektivní koncept. Také připravovaný ročník, který je jubilejní, naplňuje tradici posledních let z pohledu množství koncertů a jejich umístění. Přináší v měsíci září </w:t>
      </w:r>
      <w:r w:rsidR="00D00572">
        <w:rPr>
          <w:rFonts w:ascii="Times New Roman" w:hAnsi="Times New Roman" w:cs="Times New Roman"/>
          <w:bCs/>
        </w:rPr>
        <w:t xml:space="preserve">řadu </w:t>
      </w:r>
      <w:r w:rsidRPr="006060E2">
        <w:rPr>
          <w:rFonts w:ascii="Times New Roman" w:hAnsi="Times New Roman" w:cs="Times New Roman"/>
          <w:bCs/>
        </w:rPr>
        <w:t>koncertů ve třech, resp. čtyřech programových cyklech, s určitou snahou o bilanci a reflexi minulých ročníků.</w:t>
      </w:r>
    </w:p>
    <w:p w:rsidR="00446D61" w:rsidRDefault="00446D61" w:rsidP="004E4182">
      <w:pPr>
        <w:spacing w:after="0" w:line="240" w:lineRule="auto"/>
        <w:jc w:val="both"/>
        <w:rPr>
          <w:rFonts w:ascii="Times New Roman" w:hAnsi="Times New Roman" w:cs="Times New Roman"/>
        </w:rPr>
      </w:pPr>
      <w:r w:rsidRPr="006060E2">
        <w:rPr>
          <w:rFonts w:ascii="Times New Roman" w:hAnsi="Times New Roman" w:cs="Times New Roman"/>
          <w:bCs/>
        </w:rPr>
        <w:t>Podkladové materiály jsou připraveny velmi detailně a je pamatováno na vše, co je pro poznání festivalu potřebné. Finanční rozvaha je realistická a odpovídá programové skladbě festivalu i charakteru pozvaných těles a umělců</w:t>
      </w:r>
      <w:r w:rsidR="00D00572">
        <w:rPr>
          <w:rFonts w:ascii="Times New Roman" w:hAnsi="Times New Roman" w:cs="Times New Roman"/>
          <w:bCs/>
        </w:rPr>
        <w:t>,</w:t>
      </w:r>
      <w:r w:rsidRPr="006060E2">
        <w:rPr>
          <w:rFonts w:ascii="Times New Roman" w:hAnsi="Times New Roman" w:cs="Times New Roman"/>
          <w:bCs/>
        </w:rPr>
        <w:t xml:space="preserve"> rozumně</w:t>
      </w:r>
      <w:r w:rsidR="00D00572">
        <w:rPr>
          <w:rFonts w:ascii="Times New Roman" w:hAnsi="Times New Roman" w:cs="Times New Roman"/>
          <w:bCs/>
        </w:rPr>
        <w:t xml:space="preserve"> též</w:t>
      </w:r>
      <w:r w:rsidRPr="006060E2">
        <w:rPr>
          <w:rFonts w:ascii="Times New Roman" w:hAnsi="Times New Roman" w:cs="Times New Roman"/>
          <w:bCs/>
        </w:rPr>
        <w:t xml:space="preserve"> zohledňuje nárůst cen, energií a služeb v posledním roce. Dotace, požadovaná v rámci tohoto grantového jednání od MK, odpovídá významu a přínosu SHF pro českou kulturu a její prezentaci doma i v zahraničí.</w:t>
      </w:r>
      <w:r w:rsidR="00BA205A" w:rsidRPr="006060E2">
        <w:rPr>
          <w:rFonts w:ascii="Times New Roman" w:hAnsi="Times New Roman" w:cs="Times New Roman"/>
          <w:bCs/>
        </w:rPr>
        <w:t xml:space="preserve"> </w:t>
      </w:r>
      <w:r w:rsidR="00BA205A" w:rsidRPr="006060E2">
        <w:rPr>
          <w:rFonts w:ascii="Times New Roman" w:hAnsi="Times New Roman" w:cs="Times New Roman"/>
        </w:rPr>
        <w:t>Rada projekt doporučuje k finanční podpoře.</w:t>
      </w:r>
    </w:p>
    <w:p w:rsidR="006060E2" w:rsidRDefault="006060E2" w:rsidP="004E4182">
      <w:pPr>
        <w:spacing w:after="0" w:line="240" w:lineRule="auto"/>
        <w:jc w:val="both"/>
        <w:rPr>
          <w:rFonts w:ascii="Times New Roman" w:hAnsi="Times New Roman" w:cs="Times New Roman"/>
          <w:bCs/>
        </w:rPr>
      </w:pPr>
    </w:p>
    <w:p w:rsidR="007B07A2" w:rsidRPr="006060E2" w:rsidRDefault="007B07A2" w:rsidP="004E4182">
      <w:pPr>
        <w:spacing w:after="0" w:line="240" w:lineRule="auto"/>
        <w:jc w:val="both"/>
        <w:rPr>
          <w:rFonts w:ascii="Times New Roman" w:hAnsi="Times New Roman" w:cs="Times New Roman"/>
          <w:bCs/>
        </w:rPr>
      </w:pPr>
    </w:p>
    <w:p w:rsidR="00D00572" w:rsidRDefault="00D00572" w:rsidP="004E4182">
      <w:pPr>
        <w:pStyle w:val="-wm-msonormal"/>
        <w:shd w:val="clear" w:color="auto" w:fill="FFFFFF"/>
        <w:spacing w:before="0" w:beforeAutospacing="0" w:after="0" w:afterAutospacing="0"/>
        <w:jc w:val="both"/>
        <w:rPr>
          <w:bCs/>
          <w:color w:val="000000"/>
          <w:sz w:val="22"/>
          <w:szCs w:val="22"/>
          <w:u w:val="single"/>
        </w:rPr>
      </w:pPr>
    </w:p>
    <w:p w:rsidR="004B34A1" w:rsidRPr="006060E2" w:rsidRDefault="004B34A1" w:rsidP="004E4182">
      <w:pPr>
        <w:pStyle w:val="-wm-msonormal"/>
        <w:shd w:val="clear" w:color="auto" w:fill="FFFFFF"/>
        <w:spacing w:before="0" w:beforeAutospacing="0" w:after="0" w:afterAutospacing="0"/>
        <w:jc w:val="both"/>
        <w:rPr>
          <w:color w:val="000000"/>
          <w:sz w:val="22"/>
          <w:szCs w:val="22"/>
          <w:u w:val="single"/>
        </w:rPr>
      </w:pPr>
      <w:r w:rsidRPr="006060E2">
        <w:rPr>
          <w:bCs/>
          <w:color w:val="000000"/>
          <w:sz w:val="22"/>
          <w:szCs w:val="22"/>
          <w:u w:val="single"/>
        </w:rPr>
        <w:lastRenderedPageBreak/>
        <w:t xml:space="preserve">MHF Lípa Musica </w:t>
      </w:r>
    </w:p>
    <w:p w:rsidR="00BA205A" w:rsidRPr="006060E2" w:rsidRDefault="00446D61" w:rsidP="004E4182">
      <w:pPr>
        <w:spacing w:after="0" w:line="240" w:lineRule="auto"/>
        <w:jc w:val="both"/>
        <w:rPr>
          <w:rFonts w:ascii="Times New Roman" w:hAnsi="Times New Roman" w:cs="Times New Roman"/>
        </w:rPr>
      </w:pPr>
      <w:r w:rsidRPr="006060E2">
        <w:rPr>
          <w:rFonts w:ascii="Times New Roman" w:hAnsi="Times New Roman" w:cs="Times New Roman"/>
        </w:rPr>
        <w:t xml:space="preserve">MHF Lípa Musica vznikl před dvěma desetiletími s primární intencí vyvolat a na kulturní bázi vést přeshraniční dialog v oblastech poznamenaných událostmi po </w:t>
      </w:r>
      <w:r w:rsidR="004E4182" w:rsidRPr="006060E2">
        <w:rPr>
          <w:rFonts w:ascii="Times New Roman" w:hAnsi="Times New Roman" w:cs="Times New Roman"/>
        </w:rPr>
        <w:t>druhé</w:t>
      </w:r>
      <w:r w:rsidRPr="006060E2">
        <w:rPr>
          <w:rFonts w:ascii="Times New Roman" w:hAnsi="Times New Roman" w:cs="Times New Roman"/>
        </w:rPr>
        <w:t xml:space="preserve"> světové válce. Za dobu své úspěšné existence vyrostl festival v klíčový podnik, který přivádí renomované umělce do koncertních dějišť jak na severu Čech, tak do sousedního Saska. Každoročně inovuje svou dramaturgii a žánrově i generačně zohledňuje různé divácké skupiny. Pro ně také zajišťuje servis a zázemí, i doprovodné programy včetně např. workshopů a soutěží pro žáky uměleckých škol.</w:t>
      </w:r>
    </w:p>
    <w:p w:rsidR="00446D61" w:rsidRPr="006060E2" w:rsidRDefault="00D00572" w:rsidP="004E4182">
      <w:pPr>
        <w:spacing w:after="0" w:line="240" w:lineRule="auto"/>
        <w:jc w:val="both"/>
        <w:rPr>
          <w:rFonts w:ascii="Times New Roman" w:hAnsi="Times New Roman" w:cs="Times New Roman"/>
        </w:rPr>
      </w:pPr>
      <w:r w:rsidRPr="006060E2">
        <w:rPr>
          <w:rFonts w:ascii="Times New Roman" w:hAnsi="Times New Roman" w:cs="Times New Roman"/>
        </w:rPr>
        <w:t xml:space="preserve">MHF Lípa Musica </w:t>
      </w:r>
      <w:r>
        <w:rPr>
          <w:rFonts w:ascii="Times New Roman" w:hAnsi="Times New Roman" w:cs="Times New Roman"/>
        </w:rPr>
        <w:t xml:space="preserve">se </w:t>
      </w:r>
      <w:r w:rsidRPr="006060E2">
        <w:rPr>
          <w:rFonts w:ascii="Times New Roman" w:hAnsi="Times New Roman" w:cs="Times New Roman"/>
        </w:rPr>
        <w:t xml:space="preserve">za dvaadvacet let </w:t>
      </w:r>
      <w:r>
        <w:rPr>
          <w:rFonts w:ascii="Times New Roman" w:hAnsi="Times New Roman" w:cs="Times New Roman"/>
        </w:rPr>
        <w:t xml:space="preserve">stal </w:t>
      </w:r>
      <w:r w:rsidR="00446D61" w:rsidRPr="006060E2">
        <w:rPr>
          <w:rFonts w:ascii="Times New Roman" w:hAnsi="Times New Roman" w:cs="Times New Roman"/>
        </w:rPr>
        <w:t>integrální součást</w:t>
      </w:r>
      <w:r>
        <w:rPr>
          <w:rFonts w:ascii="Times New Roman" w:hAnsi="Times New Roman" w:cs="Times New Roman"/>
        </w:rPr>
        <w:t>í</w:t>
      </w:r>
      <w:r w:rsidR="00446D61" w:rsidRPr="006060E2">
        <w:rPr>
          <w:rFonts w:ascii="Times New Roman" w:hAnsi="Times New Roman" w:cs="Times New Roman"/>
        </w:rPr>
        <w:t xml:space="preserve"> kulturního provozu na severu Čech a v sousedním Sasku. Bohatě za tu dobu přesáhl i regionální rámec</w:t>
      </w:r>
      <w:r w:rsidR="004E4182" w:rsidRPr="006060E2">
        <w:rPr>
          <w:rFonts w:ascii="Times New Roman" w:hAnsi="Times New Roman" w:cs="Times New Roman"/>
        </w:rPr>
        <w:t>,</w:t>
      </w:r>
      <w:r w:rsidR="00446D61" w:rsidRPr="006060E2">
        <w:rPr>
          <w:rFonts w:ascii="Times New Roman" w:hAnsi="Times New Roman" w:cs="Times New Roman"/>
        </w:rPr>
        <w:t xml:space="preserve"> a to především díky pravidelné účasti prvořadých umělců i ansámblů z celé České republiky i ze zahraničí. Navíc se každoročně rozrůstá o nové projekty a nové umělecké směry; po důrazu na pěvecké osobnosti v předchozích ročnících přivádí v roce 2023 v úzkém časovém úseku krom jiných umělce jako Jitka Čechová, Lukáš Vondráček, Czech Ensemble </w:t>
      </w:r>
      <w:proofErr w:type="spellStart"/>
      <w:r w:rsidR="00446D61" w:rsidRPr="006060E2">
        <w:rPr>
          <w:rFonts w:ascii="Times New Roman" w:hAnsi="Times New Roman" w:cs="Times New Roman"/>
        </w:rPr>
        <w:t>Baroque</w:t>
      </w:r>
      <w:proofErr w:type="spellEnd"/>
      <w:r w:rsidR="00446D61" w:rsidRPr="006060E2">
        <w:rPr>
          <w:rFonts w:ascii="Times New Roman" w:hAnsi="Times New Roman" w:cs="Times New Roman"/>
        </w:rPr>
        <w:t>, Andreas Scholl nebo Collegium 1704. To vše ve vyrovnaném a transparentním ekonomickém režimu, v němž se malému týmu vedení a dramaturgie festivalu daří hospodařit jak s vlastními prostředky, tak s poskytnutými dotacemi. Jejich požadovanou výši pro ročník 2023 považuj</w:t>
      </w:r>
      <w:r w:rsidR="004E4182" w:rsidRPr="006060E2">
        <w:rPr>
          <w:rFonts w:ascii="Times New Roman" w:hAnsi="Times New Roman" w:cs="Times New Roman"/>
        </w:rPr>
        <w:t>eme</w:t>
      </w:r>
      <w:r w:rsidR="00446D61" w:rsidRPr="006060E2">
        <w:rPr>
          <w:rFonts w:ascii="Times New Roman" w:hAnsi="Times New Roman" w:cs="Times New Roman"/>
        </w:rPr>
        <w:t xml:space="preserve"> za zcela legitimní. Prostředky přispějí významnou měrou k další profilaci tohoto festivalu v jeho multižánrové podobě, která zohledňuje zájmy a preference různých diváckých skupin, umožní pracovat se zázemím a servisem pro diváky, i s doplňkovým programem v podobě unikátních workshopů a soutěží pro žáky uměleckých škol. </w:t>
      </w:r>
      <w:r w:rsidR="00BA205A" w:rsidRPr="006060E2">
        <w:rPr>
          <w:rFonts w:ascii="Times New Roman" w:hAnsi="Times New Roman" w:cs="Times New Roman"/>
        </w:rPr>
        <w:t>Rada projekt doporučuje k finanční podpoře.</w:t>
      </w:r>
    </w:p>
    <w:p w:rsidR="006060E2" w:rsidRPr="006060E2" w:rsidRDefault="006060E2" w:rsidP="004E4182">
      <w:pPr>
        <w:spacing w:after="0" w:line="240" w:lineRule="auto"/>
        <w:jc w:val="both"/>
        <w:rPr>
          <w:rFonts w:ascii="Times New Roman" w:hAnsi="Times New Roman" w:cs="Times New Roman"/>
        </w:rPr>
      </w:pPr>
    </w:p>
    <w:p w:rsidR="005D61EF" w:rsidRPr="006060E2" w:rsidRDefault="005D61EF" w:rsidP="004E4182">
      <w:pPr>
        <w:spacing w:after="0" w:line="240" w:lineRule="auto"/>
        <w:jc w:val="both"/>
        <w:rPr>
          <w:rFonts w:ascii="Times New Roman" w:hAnsi="Times New Roman" w:cs="Times New Roman"/>
          <w:u w:val="single"/>
        </w:rPr>
      </w:pPr>
      <w:r w:rsidRPr="006060E2">
        <w:rPr>
          <w:rFonts w:ascii="Times New Roman" w:hAnsi="Times New Roman" w:cs="Times New Roman"/>
          <w:u w:val="single"/>
        </w:rPr>
        <w:t>MHF Český Krumlov</w:t>
      </w:r>
    </w:p>
    <w:p w:rsidR="00446D61" w:rsidRPr="006060E2" w:rsidRDefault="00446D61" w:rsidP="004E4182">
      <w:pPr>
        <w:spacing w:after="0" w:line="240" w:lineRule="auto"/>
        <w:jc w:val="both"/>
        <w:rPr>
          <w:rFonts w:ascii="Times New Roman" w:eastAsia="Times New Roman" w:hAnsi="Times New Roman" w:cs="Times New Roman"/>
          <w:color w:val="222222"/>
          <w:lang w:eastAsia="cs-CZ"/>
        </w:rPr>
      </w:pPr>
      <w:r w:rsidRPr="006060E2">
        <w:rPr>
          <w:rFonts w:ascii="Times New Roman" w:eastAsia="Times New Roman" w:hAnsi="Times New Roman" w:cs="Times New Roman"/>
          <w:color w:val="222222"/>
          <w:lang w:eastAsia="cs-CZ"/>
        </w:rPr>
        <w:t>Mezinárodní hudební festival</w:t>
      </w:r>
      <w:r w:rsidRPr="006060E2">
        <w:rPr>
          <w:rFonts w:ascii="Times New Roman" w:eastAsia="Times New Roman" w:hAnsi="Times New Roman" w:cs="Times New Roman"/>
          <w:color w:val="000000"/>
          <w:lang w:eastAsia="cs-CZ"/>
        </w:rPr>
        <w:t> </w:t>
      </w:r>
      <w:r w:rsidRPr="006060E2">
        <w:rPr>
          <w:rFonts w:ascii="Times New Roman" w:eastAsia="Times New Roman" w:hAnsi="Times New Roman" w:cs="Times New Roman"/>
          <w:color w:val="222222"/>
          <w:lang w:eastAsia="cs-CZ"/>
        </w:rPr>
        <w:t xml:space="preserve">Český Krumlov je významnou a hojně navštěvovanou kulturní akcí v Jihočeském kraji. Program 32. ročníku přináší orchestrální a komorní koncerty, operní gala, taneční představení či muzikálový večer. Vystoupí sólisté zvučných jmen, velký prostor je věnován mladým českým umělcům. Hudba bude znít v krásných autentických prostorách v Českém Krumlově a v jeho okolí. Financování se daří zajišťovat vícezdrojově včetně privátních zdrojů. Rozpočet v porovnání s ostatními festivaly není vyrovnaný, náklady na služby jsou v nepoměru k ostatním nákladům. Festival má potenciál oslovit široké vrstvy publika, což je pro region zásadní. </w:t>
      </w:r>
      <w:r w:rsidR="00BA205A" w:rsidRPr="006060E2">
        <w:rPr>
          <w:rFonts w:ascii="Times New Roman" w:hAnsi="Times New Roman" w:cs="Times New Roman"/>
        </w:rPr>
        <w:t>Rada projekt doporučuje k finanční podpoře.</w:t>
      </w:r>
      <w:r w:rsidRPr="006060E2">
        <w:rPr>
          <w:rFonts w:ascii="Times New Roman" w:eastAsia="Times New Roman" w:hAnsi="Times New Roman" w:cs="Times New Roman"/>
          <w:color w:val="222222"/>
          <w:lang w:eastAsia="cs-CZ"/>
        </w:rPr>
        <w:t> </w:t>
      </w:r>
    </w:p>
    <w:p w:rsidR="00446D61" w:rsidRPr="006060E2" w:rsidRDefault="00446D61" w:rsidP="004E4182">
      <w:pPr>
        <w:spacing w:after="0" w:line="240" w:lineRule="auto"/>
        <w:jc w:val="both"/>
        <w:rPr>
          <w:rFonts w:ascii="Times New Roman" w:hAnsi="Times New Roman" w:cs="Times New Roman"/>
        </w:rPr>
      </w:pPr>
    </w:p>
    <w:p w:rsidR="005F2C13" w:rsidRPr="006060E2" w:rsidRDefault="00C8370D" w:rsidP="004E4182">
      <w:pPr>
        <w:spacing w:after="0" w:line="240" w:lineRule="auto"/>
        <w:jc w:val="both"/>
        <w:rPr>
          <w:rFonts w:ascii="Times New Roman" w:hAnsi="Times New Roman" w:cs="Times New Roman"/>
          <w:u w:val="single"/>
        </w:rPr>
      </w:pPr>
      <w:r w:rsidRPr="006060E2">
        <w:rPr>
          <w:rFonts w:ascii="Times New Roman" w:hAnsi="Times New Roman" w:cs="Times New Roman"/>
          <w:color w:val="000000"/>
          <w:u w:val="single"/>
          <w:shd w:val="clear" w:color="auto" w:fill="FFFFFF"/>
        </w:rPr>
        <w:t xml:space="preserve">MHF </w:t>
      </w:r>
      <w:r w:rsidR="005F2C13" w:rsidRPr="006060E2">
        <w:rPr>
          <w:rFonts w:ascii="Times New Roman" w:hAnsi="Times New Roman" w:cs="Times New Roman"/>
          <w:color w:val="000000"/>
          <w:u w:val="single"/>
          <w:shd w:val="clear" w:color="auto" w:fill="FFFFFF"/>
        </w:rPr>
        <w:t>České doteky hudby</w:t>
      </w:r>
    </w:p>
    <w:p w:rsidR="00446D61" w:rsidRPr="006060E2" w:rsidRDefault="000A4D94" w:rsidP="004E4182">
      <w:pPr>
        <w:spacing w:after="0" w:line="240" w:lineRule="auto"/>
        <w:jc w:val="both"/>
        <w:rPr>
          <w:rFonts w:ascii="Times New Roman" w:hAnsi="Times New Roman" w:cs="Times New Roman"/>
        </w:rPr>
      </w:pPr>
      <w:r>
        <w:rPr>
          <w:rFonts w:ascii="Times New Roman" w:hAnsi="Times New Roman" w:cs="Times New Roman"/>
        </w:rPr>
        <w:t xml:space="preserve">25. ročník </w:t>
      </w:r>
      <w:r w:rsidR="00446D61" w:rsidRPr="006060E2">
        <w:rPr>
          <w:rFonts w:ascii="Times New Roman" w:hAnsi="Times New Roman" w:cs="Times New Roman"/>
        </w:rPr>
        <w:t>Mezinárodní</w:t>
      </w:r>
      <w:r>
        <w:rPr>
          <w:rFonts w:ascii="Times New Roman" w:hAnsi="Times New Roman" w:cs="Times New Roman"/>
        </w:rPr>
        <w:t>ho</w:t>
      </w:r>
      <w:r w:rsidR="00446D61" w:rsidRPr="006060E2">
        <w:rPr>
          <w:rFonts w:ascii="Times New Roman" w:hAnsi="Times New Roman" w:cs="Times New Roman"/>
        </w:rPr>
        <w:t xml:space="preserve"> hudební</w:t>
      </w:r>
      <w:r>
        <w:rPr>
          <w:rFonts w:ascii="Times New Roman" w:hAnsi="Times New Roman" w:cs="Times New Roman"/>
        </w:rPr>
        <w:t>ho</w:t>
      </w:r>
      <w:r w:rsidR="00446D61" w:rsidRPr="006060E2">
        <w:rPr>
          <w:rFonts w:ascii="Times New Roman" w:hAnsi="Times New Roman" w:cs="Times New Roman"/>
        </w:rPr>
        <w:t xml:space="preserve"> festival</w:t>
      </w:r>
      <w:r>
        <w:rPr>
          <w:rFonts w:ascii="Times New Roman" w:hAnsi="Times New Roman" w:cs="Times New Roman"/>
        </w:rPr>
        <w:t>u</w:t>
      </w:r>
      <w:r w:rsidR="00446D61" w:rsidRPr="006060E2">
        <w:rPr>
          <w:rFonts w:ascii="Times New Roman" w:hAnsi="Times New Roman" w:cs="Times New Roman"/>
        </w:rPr>
        <w:t xml:space="preserve"> České doteky hudby </w:t>
      </w:r>
      <w:r>
        <w:rPr>
          <w:rFonts w:ascii="Times New Roman" w:hAnsi="Times New Roman" w:cs="Times New Roman"/>
        </w:rPr>
        <w:t>se</w:t>
      </w:r>
      <w:r w:rsidR="00446D61" w:rsidRPr="006060E2">
        <w:rPr>
          <w:rFonts w:ascii="Times New Roman" w:hAnsi="Times New Roman" w:cs="Times New Roman"/>
        </w:rPr>
        <w:t xml:space="preserve"> </w:t>
      </w:r>
      <w:r>
        <w:rPr>
          <w:rFonts w:ascii="Times New Roman" w:hAnsi="Times New Roman" w:cs="Times New Roman"/>
        </w:rPr>
        <w:t>p</w:t>
      </w:r>
      <w:r w:rsidR="00446D61" w:rsidRPr="006060E2">
        <w:rPr>
          <w:rFonts w:ascii="Times New Roman" w:hAnsi="Times New Roman" w:cs="Times New Roman"/>
        </w:rPr>
        <w:t>o časovém přesunu konání festivalu</w:t>
      </w:r>
      <w:r>
        <w:rPr>
          <w:rFonts w:ascii="Times New Roman" w:hAnsi="Times New Roman" w:cs="Times New Roman"/>
        </w:rPr>
        <w:t xml:space="preserve"> v roce 2022 (červen/červenec) opět vrátí do období přelomu </w:t>
      </w:r>
      <w:proofErr w:type="gramStart"/>
      <w:r>
        <w:rPr>
          <w:rFonts w:ascii="Times New Roman" w:hAnsi="Times New Roman" w:cs="Times New Roman"/>
        </w:rPr>
        <w:t>roku,</w:t>
      </w:r>
      <w:proofErr w:type="gramEnd"/>
      <w:r>
        <w:rPr>
          <w:rFonts w:ascii="Times New Roman" w:hAnsi="Times New Roman" w:cs="Times New Roman"/>
        </w:rPr>
        <w:t xml:space="preserve"> čili na prosinec 2023 – leden 2024.</w:t>
      </w:r>
      <w:r w:rsidR="00446D61" w:rsidRPr="006060E2">
        <w:rPr>
          <w:rFonts w:ascii="Times New Roman" w:hAnsi="Times New Roman" w:cs="Times New Roman"/>
        </w:rPr>
        <w:t xml:space="preserve"> </w:t>
      </w:r>
    </w:p>
    <w:p w:rsidR="00446D61" w:rsidRPr="006060E2" w:rsidRDefault="00446D61" w:rsidP="004E4182">
      <w:pPr>
        <w:spacing w:after="0" w:line="240" w:lineRule="auto"/>
        <w:jc w:val="both"/>
        <w:rPr>
          <w:rFonts w:ascii="Times New Roman" w:hAnsi="Times New Roman" w:cs="Times New Roman"/>
        </w:rPr>
      </w:pPr>
      <w:r w:rsidRPr="006060E2">
        <w:rPr>
          <w:rFonts w:ascii="Times New Roman" w:hAnsi="Times New Roman" w:cs="Times New Roman"/>
        </w:rPr>
        <w:t>V programu festivalu najdeme celkem dvanáct koncertů konajících se v roce 2023, další tři pak v roce 2024. Koncepčně si festival klade za cíl uvádění české skladatelské školy, a to i méně známé</w:t>
      </w:r>
      <w:r w:rsidR="00F52F5F">
        <w:rPr>
          <w:rFonts w:ascii="Times New Roman" w:hAnsi="Times New Roman" w:cs="Times New Roman"/>
        </w:rPr>
        <w:t>.</w:t>
      </w:r>
      <w:r w:rsidRPr="006060E2">
        <w:rPr>
          <w:rFonts w:ascii="Times New Roman" w:hAnsi="Times New Roman" w:cs="Times New Roman"/>
        </w:rPr>
        <w:t xml:space="preserve"> Tento cíl má tvořit přibližně polovinu festivalového programu, v dramaturgii 25. ročníku je naplněn</w:t>
      </w:r>
      <w:r w:rsidR="00F52F5F">
        <w:rPr>
          <w:rFonts w:ascii="Times New Roman" w:hAnsi="Times New Roman" w:cs="Times New Roman"/>
        </w:rPr>
        <w:t xml:space="preserve"> částečně</w:t>
      </w:r>
      <w:r w:rsidRPr="006060E2">
        <w:rPr>
          <w:rFonts w:ascii="Times New Roman" w:hAnsi="Times New Roman" w:cs="Times New Roman"/>
        </w:rPr>
        <w:t xml:space="preserve">, stejně jako prezentace hudby zemí V4. Při snaze o naplnění třetího koncepčního cíle – uvádění předních regionálních těles na pražská koncertní pódia – převažují ovšem tělesa pražská a zahraniční nad regionálními. Ta jsou zastoupena Jihočeskou filharmonií, Filharmonií Hradec Králové a Filharmonií Bohuslava Martinů. </w:t>
      </w:r>
    </w:p>
    <w:p w:rsidR="00446D61" w:rsidRPr="006060E2" w:rsidRDefault="00446D61" w:rsidP="004E4182">
      <w:pPr>
        <w:spacing w:after="0" w:line="240" w:lineRule="auto"/>
        <w:jc w:val="both"/>
        <w:rPr>
          <w:rFonts w:ascii="Times New Roman" w:hAnsi="Times New Roman" w:cs="Times New Roman"/>
        </w:rPr>
      </w:pPr>
      <w:r w:rsidRPr="006060E2">
        <w:rPr>
          <w:rFonts w:ascii="Times New Roman" w:hAnsi="Times New Roman" w:cs="Times New Roman"/>
        </w:rPr>
        <w:t xml:space="preserve">Z hlediska </w:t>
      </w:r>
      <w:r w:rsidRPr="006060E2">
        <w:rPr>
          <w:rFonts w:ascii="Times New Roman" w:hAnsi="Times New Roman" w:cs="Times New Roman"/>
          <w:bCs/>
        </w:rPr>
        <w:t xml:space="preserve">ekonomických ukazatelů </w:t>
      </w:r>
      <w:r w:rsidRPr="006060E2">
        <w:rPr>
          <w:rFonts w:ascii="Times New Roman" w:hAnsi="Times New Roman" w:cs="Times New Roman"/>
        </w:rPr>
        <w:t>spatřujeme výrazný nárůst nákladů v oblasti uměleckých honorářů, výrazně vyšší jsou i očekáváné mzdové náklady. Nárůst lze vysvětlit četnějším počtem orchestrálních koncertů. Náklady ve vztahu k dramaturgii festivalu jsou přiměřené, přestože v průběhu hodnocení se v důsledku aktualizace materiálů některé položky měnily. Pozitivně hodnotím</w:t>
      </w:r>
      <w:r w:rsidR="00BD4C03">
        <w:rPr>
          <w:rFonts w:ascii="Times New Roman" w:hAnsi="Times New Roman" w:cs="Times New Roman"/>
        </w:rPr>
        <w:t>e</w:t>
      </w:r>
      <w:r w:rsidRPr="006060E2">
        <w:rPr>
          <w:rFonts w:ascii="Times New Roman" w:hAnsi="Times New Roman" w:cs="Times New Roman"/>
        </w:rPr>
        <w:t xml:space="preserve"> spolupráci s</w:t>
      </w:r>
      <w:r w:rsidR="00BD4C03">
        <w:rPr>
          <w:rFonts w:ascii="Times New Roman" w:hAnsi="Times New Roman" w:cs="Times New Roman"/>
        </w:rPr>
        <w:t>e soukromým sektorem či</w:t>
      </w:r>
      <w:r w:rsidRPr="006060E2">
        <w:rPr>
          <w:rFonts w:ascii="Times New Roman" w:hAnsi="Times New Roman" w:cs="Times New Roman"/>
        </w:rPr>
        <w:t xml:space="preserve"> s </w:t>
      </w:r>
      <w:proofErr w:type="spellStart"/>
      <w:r w:rsidRPr="006060E2">
        <w:rPr>
          <w:rFonts w:ascii="Times New Roman" w:hAnsi="Times New Roman" w:cs="Times New Roman"/>
        </w:rPr>
        <w:t>Visegrad</w:t>
      </w:r>
      <w:proofErr w:type="spellEnd"/>
      <w:r w:rsidRPr="006060E2">
        <w:rPr>
          <w:rFonts w:ascii="Times New Roman" w:hAnsi="Times New Roman" w:cs="Times New Roman"/>
        </w:rPr>
        <w:t xml:space="preserve"> </w:t>
      </w:r>
      <w:proofErr w:type="spellStart"/>
      <w:r w:rsidRPr="006060E2">
        <w:rPr>
          <w:rFonts w:ascii="Times New Roman" w:hAnsi="Times New Roman" w:cs="Times New Roman"/>
        </w:rPr>
        <w:t>Fund</w:t>
      </w:r>
      <w:proofErr w:type="spellEnd"/>
      <w:r w:rsidRPr="006060E2">
        <w:rPr>
          <w:rFonts w:ascii="Times New Roman" w:hAnsi="Times New Roman" w:cs="Times New Roman"/>
        </w:rPr>
        <w:t>. Z hlediska příjmů je nejvýraznější položkou požadovaná neinvestiční dotace MK ve výši 3,2 milionu</w:t>
      </w:r>
      <w:r w:rsidR="00557508" w:rsidRPr="006060E2">
        <w:rPr>
          <w:rFonts w:ascii="Times New Roman" w:hAnsi="Times New Roman" w:cs="Times New Roman"/>
        </w:rPr>
        <w:t xml:space="preserve"> k</w:t>
      </w:r>
      <w:r w:rsidRPr="006060E2">
        <w:rPr>
          <w:rFonts w:ascii="Times New Roman" w:hAnsi="Times New Roman" w:cs="Times New Roman"/>
        </w:rPr>
        <w:t xml:space="preserve">orun a dotace požadovaná od Magistrátu hl. města Prahy ve výši 3,1 milionu </w:t>
      </w:r>
      <w:r w:rsidR="00557508" w:rsidRPr="006060E2">
        <w:rPr>
          <w:rFonts w:ascii="Times New Roman" w:hAnsi="Times New Roman" w:cs="Times New Roman"/>
        </w:rPr>
        <w:t>k</w:t>
      </w:r>
      <w:r w:rsidRPr="006060E2">
        <w:rPr>
          <w:rFonts w:ascii="Times New Roman" w:hAnsi="Times New Roman" w:cs="Times New Roman"/>
        </w:rPr>
        <w:t xml:space="preserve">orun. V hodnocení využití dotace roku 2021 </w:t>
      </w:r>
      <w:r w:rsidR="00BD4C03">
        <w:rPr>
          <w:rFonts w:ascii="Times New Roman" w:hAnsi="Times New Roman" w:cs="Times New Roman"/>
        </w:rPr>
        <w:t xml:space="preserve">jsme postrádali </w:t>
      </w:r>
      <w:r w:rsidRPr="006060E2">
        <w:rPr>
          <w:rFonts w:ascii="Times New Roman" w:hAnsi="Times New Roman" w:cs="Times New Roman"/>
        </w:rPr>
        <w:t>vysvětlení „ostatních nákladů“, které v nákladové části tvoř</w:t>
      </w:r>
      <w:r w:rsidR="00BD4C03">
        <w:rPr>
          <w:rFonts w:ascii="Times New Roman" w:hAnsi="Times New Roman" w:cs="Times New Roman"/>
        </w:rPr>
        <w:t>ili</w:t>
      </w:r>
      <w:r w:rsidRPr="006060E2">
        <w:rPr>
          <w:rFonts w:ascii="Times New Roman" w:hAnsi="Times New Roman" w:cs="Times New Roman"/>
        </w:rPr>
        <w:t xml:space="preserve"> více než polovinu. </w:t>
      </w:r>
      <w:r w:rsidR="00F52F5F">
        <w:rPr>
          <w:rFonts w:ascii="Times New Roman" w:hAnsi="Times New Roman" w:cs="Times New Roman"/>
        </w:rPr>
        <w:t>N</w:t>
      </w:r>
      <w:r w:rsidRPr="006060E2">
        <w:rPr>
          <w:rFonts w:ascii="Times New Roman" w:hAnsi="Times New Roman" w:cs="Times New Roman"/>
        </w:rPr>
        <w:t>ákladov</w:t>
      </w:r>
      <w:r w:rsidR="00F52F5F">
        <w:rPr>
          <w:rFonts w:ascii="Times New Roman" w:hAnsi="Times New Roman" w:cs="Times New Roman"/>
        </w:rPr>
        <w:t>á</w:t>
      </w:r>
      <w:r w:rsidRPr="006060E2">
        <w:rPr>
          <w:rFonts w:ascii="Times New Roman" w:hAnsi="Times New Roman" w:cs="Times New Roman"/>
        </w:rPr>
        <w:t xml:space="preserve"> stránk</w:t>
      </w:r>
      <w:r w:rsidR="00F52F5F">
        <w:rPr>
          <w:rFonts w:ascii="Times New Roman" w:hAnsi="Times New Roman" w:cs="Times New Roman"/>
        </w:rPr>
        <w:t>a</w:t>
      </w:r>
      <w:r w:rsidRPr="006060E2">
        <w:rPr>
          <w:rFonts w:ascii="Times New Roman" w:hAnsi="Times New Roman" w:cs="Times New Roman"/>
        </w:rPr>
        <w:t xml:space="preserve"> rozpočtu </w:t>
      </w:r>
      <w:r w:rsidR="00F52F5F">
        <w:rPr>
          <w:rFonts w:ascii="Times New Roman" w:hAnsi="Times New Roman" w:cs="Times New Roman"/>
        </w:rPr>
        <w:t xml:space="preserve">se jeví </w:t>
      </w:r>
      <w:r w:rsidRPr="006060E2">
        <w:rPr>
          <w:rFonts w:ascii="Times New Roman" w:hAnsi="Times New Roman" w:cs="Times New Roman"/>
        </w:rPr>
        <w:t>jako naddimenzovan</w:t>
      </w:r>
      <w:r w:rsidR="00F52F5F">
        <w:rPr>
          <w:rFonts w:ascii="Times New Roman" w:hAnsi="Times New Roman" w:cs="Times New Roman"/>
        </w:rPr>
        <w:t>á</w:t>
      </w:r>
      <w:r w:rsidRPr="006060E2">
        <w:rPr>
          <w:rFonts w:ascii="Times New Roman" w:hAnsi="Times New Roman" w:cs="Times New Roman"/>
        </w:rPr>
        <w:t xml:space="preserve">. </w:t>
      </w:r>
      <w:r w:rsidR="00F52F5F">
        <w:rPr>
          <w:rFonts w:ascii="Times New Roman" w:hAnsi="Times New Roman" w:cs="Times New Roman"/>
        </w:rPr>
        <w:t>Pozitivně hodnotíme snahu o</w:t>
      </w:r>
      <w:r w:rsidRPr="006060E2">
        <w:rPr>
          <w:rFonts w:ascii="Times New Roman" w:hAnsi="Times New Roman" w:cs="Times New Roman"/>
        </w:rPr>
        <w:t xml:space="preserve"> rozvoj české interpretační tradice a prezentac</w:t>
      </w:r>
      <w:r w:rsidR="00F52F5F">
        <w:rPr>
          <w:rFonts w:ascii="Times New Roman" w:hAnsi="Times New Roman" w:cs="Times New Roman"/>
        </w:rPr>
        <w:t>i</w:t>
      </w:r>
      <w:r w:rsidRPr="006060E2">
        <w:rPr>
          <w:rFonts w:ascii="Times New Roman" w:hAnsi="Times New Roman" w:cs="Times New Roman"/>
        </w:rPr>
        <w:t xml:space="preserve"> hudby V4</w:t>
      </w:r>
      <w:r w:rsidR="00F52F5F">
        <w:rPr>
          <w:rFonts w:ascii="Times New Roman" w:hAnsi="Times New Roman" w:cs="Times New Roman"/>
        </w:rPr>
        <w:t xml:space="preserve">, dramaturgicky však není </w:t>
      </w:r>
      <w:r w:rsidR="000A4D94">
        <w:rPr>
          <w:rFonts w:ascii="Times New Roman" w:hAnsi="Times New Roman" w:cs="Times New Roman"/>
        </w:rPr>
        <w:t>festival nijak vyhraněn</w:t>
      </w:r>
      <w:r w:rsidR="00F52F5F">
        <w:rPr>
          <w:rFonts w:ascii="Times New Roman" w:hAnsi="Times New Roman" w:cs="Times New Roman"/>
        </w:rPr>
        <w:t xml:space="preserve"> a v pražském kontextu</w:t>
      </w:r>
      <w:r w:rsidR="000A4D94">
        <w:rPr>
          <w:rFonts w:ascii="Times New Roman" w:hAnsi="Times New Roman" w:cs="Times New Roman"/>
        </w:rPr>
        <w:t xml:space="preserve"> se tak jeví jako méně</w:t>
      </w:r>
      <w:r w:rsidR="00F52F5F">
        <w:rPr>
          <w:rFonts w:ascii="Times New Roman" w:hAnsi="Times New Roman" w:cs="Times New Roman"/>
        </w:rPr>
        <w:t xml:space="preserve"> přínosný. </w:t>
      </w:r>
      <w:r w:rsidRPr="006060E2">
        <w:rPr>
          <w:rFonts w:ascii="Times New Roman" w:hAnsi="Times New Roman" w:cs="Times New Roman"/>
        </w:rPr>
        <w:t xml:space="preserve"> Doprovodné akce se konají zcela mimo hlavní časovou osu festivalu</w:t>
      </w:r>
      <w:r w:rsidR="000A4D94">
        <w:rPr>
          <w:rFonts w:ascii="Times New Roman" w:hAnsi="Times New Roman" w:cs="Times New Roman"/>
        </w:rPr>
        <w:t xml:space="preserve"> a nejsou s ním v souvislosti</w:t>
      </w:r>
      <w:r w:rsidR="00F52F5F">
        <w:rPr>
          <w:rFonts w:ascii="Times New Roman" w:hAnsi="Times New Roman" w:cs="Times New Roman"/>
        </w:rPr>
        <w:t>.</w:t>
      </w:r>
      <w:r w:rsidRPr="006060E2">
        <w:rPr>
          <w:rFonts w:ascii="Times New Roman" w:hAnsi="Times New Roman" w:cs="Times New Roman"/>
        </w:rPr>
        <w:t xml:space="preserve"> </w:t>
      </w:r>
      <w:r w:rsidR="00C33226">
        <w:rPr>
          <w:rFonts w:ascii="Times New Roman" w:hAnsi="Times New Roman" w:cs="Times New Roman"/>
        </w:rPr>
        <w:t xml:space="preserve">Festival </w:t>
      </w:r>
      <w:r w:rsidRPr="006060E2">
        <w:rPr>
          <w:rFonts w:ascii="Times New Roman" w:hAnsi="Times New Roman" w:cs="Times New Roman"/>
        </w:rPr>
        <w:t xml:space="preserve">se nijak výrazně neodlišuje od mnohých </w:t>
      </w:r>
      <w:r w:rsidR="00C33226" w:rsidRPr="006060E2">
        <w:rPr>
          <w:rFonts w:ascii="Times New Roman" w:hAnsi="Times New Roman" w:cs="Times New Roman"/>
        </w:rPr>
        <w:t xml:space="preserve">jiných </w:t>
      </w:r>
      <w:r w:rsidR="000A4D94">
        <w:rPr>
          <w:rFonts w:ascii="Times New Roman" w:hAnsi="Times New Roman" w:cs="Times New Roman"/>
        </w:rPr>
        <w:t xml:space="preserve">pražských </w:t>
      </w:r>
      <w:r w:rsidRPr="006060E2">
        <w:rPr>
          <w:rFonts w:ascii="Times New Roman" w:hAnsi="Times New Roman" w:cs="Times New Roman"/>
        </w:rPr>
        <w:t>festivalů</w:t>
      </w:r>
      <w:r w:rsidR="000A4D94">
        <w:rPr>
          <w:rFonts w:ascii="Times New Roman" w:hAnsi="Times New Roman" w:cs="Times New Roman"/>
        </w:rPr>
        <w:t>/akcí</w:t>
      </w:r>
      <w:r w:rsidRPr="006060E2">
        <w:rPr>
          <w:rFonts w:ascii="Times New Roman" w:hAnsi="Times New Roman" w:cs="Times New Roman"/>
        </w:rPr>
        <w:t>, rozsahem i ekonomickou náročností menších.</w:t>
      </w:r>
      <w:r w:rsidR="00C33226">
        <w:rPr>
          <w:rFonts w:ascii="Times New Roman" w:hAnsi="Times New Roman" w:cs="Times New Roman"/>
        </w:rPr>
        <w:t xml:space="preserve"> </w:t>
      </w:r>
      <w:r w:rsidR="00BA205A" w:rsidRPr="006060E2">
        <w:rPr>
          <w:rFonts w:ascii="Times New Roman" w:hAnsi="Times New Roman" w:cs="Times New Roman"/>
        </w:rPr>
        <w:t>Rada projekt vzhledem k dosaženému bodovému zisku nedoporučuje k finanční podpoře.</w:t>
      </w:r>
    </w:p>
    <w:p w:rsidR="006060E2" w:rsidRPr="006060E2" w:rsidRDefault="006060E2" w:rsidP="004E4182">
      <w:pPr>
        <w:spacing w:after="0" w:line="240" w:lineRule="auto"/>
        <w:jc w:val="both"/>
        <w:rPr>
          <w:rFonts w:ascii="Times New Roman" w:hAnsi="Times New Roman" w:cs="Times New Roman"/>
          <w:bCs/>
          <w:u w:val="single"/>
        </w:rPr>
      </w:pPr>
    </w:p>
    <w:p w:rsidR="00446D61" w:rsidRPr="006060E2" w:rsidRDefault="00446D61" w:rsidP="004E4182">
      <w:pPr>
        <w:spacing w:after="0" w:line="240" w:lineRule="auto"/>
        <w:jc w:val="both"/>
        <w:rPr>
          <w:rFonts w:ascii="Times New Roman" w:hAnsi="Times New Roman" w:cs="Times New Roman"/>
          <w:bCs/>
          <w:u w:val="single"/>
        </w:rPr>
      </w:pPr>
      <w:r w:rsidRPr="006060E2">
        <w:rPr>
          <w:rFonts w:ascii="Times New Roman" w:hAnsi="Times New Roman" w:cs="Times New Roman"/>
          <w:bCs/>
          <w:u w:val="single"/>
        </w:rPr>
        <w:t>Hudební festival Znojmo 2023</w:t>
      </w:r>
    </w:p>
    <w:p w:rsidR="00446D61" w:rsidRPr="006060E2" w:rsidRDefault="00446D61" w:rsidP="004E4182">
      <w:pPr>
        <w:autoSpaceDE w:val="0"/>
        <w:autoSpaceDN w:val="0"/>
        <w:adjustRightInd w:val="0"/>
        <w:spacing w:after="0" w:line="240" w:lineRule="auto"/>
        <w:jc w:val="both"/>
        <w:rPr>
          <w:rFonts w:ascii="Times New Roman" w:hAnsi="Times New Roman" w:cs="Times New Roman"/>
        </w:rPr>
      </w:pPr>
      <w:r w:rsidRPr="006060E2">
        <w:rPr>
          <w:rFonts w:ascii="Times New Roman" w:hAnsi="Times New Roman" w:cs="Times New Roman"/>
        </w:rPr>
        <w:t xml:space="preserve">Hudební festival, jehož ústřední hudební produkcí v roce 2023 je operní stagiona Harmonie planet A. </w:t>
      </w:r>
      <w:proofErr w:type="spellStart"/>
      <w:r w:rsidRPr="006060E2">
        <w:rPr>
          <w:rFonts w:ascii="Times New Roman" w:hAnsi="Times New Roman" w:cs="Times New Roman"/>
        </w:rPr>
        <w:t>Caldary</w:t>
      </w:r>
      <w:proofErr w:type="spellEnd"/>
      <w:r w:rsidRPr="006060E2">
        <w:rPr>
          <w:rFonts w:ascii="Times New Roman" w:hAnsi="Times New Roman" w:cs="Times New Roman"/>
        </w:rPr>
        <w:t xml:space="preserve"> a téma Oslava hudbou, je zaměřen především na barokní hudbu a její stylovou interpretaci. Z důvodů oslovení co nejširšího publika se v dramaturgii, která skýtá jak orchestrální, tak komorní koncerty, však zaměřuje i na klasická díla, jazz a samozřejmě vzhledem ke geniu loci i hudbu folklorní. Devatenáctý ročník projektu svědčí o jeho udržitelnosti, ke které směřuje i snaha o prohloubení spolupráce a následné „přeshraniční“ propojení s projektem </w:t>
      </w:r>
      <w:r w:rsidR="00557508" w:rsidRPr="006060E2">
        <w:rPr>
          <w:rFonts w:ascii="Times New Roman" w:hAnsi="Times New Roman" w:cs="Times New Roman"/>
        </w:rPr>
        <w:t xml:space="preserve">Festival </w:t>
      </w:r>
      <w:proofErr w:type="spellStart"/>
      <w:r w:rsidR="00557508" w:rsidRPr="006060E2">
        <w:rPr>
          <w:rFonts w:ascii="Times New Roman" w:hAnsi="Times New Roman" w:cs="Times New Roman"/>
        </w:rPr>
        <w:t>Retz</w:t>
      </w:r>
      <w:proofErr w:type="spellEnd"/>
      <w:r w:rsidR="00557508" w:rsidRPr="006060E2">
        <w:rPr>
          <w:rFonts w:ascii="Times New Roman" w:hAnsi="Times New Roman" w:cs="Times New Roman"/>
        </w:rPr>
        <w:t xml:space="preserve"> „</w:t>
      </w:r>
      <w:proofErr w:type="spellStart"/>
      <w:r w:rsidR="00557508" w:rsidRPr="006060E2">
        <w:rPr>
          <w:rFonts w:ascii="Times New Roman" w:hAnsi="Times New Roman" w:cs="Times New Roman"/>
        </w:rPr>
        <w:t>Offene</w:t>
      </w:r>
      <w:proofErr w:type="spellEnd"/>
      <w:r w:rsidR="00557508" w:rsidRPr="006060E2">
        <w:rPr>
          <w:rFonts w:ascii="Times New Roman" w:hAnsi="Times New Roman" w:cs="Times New Roman"/>
        </w:rPr>
        <w:t xml:space="preserve"> </w:t>
      </w:r>
      <w:proofErr w:type="spellStart"/>
      <w:r w:rsidR="00557508" w:rsidRPr="006060E2">
        <w:rPr>
          <w:rFonts w:ascii="Times New Roman" w:hAnsi="Times New Roman" w:cs="Times New Roman"/>
        </w:rPr>
        <w:t>Grenzen</w:t>
      </w:r>
      <w:proofErr w:type="spellEnd"/>
      <w:r w:rsidR="00557508" w:rsidRPr="006060E2">
        <w:rPr>
          <w:rFonts w:ascii="Times New Roman" w:hAnsi="Times New Roman" w:cs="Times New Roman"/>
        </w:rPr>
        <w:t xml:space="preserve">“ – </w:t>
      </w:r>
      <w:proofErr w:type="spellStart"/>
      <w:r w:rsidR="00557508" w:rsidRPr="006060E2">
        <w:rPr>
          <w:rFonts w:ascii="Times New Roman" w:hAnsi="Times New Roman" w:cs="Times New Roman"/>
        </w:rPr>
        <w:t>Musik</w:t>
      </w:r>
      <w:proofErr w:type="spellEnd"/>
      <w:r w:rsidR="00557508" w:rsidRPr="006060E2">
        <w:rPr>
          <w:rFonts w:ascii="Times New Roman" w:hAnsi="Times New Roman" w:cs="Times New Roman"/>
        </w:rPr>
        <w:t xml:space="preserve"> </w:t>
      </w:r>
      <w:proofErr w:type="spellStart"/>
      <w:r w:rsidR="00557508" w:rsidRPr="006060E2">
        <w:rPr>
          <w:rFonts w:ascii="Times New Roman" w:hAnsi="Times New Roman" w:cs="Times New Roman"/>
        </w:rPr>
        <w:t>und</w:t>
      </w:r>
      <w:proofErr w:type="spellEnd"/>
      <w:r w:rsidR="00557508" w:rsidRPr="006060E2">
        <w:rPr>
          <w:rFonts w:ascii="Times New Roman" w:hAnsi="Times New Roman" w:cs="Times New Roman"/>
        </w:rPr>
        <w:t xml:space="preserve"> Literatur</w:t>
      </w:r>
      <w:r w:rsidRPr="006060E2">
        <w:rPr>
          <w:rFonts w:ascii="Times New Roman" w:hAnsi="Times New Roman" w:cs="Times New Roman"/>
        </w:rPr>
        <w:t>. Festival má bezesporu nejen velký kulturní význam pro region Znojemska a přilehlých oblastí, ale i některé koncerty, a především provedení stagiony aspirují i na přesah národní</w:t>
      </w:r>
      <w:r w:rsidR="00557508" w:rsidRPr="006060E2">
        <w:rPr>
          <w:rFonts w:ascii="Times New Roman" w:hAnsi="Times New Roman" w:cs="Times New Roman"/>
        </w:rPr>
        <w:t>,</w:t>
      </w:r>
      <w:r w:rsidRPr="006060E2">
        <w:rPr>
          <w:rFonts w:ascii="Times New Roman" w:hAnsi="Times New Roman" w:cs="Times New Roman"/>
        </w:rPr>
        <w:t xml:space="preserve"> a snad i mezinárodní. </w:t>
      </w:r>
      <w:r w:rsidR="00BA205A" w:rsidRPr="006060E2">
        <w:rPr>
          <w:rFonts w:ascii="Times New Roman" w:hAnsi="Times New Roman" w:cs="Times New Roman"/>
        </w:rPr>
        <w:t>Rada projekt doporučuje k finanční podpoře.</w:t>
      </w:r>
    </w:p>
    <w:p w:rsidR="00446D61" w:rsidRPr="006060E2" w:rsidRDefault="00446D61" w:rsidP="004E4182">
      <w:pPr>
        <w:autoSpaceDE w:val="0"/>
        <w:autoSpaceDN w:val="0"/>
        <w:adjustRightInd w:val="0"/>
        <w:spacing w:after="0" w:line="240" w:lineRule="auto"/>
        <w:jc w:val="both"/>
        <w:rPr>
          <w:rFonts w:ascii="Times New Roman" w:hAnsi="Times New Roman" w:cs="Times New Roman"/>
        </w:rPr>
      </w:pPr>
    </w:p>
    <w:p w:rsidR="00446D61" w:rsidRPr="006060E2" w:rsidRDefault="00446D61" w:rsidP="004E4182">
      <w:pPr>
        <w:spacing w:after="0" w:line="240" w:lineRule="auto"/>
        <w:jc w:val="both"/>
        <w:rPr>
          <w:rFonts w:ascii="Times New Roman" w:hAnsi="Times New Roman" w:cs="Times New Roman"/>
          <w:u w:val="single"/>
        </w:rPr>
      </w:pPr>
      <w:r w:rsidRPr="006060E2">
        <w:rPr>
          <w:rFonts w:ascii="Times New Roman" w:hAnsi="Times New Roman" w:cs="Times New Roman"/>
          <w:u w:val="single"/>
        </w:rPr>
        <w:t>Ostravské dny</w:t>
      </w:r>
    </w:p>
    <w:p w:rsidR="00550292" w:rsidRPr="006060E2" w:rsidRDefault="00446D61" w:rsidP="006060E2">
      <w:pPr>
        <w:pStyle w:val="Bezmezer"/>
        <w:jc w:val="both"/>
        <w:rPr>
          <w:rFonts w:ascii="Times New Roman" w:hAnsi="Times New Roman" w:cs="Times New Roman"/>
        </w:rPr>
      </w:pPr>
      <w:r w:rsidRPr="006060E2">
        <w:rPr>
          <w:rFonts w:ascii="Times New Roman" w:hAnsi="Times New Roman" w:cs="Times New Roman"/>
        </w:rPr>
        <w:t>Bienále Ostravské dny zaujímá svým ojedinělým dramaturgickým zaměřením a celosvětovým záběrem (skladatelé, účinkující, přednášející) mimořádnou pozici mezi ostatními českými festivaly z oblasti tzv. klasické hudby. Více jak dvacetileté organizační zkušenosti a mimořádné osobní kontakty pořadatelů se světovou špičkou z oblasti tvorby a interpretace soudobé hudby umožňují pořadatelům vytvořit pokaždé pestr</w:t>
      </w:r>
      <w:r w:rsidR="00D0078A">
        <w:rPr>
          <w:rFonts w:ascii="Times New Roman" w:hAnsi="Times New Roman" w:cs="Times New Roman"/>
        </w:rPr>
        <w:t>ou</w:t>
      </w:r>
      <w:r w:rsidRPr="006060E2">
        <w:rPr>
          <w:rFonts w:ascii="Times New Roman" w:hAnsi="Times New Roman" w:cs="Times New Roman"/>
        </w:rPr>
        <w:t xml:space="preserve"> a z odborného hlediska respekt</w:t>
      </w:r>
      <w:r w:rsidR="00C2065B" w:rsidRPr="006060E2">
        <w:rPr>
          <w:rFonts w:ascii="Times New Roman" w:hAnsi="Times New Roman" w:cs="Times New Roman"/>
        </w:rPr>
        <w:t>ovanou</w:t>
      </w:r>
      <w:r w:rsidRPr="006060E2">
        <w:rPr>
          <w:rFonts w:ascii="Times New Roman" w:hAnsi="Times New Roman" w:cs="Times New Roman"/>
        </w:rPr>
        <w:t xml:space="preserve"> přehlídku nejaktuálnější české a světové hudební produkce. Vedle přiměřených ekonomických parametrů lze za přidanou hodnotu této aktivity považovat také její republikový i regionální význam, rozsáhlou českou i zahraniční mediální reflexi či doprovodný program.</w:t>
      </w:r>
      <w:r w:rsidR="00D0078A">
        <w:rPr>
          <w:rFonts w:ascii="Times New Roman" w:hAnsi="Times New Roman" w:cs="Times New Roman"/>
        </w:rPr>
        <w:t xml:space="preserve"> </w:t>
      </w:r>
      <w:r w:rsidR="00D0078A" w:rsidRPr="006060E2">
        <w:rPr>
          <w:rFonts w:ascii="Times New Roman" w:hAnsi="Times New Roman" w:cs="Times New Roman"/>
        </w:rPr>
        <w:t>Rada projekt doporučuje k finanční podpoře.</w:t>
      </w:r>
    </w:p>
    <w:sectPr w:rsidR="00550292" w:rsidRPr="00606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1CB"/>
    <w:rsid w:val="0001081C"/>
    <w:rsid w:val="0001473F"/>
    <w:rsid w:val="00021B21"/>
    <w:rsid w:val="00033DE5"/>
    <w:rsid w:val="000A4D94"/>
    <w:rsid w:val="00164B96"/>
    <w:rsid w:val="00190228"/>
    <w:rsid w:val="00214E4F"/>
    <w:rsid w:val="0021688D"/>
    <w:rsid w:val="002D31CB"/>
    <w:rsid w:val="003B27AE"/>
    <w:rsid w:val="003D2948"/>
    <w:rsid w:val="004356B1"/>
    <w:rsid w:val="00446D61"/>
    <w:rsid w:val="004B34A1"/>
    <w:rsid w:val="004E4182"/>
    <w:rsid w:val="00550292"/>
    <w:rsid w:val="00557508"/>
    <w:rsid w:val="005C35B1"/>
    <w:rsid w:val="005D61EF"/>
    <w:rsid w:val="005F2C13"/>
    <w:rsid w:val="006021D6"/>
    <w:rsid w:val="006060E2"/>
    <w:rsid w:val="0064262F"/>
    <w:rsid w:val="00666C3D"/>
    <w:rsid w:val="00680BAD"/>
    <w:rsid w:val="006D6DC7"/>
    <w:rsid w:val="006E7949"/>
    <w:rsid w:val="00727FB0"/>
    <w:rsid w:val="007460ED"/>
    <w:rsid w:val="00752F32"/>
    <w:rsid w:val="007B07A2"/>
    <w:rsid w:val="00874730"/>
    <w:rsid w:val="008930E8"/>
    <w:rsid w:val="008E79D8"/>
    <w:rsid w:val="00975C0A"/>
    <w:rsid w:val="009D354F"/>
    <w:rsid w:val="00A04929"/>
    <w:rsid w:val="00A1523C"/>
    <w:rsid w:val="00A17E1B"/>
    <w:rsid w:val="00A55523"/>
    <w:rsid w:val="00AC714B"/>
    <w:rsid w:val="00AF703B"/>
    <w:rsid w:val="00B723E5"/>
    <w:rsid w:val="00BA205A"/>
    <w:rsid w:val="00BB2E22"/>
    <w:rsid w:val="00BD4C03"/>
    <w:rsid w:val="00BE4D3E"/>
    <w:rsid w:val="00C2065B"/>
    <w:rsid w:val="00C25660"/>
    <w:rsid w:val="00C33226"/>
    <w:rsid w:val="00C47DF5"/>
    <w:rsid w:val="00C54666"/>
    <w:rsid w:val="00C8370D"/>
    <w:rsid w:val="00C96B4A"/>
    <w:rsid w:val="00CC2770"/>
    <w:rsid w:val="00CE5E32"/>
    <w:rsid w:val="00D00572"/>
    <w:rsid w:val="00D0078A"/>
    <w:rsid w:val="00D42613"/>
    <w:rsid w:val="00D71CA3"/>
    <w:rsid w:val="00DC2029"/>
    <w:rsid w:val="00DF3D30"/>
    <w:rsid w:val="00EA3822"/>
    <w:rsid w:val="00F52F5F"/>
    <w:rsid w:val="00F61835"/>
    <w:rsid w:val="00FF76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304D5-613D-4BA8-A5AF-C1EF2D80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msonormal">
    <w:name w:val="-wm-msonormal"/>
    <w:basedOn w:val="Normln"/>
    <w:rsid w:val="008E79D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8E79D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D61EF"/>
    <w:rPr>
      <w:color w:val="0563C1" w:themeColor="hyperlink"/>
      <w:u w:val="single"/>
    </w:rPr>
  </w:style>
  <w:style w:type="paragraph" w:styleId="Bezmezer">
    <w:name w:val="No Spacing"/>
    <w:uiPriority w:val="1"/>
    <w:qFormat/>
    <w:rsid w:val="00446D61"/>
    <w:pPr>
      <w:spacing w:after="0" w:line="240" w:lineRule="auto"/>
    </w:pPr>
  </w:style>
  <w:style w:type="paragraph" w:styleId="Textbubliny">
    <w:name w:val="Balloon Text"/>
    <w:basedOn w:val="Normln"/>
    <w:link w:val="TextbublinyChar"/>
    <w:uiPriority w:val="99"/>
    <w:semiHidden/>
    <w:unhideWhenUsed/>
    <w:rsid w:val="006060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6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660218">
      <w:bodyDiv w:val="1"/>
      <w:marLeft w:val="0"/>
      <w:marRight w:val="0"/>
      <w:marTop w:val="0"/>
      <w:marBottom w:val="0"/>
      <w:divBdr>
        <w:top w:val="none" w:sz="0" w:space="0" w:color="auto"/>
        <w:left w:val="none" w:sz="0" w:space="0" w:color="auto"/>
        <w:bottom w:val="none" w:sz="0" w:space="0" w:color="auto"/>
        <w:right w:val="none" w:sz="0" w:space="0" w:color="auto"/>
      </w:divBdr>
    </w:div>
    <w:div w:id="471023519">
      <w:bodyDiv w:val="1"/>
      <w:marLeft w:val="0"/>
      <w:marRight w:val="0"/>
      <w:marTop w:val="0"/>
      <w:marBottom w:val="0"/>
      <w:divBdr>
        <w:top w:val="none" w:sz="0" w:space="0" w:color="auto"/>
        <w:left w:val="none" w:sz="0" w:space="0" w:color="auto"/>
        <w:bottom w:val="none" w:sz="0" w:space="0" w:color="auto"/>
        <w:right w:val="none" w:sz="0" w:space="0" w:color="auto"/>
      </w:divBdr>
    </w:div>
    <w:div w:id="660088781">
      <w:bodyDiv w:val="1"/>
      <w:marLeft w:val="0"/>
      <w:marRight w:val="0"/>
      <w:marTop w:val="0"/>
      <w:marBottom w:val="0"/>
      <w:divBdr>
        <w:top w:val="none" w:sz="0" w:space="0" w:color="auto"/>
        <w:left w:val="none" w:sz="0" w:space="0" w:color="auto"/>
        <w:bottom w:val="none" w:sz="0" w:space="0" w:color="auto"/>
        <w:right w:val="none" w:sz="0" w:space="0" w:color="auto"/>
      </w:divBdr>
    </w:div>
    <w:div w:id="114420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1ECFC-186C-409D-B732-298282EB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2087</Words>
  <Characters>12314</Characters>
  <Application>Microsoft Office Word</Application>
  <DocSecurity>4</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Velická</dc:creator>
  <cp:keywords/>
  <dc:description/>
  <cp:lastModifiedBy>Uhlířová Petra</cp:lastModifiedBy>
  <cp:revision>2</cp:revision>
  <cp:lastPrinted>2023-01-26T12:33:00Z</cp:lastPrinted>
  <dcterms:created xsi:type="dcterms:W3CDTF">2023-02-10T08:33:00Z</dcterms:created>
  <dcterms:modified xsi:type="dcterms:W3CDTF">2023-02-10T08:33:00Z</dcterms:modified>
</cp:coreProperties>
</file>