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63" w:rsidRDefault="00BE4463" w:rsidP="00416B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cs-CZ"/>
        </w:rPr>
      </w:pPr>
      <w:r w:rsidRPr="00BE446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LITERATURA</w:t>
      </w:r>
    </w:p>
    <w:p w:rsidR="00BE4463" w:rsidRPr="00BE4463" w:rsidRDefault="00BE4463" w:rsidP="00416B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cs-CZ"/>
        </w:rPr>
      </w:pPr>
      <w:bookmarkStart w:id="0" w:name="_GoBack"/>
      <w:bookmarkEnd w:id="0"/>
    </w:p>
    <w:p w:rsidR="003B6AF8" w:rsidRDefault="00416B2D" w:rsidP="00416B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41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Měsíc auto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rského čtení</w:t>
      </w:r>
    </w:p>
    <w:p w:rsidR="00416B2D" w:rsidRPr="00416B2D" w:rsidRDefault="00416B2D" w:rsidP="0041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Měsíc autorského čtení se postupem let vypracoval na jeden z největších a nejdůležitějších tuzemských literárních festivalů s významným evropským rozměrem. V současné podobě přispívá k povědomí o domácí i zahraniční literární tvorbě, a to nejen ve městech a zemích, ve kterých se koná, ale i šířeji prostřednictvím propracované online prezentace (zahrnující archiv čtení, blog MAČ365 ad.). Komise jako v předešlém roce oceňuje precizní zpracování žádosti a podrobně představenou koncepci festivalu (v roce 2023 je čestným hostem Norsko). Ocenění si zaslouží také péče o vystupující autory a autorky, promyšlená práce s publikem, citlivě zohledňující jednotlivé festivalové lokace, a inovativní přístup k doprovodným akcím a projektům, jež zahrnují norskou audiovizuální antologii, knihu esejů Atlas myšlení, dokumentární film Norský příběh či letní školu Norská akademie. </w:t>
      </w:r>
    </w:p>
    <w:p w:rsidR="00416B2D" w:rsidRPr="00416B2D" w:rsidRDefault="00416B2D" w:rsidP="00416B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6B2D" w:rsidRDefault="00416B2D" w:rsidP="00416B2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1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Mezinárodní knižní veletrh a literární festival Sv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ět knihy</w:t>
      </w:r>
      <w:r w:rsidR="003B6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br/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Svět knihy se prezentuje jako největší knižní a literárně-kulturní akce u nás. Renomé i kredibilitu akce lze snadno doložit návštěvností i mediálním ohlasem. Festival umně využívá souběžně pořádaného knižního veletrhu a v návaznosti na jednotlivé nakladatelské prezentace má tudíž zajištěn pestrý festivalový program. Dvojjedinost akce zároveň vzbuzuje otázku, zda by se festival neměl zřetelněji profilovat jakožto doprovodný program k veletrhu. (Například vzhledem k tomu, že v žádosti chybí konkrétnější soupis jmen letošních hostů a účastníků festivalu, stává se zárukou atraktivnosti akce jen vydařenost dosavadních ročníků; dramaturgické podrobnosti se komise dozvěděla až při ústním slyšení). Výrazným vystoupením z dosavadní tradice je téma letošního ročníku „Autoři bez hranic“, zvolené s ohledem na současnou společenskou situaci. Komise též ocenila získání známky standardu kvality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měleckého festivalu EFFE Label.</w:t>
      </w:r>
    </w:p>
    <w:p w:rsidR="00416B2D" w:rsidRPr="00416B2D" w:rsidRDefault="00416B2D" w:rsidP="00416B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6B2D" w:rsidRDefault="00416B2D" w:rsidP="00416B2D">
      <w:pPr>
        <w:pStyle w:val="Normlnweb"/>
        <w:spacing w:before="240" w:beforeAutospacing="0" w:after="240" w:afterAutospacing="0"/>
      </w:pPr>
      <w:r w:rsidRPr="00416B2D">
        <w:rPr>
          <w:b/>
          <w:color w:val="000000"/>
          <w:shd w:val="clear" w:color="auto" w:fill="FFFFFF"/>
        </w:rPr>
        <w:t xml:space="preserve">Festival spisovatelů / Prague </w:t>
      </w:r>
      <w:proofErr w:type="spellStart"/>
      <w:r w:rsidRPr="00416B2D">
        <w:rPr>
          <w:b/>
          <w:color w:val="000000"/>
          <w:shd w:val="clear" w:color="auto" w:fill="FFFFFF"/>
        </w:rPr>
        <w:t>Writers</w:t>
      </w:r>
      <w:proofErr w:type="spellEnd"/>
      <w:r w:rsidRPr="00416B2D">
        <w:rPr>
          <w:b/>
          <w:color w:val="000000"/>
          <w:shd w:val="clear" w:color="auto" w:fill="FFFFFF"/>
        </w:rPr>
        <w:t xml:space="preserve"> Festival Praha</w:t>
      </w:r>
      <w:r w:rsidR="003B6AF8">
        <w:rPr>
          <w:b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Festival spisovatelů Praha patří k zavedeným akcím s třicetiletou tradicí a s dobrým jménem i v zahraniční, který se kvůli </w:t>
      </w:r>
      <w:proofErr w:type="spellStart"/>
      <w:r>
        <w:rPr>
          <w:color w:val="000000"/>
          <w:shd w:val="clear" w:color="auto" w:fill="FFFFFF"/>
        </w:rPr>
        <w:t>koronavirové</w:t>
      </w:r>
      <w:proofErr w:type="spellEnd"/>
      <w:r>
        <w:rPr>
          <w:color w:val="000000"/>
          <w:shd w:val="clear" w:color="auto" w:fill="FFFFFF"/>
        </w:rPr>
        <w:t xml:space="preserve"> pandemii odmlčel na dva roky. Předložený program pro letošní ročník s předpokládaným místem konání na Pražském hradě je zatím spíše v ideové fázi, tj. v podobě návrhu. Vzhledem k dvouleté pauze se současná festivalová dramaturgie zdá být pro žadatele jako více než náročný úkol a také na organizační úrovni projekt vykazuje rysy pouhé rozpracovanosti. Komise se shodla na tom, že žadatel nebyl schopen přesvědčivě doložit obrodu festivalu v kvalitě odpovídající stanovené výzvě. Přesto jsou členové komise přesvědčeni, že dosavadní historie PWF (renomé zahraniční i tuzemské; řada uznávaných zahraničních spisovatelů; ohlas u odborné i široké veřejnosti) je příslibem možné obnovy a do budoucna by opětovné zařazení festivalu do kulturního kalendáře Prahy bylo jistě přínosem.</w:t>
      </w:r>
    </w:p>
    <w:p w:rsidR="00742C15" w:rsidRDefault="00742C15"/>
    <w:sectPr w:rsidR="0074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2D"/>
    <w:rsid w:val="002E305E"/>
    <w:rsid w:val="003B6AF8"/>
    <w:rsid w:val="00416B2D"/>
    <w:rsid w:val="00742C15"/>
    <w:rsid w:val="00B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BE8A"/>
  <w15:chartTrackingRefBased/>
  <w15:docId w15:val="{661BDEF0-74C4-4468-9DA9-E9A14F6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Říha</dc:creator>
  <cp:keywords/>
  <dc:description/>
  <cp:lastModifiedBy>Uhlířová Petra</cp:lastModifiedBy>
  <cp:revision>3</cp:revision>
  <dcterms:created xsi:type="dcterms:W3CDTF">2023-02-10T08:58:00Z</dcterms:created>
  <dcterms:modified xsi:type="dcterms:W3CDTF">2023-02-14T11:02:00Z</dcterms:modified>
</cp:coreProperties>
</file>