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88" w:rsidRPr="00D06E88" w:rsidRDefault="00D06E88" w:rsidP="00D06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E88">
        <w:rPr>
          <w:rFonts w:ascii="Arial" w:hAnsi="Arial" w:cs="Arial"/>
          <w:sz w:val="24"/>
          <w:szCs w:val="24"/>
        </w:rPr>
        <w:t xml:space="preserve">Komise Rady Asociace krajů ČR pro kulturu, památkovou péči a cestovní ruch </w:t>
      </w:r>
      <w:r>
        <w:rPr>
          <w:rFonts w:ascii="Arial" w:hAnsi="Arial" w:cs="Arial"/>
          <w:sz w:val="24"/>
          <w:szCs w:val="24"/>
        </w:rPr>
        <w:t xml:space="preserve">na svém </w:t>
      </w:r>
      <w:r w:rsidRPr="00D06E88">
        <w:rPr>
          <w:rFonts w:ascii="Arial" w:hAnsi="Arial" w:cs="Arial"/>
          <w:sz w:val="24"/>
          <w:szCs w:val="24"/>
        </w:rPr>
        <w:t>z 9. jednání</w:t>
      </w:r>
      <w:r>
        <w:rPr>
          <w:rFonts w:ascii="Arial" w:hAnsi="Arial" w:cs="Arial"/>
          <w:sz w:val="24"/>
          <w:szCs w:val="24"/>
        </w:rPr>
        <w:t xml:space="preserve">, které se konalo </w:t>
      </w:r>
      <w:r w:rsidRPr="00D06E88">
        <w:rPr>
          <w:rFonts w:ascii="Arial" w:hAnsi="Arial" w:cs="Arial"/>
          <w:sz w:val="24"/>
          <w:szCs w:val="24"/>
        </w:rPr>
        <w:t xml:space="preserve">dne 12. </w:t>
      </w:r>
      <w:r>
        <w:rPr>
          <w:rFonts w:ascii="Arial" w:hAnsi="Arial" w:cs="Arial"/>
          <w:sz w:val="24"/>
          <w:szCs w:val="24"/>
        </w:rPr>
        <w:t>března</w:t>
      </w:r>
      <w:r w:rsidRPr="00D06E88">
        <w:rPr>
          <w:rFonts w:ascii="Arial" w:hAnsi="Arial" w:cs="Arial"/>
          <w:sz w:val="24"/>
          <w:szCs w:val="24"/>
        </w:rPr>
        <w:t xml:space="preserve"> 2015 v</w:t>
      </w:r>
      <w:r>
        <w:rPr>
          <w:rFonts w:ascii="Arial" w:hAnsi="Arial" w:cs="Arial"/>
          <w:sz w:val="24"/>
          <w:szCs w:val="24"/>
        </w:rPr>
        <w:t> </w:t>
      </w:r>
      <w:r w:rsidRPr="00D06E88">
        <w:rPr>
          <w:rFonts w:ascii="Arial" w:hAnsi="Arial" w:cs="Arial"/>
          <w:sz w:val="24"/>
          <w:szCs w:val="24"/>
        </w:rPr>
        <w:t>Liberci</w:t>
      </w:r>
      <w:r>
        <w:rPr>
          <w:rFonts w:ascii="Arial" w:hAnsi="Arial" w:cs="Arial"/>
          <w:sz w:val="24"/>
          <w:szCs w:val="24"/>
        </w:rPr>
        <w:t xml:space="preserve">, přijala následující usnesení: </w:t>
      </w:r>
    </w:p>
    <w:p w:rsidR="00D06E88" w:rsidRDefault="00D06E88" w:rsidP="007C0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15E" w:rsidRPr="00B33622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4500">
        <w:rPr>
          <w:rFonts w:ascii="Arial" w:hAnsi="Arial" w:cs="Arial"/>
          <w:sz w:val="24"/>
          <w:szCs w:val="24"/>
        </w:rPr>
        <w:t>Usnese</w:t>
      </w:r>
      <w:r>
        <w:rPr>
          <w:rFonts w:ascii="Arial" w:hAnsi="Arial" w:cs="Arial"/>
          <w:sz w:val="24"/>
          <w:szCs w:val="24"/>
        </w:rPr>
        <w:t>ní č. 04/09/2015</w:t>
      </w:r>
    </w:p>
    <w:p w:rsidR="007C015E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4500">
        <w:rPr>
          <w:rFonts w:ascii="Arial" w:hAnsi="Arial" w:cs="Arial"/>
          <w:b/>
          <w:sz w:val="24"/>
          <w:szCs w:val="24"/>
        </w:rPr>
        <w:t>Komise Rady AKČR pro kulturu, památkovou p</w:t>
      </w:r>
      <w:r>
        <w:rPr>
          <w:rFonts w:ascii="Arial" w:hAnsi="Arial" w:cs="Arial"/>
          <w:b/>
          <w:sz w:val="24"/>
          <w:szCs w:val="24"/>
        </w:rPr>
        <w:t xml:space="preserve">éči a cestovní ruch </w:t>
      </w:r>
    </w:p>
    <w:p w:rsidR="007C015E" w:rsidRPr="0009518E" w:rsidRDefault="007C015E" w:rsidP="007C0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18E">
        <w:rPr>
          <w:rFonts w:ascii="Arial" w:hAnsi="Arial" w:cs="Arial"/>
          <w:b/>
          <w:sz w:val="24"/>
          <w:szCs w:val="24"/>
        </w:rPr>
        <w:t>bere na vědomí</w:t>
      </w:r>
      <w:r w:rsidRPr="0009518E">
        <w:rPr>
          <w:rFonts w:ascii="Arial" w:hAnsi="Arial" w:cs="Arial"/>
          <w:sz w:val="24"/>
          <w:szCs w:val="24"/>
        </w:rPr>
        <w:t xml:space="preserve"> aktuální stav projednávání památkového zákona včetně pozice krajů a konstatuje, že legislativní návrh je přínosný a že při vzájemném projednávání se podařilo vyřešit 95</w:t>
      </w:r>
      <w:r>
        <w:rPr>
          <w:rFonts w:ascii="Arial" w:hAnsi="Arial" w:cs="Arial"/>
          <w:sz w:val="24"/>
          <w:szCs w:val="24"/>
        </w:rPr>
        <w:t xml:space="preserve"> </w:t>
      </w:r>
      <w:r w:rsidRPr="0009518E">
        <w:rPr>
          <w:rFonts w:ascii="Arial" w:hAnsi="Arial" w:cs="Arial"/>
          <w:sz w:val="24"/>
          <w:szCs w:val="24"/>
        </w:rPr>
        <w:t>% připomínek krajů, zbylé mohou být uplatněny ve vnějším připomínkovém řízení</w:t>
      </w:r>
      <w:r>
        <w:rPr>
          <w:rFonts w:ascii="Arial" w:hAnsi="Arial" w:cs="Arial"/>
          <w:sz w:val="24"/>
          <w:szCs w:val="24"/>
        </w:rPr>
        <w:t>.</w:t>
      </w:r>
    </w:p>
    <w:p w:rsidR="007C015E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Hlasování: Pro: 9</w:t>
      </w:r>
      <w:r w:rsidRPr="005A4500">
        <w:rPr>
          <w:rFonts w:ascii="Arial" w:hAnsi="Arial" w:cs="Arial"/>
          <w:b/>
          <w:sz w:val="24"/>
          <w:szCs w:val="24"/>
        </w:rPr>
        <w:t xml:space="preserve">; Proti: </w:t>
      </w:r>
      <w:r>
        <w:rPr>
          <w:rFonts w:ascii="Arial" w:hAnsi="Arial" w:cs="Arial"/>
          <w:b/>
          <w:sz w:val="24"/>
          <w:szCs w:val="24"/>
        </w:rPr>
        <w:t>0</w:t>
      </w:r>
      <w:r w:rsidRPr="005A4500">
        <w:rPr>
          <w:rFonts w:ascii="Arial" w:hAnsi="Arial" w:cs="Arial"/>
          <w:b/>
          <w:sz w:val="24"/>
          <w:szCs w:val="24"/>
        </w:rPr>
        <w:t>; Zdrželo se:</w:t>
      </w:r>
      <w:r>
        <w:rPr>
          <w:rFonts w:ascii="Arial" w:hAnsi="Arial" w:cs="Arial"/>
          <w:b/>
          <w:sz w:val="24"/>
          <w:szCs w:val="24"/>
        </w:rPr>
        <w:t xml:space="preserve"> 0</w:t>
      </w:r>
    </w:p>
    <w:p w:rsidR="007C015E" w:rsidRPr="005A4500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015E" w:rsidRPr="005A4500" w:rsidRDefault="007C015E" w:rsidP="007C0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500">
        <w:rPr>
          <w:rFonts w:ascii="Arial" w:hAnsi="Arial" w:cs="Arial"/>
          <w:sz w:val="24"/>
          <w:szCs w:val="24"/>
        </w:rPr>
        <w:t>Usnese</w:t>
      </w:r>
      <w:r>
        <w:rPr>
          <w:rFonts w:ascii="Arial" w:hAnsi="Arial" w:cs="Arial"/>
          <w:sz w:val="24"/>
          <w:szCs w:val="24"/>
        </w:rPr>
        <w:t>ní č. 05/09/2015</w:t>
      </w:r>
    </w:p>
    <w:p w:rsidR="007C015E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4500">
        <w:rPr>
          <w:rFonts w:ascii="Arial" w:hAnsi="Arial" w:cs="Arial"/>
          <w:b/>
          <w:sz w:val="24"/>
          <w:szCs w:val="24"/>
        </w:rPr>
        <w:t>Komise Rady AKČR pro kulturu, památkovou p</w:t>
      </w:r>
      <w:r>
        <w:rPr>
          <w:rFonts w:ascii="Arial" w:hAnsi="Arial" w:cs="Arial"/>
          <w:b/>
          <w:sz w:val="24"/>
          <w:szCs w:val="24"/>
        </w:rPr>
        <w:t xml:space="preserve">éči a cestovní ruch </w:t>
      </w:r>
    </w:p>
    <w:p w:rsidR="007C015E" w:rsidRPr="0009518E" w:rsidRDefault="007C015E" w:rsidP="007C0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18E">
        <w:rPr>
          <w:rFonts w:ascii="Arial" w:hAnsi="Arial" w:cs="Arial"/>
          <w:b/>
          <w:sz w:val="24"/>
          <w:szCs w:val="24"/>
        </w:rPr>
        <w:t>děkuje</w:t>
      </w:r>
      <w:r w:rsidRPr="0009518E">
        <w:rPr>
          <w:rFonts w:ascii="Arial" w:hAnsi="Arial" w:cs="Arial"/>
          <w:sz w:val="24"/>
          <w:szCs w:val="24"/>
        </w:rPr>
        <w:t xml:space="preserve"> za konstruktivní přístup MK při projednávání návrhu </w:t>
      </w:r>
      <w:r>
        <w:rPr>
          <w:rFonts w:ascii="Arial" w:hAnsi="Arial" w:cs="Arial"/>
          <w:sz w:val="24"/>
          <w:szCs w:val="24"/>
        </w:rPr>
        <w:t xml:space="preserve">památkového </w:t>
      </w:r>
      <w:r w:rsidRPr="0009518E">
        <w:rPr>
          <w:rFonts w:ascii="Arial" w:hAnsi="Arial" w:cs="Arial"/>
          <w:sz w:val="24"/>
          <w:szCs w:val="24"/>
        </w:rPr>
        <w:t>zákona s</w:t>
      </w:r>
      <w:r>
        <w:rPr>
          <w:rFonts w:ascii="Arial" w:hAnsi="Arial" w:cs="Arial"/>
          <w:sz w:val="24"/>
          <w:szCs w:val="24"/>
        </w:rPr>
        <w:t> </w:t>
      </w:r>
      <w:r w:rsidRPr="0009518E">
        <w:rPr>
          <w:rFonts w:ascii="Arial" w:hAnsi="Arial" w:cs="Arial"/>
          <w:sz w:val="24"/>
          <w:szCs w:val="24"/>
        </w:rPr>
        <w:t>kraji</w:t>
      </w:r>
      <w:r>
        <w:rPr>
          <w:rFonts w:ascii="Arial" w:hAnsi="Arial" w:cs="Arial"/>
          <w:sz w:val="24"/>
          <w:szCs w:val="24"/>
        </w:rPr>
        <w:t>.</w:t>
      </w:r>
    </w:p>
    <w:p w:rsidR="007C015E" w:rsidRDefault="007C015E" w:rsidP="007C01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Hlasování: Pro: 9</w:t>
      </w:r>
      <w:r w:rsidRPr="005A4500">
        <w:rPr>
          <w:rFonts w:ascii="Arial" w:hAnsi="Arial" w:cs="Arial"/>
          <w:b/>
          <w:sz w:val="24"/>
          <w:szCs w:val="24"/>
        </w:rPr>
        <w:t xml:space="preserve">; Proti: </w:t>
      </w:r>
      <w:r>
        <w:rPr>
          <w:rFonts w:ascii="Arial" w:hAnsi="Arial" w:cs="Arial"/>
          <w:b/>
          <w:sz w:val="24"/>
          <w:szCs w:val="24"/>
        </w:rPr>
        <w:t>0</w:t>
      </w:r>
      <w:r w:rsidRPr="005A4500">
        <w:rPr>
          <w:rFonts w:ascii="Arial" w:hAnsi="Arial" w:cs="Arial"/>
          <w:b/>
          <w:sz w:val="24"/>
          <w:szCs w:val="24"/>
        </w:rPr>
        <w:t>; Zdrželo se:</w:t>
      </w:r>
      <w:r>
        <w:rPr>
          <w:rFonts w:ascii="Arial" w:hAnsi="Arial" w:cs="Arial"/>
          <w:b/>
          <w:sz w:val="24"/>
          <w:szCs w:val="24"/>
        </w:rPr>
        <w:t xml:space="preserve"> 0</w:t>
      </w:r>
    </w:p>
    <w:p w:rsidR="008B6CFB" w:rsidRDefault="008B6CFB"/>
    <w:sectPr w:rsidR="008B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5E"/>
    <w:rsid w:val="003723DF"/>
    <w:rsid w:val="007C015E"/>
    <w:rsid w:val="008B6CFB"/>
    <w:rsid w:val="00D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Tupy</dc:creator>
  <cp:lastModifiedBy>Michal Tupy</cp:lastModifiedBy>
  <cp:revision>2</cp:revision>
  <dcterms:created xsi:type="dcterms:W3CDTF">2015-04-16T08:29:00Z</dcterms:created>
  <dcterms:modified xsi:type="dcterms:W3CDTF">2015-04-16T08:35:00Z</dcterms:modified>
</cp:coreProperties>
</file>