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F0" w:rsidRPr="00E22B09" w:rsidRDefault="003F65F0" w:rsidP="003F65F0">
      <w:pPr>
        <w:jc w:val="both"/>
        <w:rPr>
          <w:b/>
        </w:rPr>
      </w:pPr>
      <w:r w:rsidRPr="00E22B09">
        <w:rPr>
          <w:b/>
        </w:rPr>
        <w:t xml:space="preserve">Vědecká rada pro </w:t>
      </w:r>
      <w:r w:rsidR="000C3CCB">
        <w:rPr>
          <w:b/>
        </w:rPr>
        <w:t xml:space="preserve">státní </w:t>
      </w:r>
      <w:r w:rsidRPr="00E22B09">
        <w:rPr>
          <w:b/>
        </w:rPr>
        <w:t xml:space="preserve">památkovou péči se na svém zasedání konaném dne 7. května 2015 usnesla: </w:t>
      </w:r>
    </w:p>
    <w:p w:rsidR="003F65F0" w:rsidRPr="00E22B09" w:rsidRDefault="003F65F0" w:rsidP="003F65F0">
      <w:pPr>
        <w:jc w:val="both"/>
        <w:rPr>
          <w:b/>
        </w:rPr>
      </w:pPr>
      <w:r w:rsidRPr="00E22B09">
        <w:rPr>
          <w:b/>
        </w:rPr>
        <w:t>Vědecká rada vítá úsilí Ministerstva kultury vedoucí k předložení nového zákona o ochraně památkového fondu. Návrh oproti dřívějším předlohám přináší výrazný posun v hledání vyváženého vztahu mezi ochranou veřejného zájmu a respektem k vlastnickým právům. Vědecká rada vznesla konkrétní připomínky, doporučuje jejich zapracování a zejména doplnění prea</w:t>
      </w:r>
      <w:bookmarkStart w:id="0" w:name="_GoBack"/>
      <w:bookmarkEnd w:id="0"/>
      <w:r w:rsidRPr="00E22B09">
        <w:rPr>
          <w:b/>
        </w:rPr>
        <w:t xml:space="preserve">mbule do úvodních ustanovení zákona. Vědecká rada souhlasí s intencemi zákona a doporučuje jeho předložení Parlamentu ČR. </w:t>
      </w:r>
    </w:p>
    <w:p w:rsidR="003F65F0" w:rsidRDefault="003F65F0" w:rsidP="003F65F0"/>
    <w:p w:rsidR="00E94232" w:rsidRDefault="00E94232"/>
    <w:sectPr w:rsidR="00E94232" w:rsidSect="00E9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3F65F0"/>
    <w:rsid w:val="00081D8C"/>
    <w:rsid w:val="000C3CCB"/>
    <w:rsid w:val="003F65F0"/>
    <w:rsid w:val="00577E98"/>
    <w:rsid w:val="00E9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Tupý</dc:creator>
  <cp:lastModifiedBy>Michal Tupý</cp:lastModifiedBy>
  <cp:revision>2</cp:revision>
  <dcterms:created xsi:type="dcterms:W3CDTF">2015-05-11T06:01:00Z</dcterms:created>
  <dcterms:modified xsi:type="dcterms:W3CDTF">2015-05-11T06:06:00Z</dcterms:modified>
</cp:coreProperties>
</file>